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259" w:rsidRPr="00394B22" w:rsidRDefault="008A7259" w:rsidP="008A7259">
      <w:pPr>
        <w:widowControl/>
        <w:jc w:val="left"/>
        <w:rPr>
          <w:rFonts w:ascii="Times New Roman" w:eastAsia="宋体" w:hAnsi="Times New Roman" w:cs="Times New Roman"/>
          <w:kern w:val="0"/>
          <w:sz w:val="24"/>
          <w:szCs w:val="24"/>
        </w:rPr>
      </w:pPr>
    </w:p>
    <w:p w:rsidR="00ED4669" w:rsidRPr="00394B22" w:rsidRDefault="00ED4669" w:rsidP="008A7259">
      <w:pPr>
        <w:pStyle w:val="NewNewNewNewNew"/>
        <w:ind w:firstLineChars="0" w:firstLine="0"/>
        <w:jc w:val="center"/>
        <w:rPr>
          <w:b/>
          <w:sz w:val="36"/>
          <w:szCs w:val="36"/>
        </w:rPr>
      </w:pPr>
    </w:p>
    <w:p w:rsidR="008A7259" w:rsidRPr="003650C6" w:rsidRDefault="00A6368F" w:rsidP="003650C6">
      <w:pPr>
        <w:pStyle w:val="10"/>
        <w:jc w:val="center"/>
        <w:rPr>
          <w:rFonts w:ascii="Times New Roman" w:eastAsia="宋体" w:hAnsi="Times New Roman" w:cs="Times New Roman"/>
          <w:b/>
          <w:sz w:val="52"/>
          <w:szCs w:val="52"/>
        </w:rPr>
      </w:pPr>
      <w:r w:rsidRPr="00394B22">
        <w:rPr>
          <w:rFonts w:ascii="Times New Roman" w:eastAsia="宋体" w:hAnsi="Times New Roman" w:cs="Times New Roman"/>
          <w:b/>
          <w:sz w:val="52"/>
          <w:szCs w:val="52"/>
        </w:rPr>
        <w:t>盐山县东方体育器材制造有限公司体育器材设施生产项目</w:t>
      </w:r>
      <w:r w:rsidR="00116CDD" w:rsidRPr="00394B22">
        <w:rPr>
          <w:b/>
          <w:sz w:val="52"/>
          <w:szCs w:val="52"/>
        </w:rPr>
        <w:t>竣工环境保护验收报告</w:t>
      </w:r>
    </w:p>
    <w:p w:rsidR="008A7259" w:rsidRPr="00394B22" w:rsidRDefault="008A7259" w:rsidP="008A7259">
      <w:pPr>
        <w:pStyle w:val="NewNewNewNewNew"/>
        <w:ind w:firstLineChars="0" w:firstLine="0"/>
        <w:jc w:val="center"/>
        <w:rPr>
          <w:b/>
          <w:sz w:val="36"/>
          <w:szCs w:val="36"/>
        </w:rPr>
      </w:pPr>
    </w:p>
    <w:p w:rsidR="008A7259" w:rsidRPr="00394B22" w:rsidRDefault="008A7259" w:rsidP="008A7259">
      <w:pPr>
        <w:pStyle w:val="NewNewNewNewNew"/>
        <w:ind w:firstLineChars="0" w:firstLine="0"/>
        <w:jc w:val="center"/>
        <w:rPr>
          <w:b/>
          <w:sz w:val="36"/>
          <w:szCs w:val="36"/>
        </w:rPr>
      </w:pPr>
    </w:p>
    <w:p w:rsidR="008A7259" w:rsidRPr="00394B22" w:rsidRDefault="008A7259" w:rsidP="008A7259">
      <w:pPr>
        <w:pStyle w:val="NewNewNewNewNew"/>
        <w:ind w:firstLineChars="0" w:firstLine="0"/>
        <w:jc w:val="center"/>
        <w:rPr>
          <w:b/>
          <w:sz w:val="36"/>
          <w:szCs w:val="36"/>
        </w:rPr>
      </w:pPr>
    </w:p>
    <w:p w:rsidR="008A7259" w:rsidRPr="00394B22" w:rsidRDefault="008A7259" w:rsidP="008A7259">
      <w:pPr>
        <w:pStyle w:val="NewNewNewNewNew"/>
        <w:ind w:firstLineChars="0" w:firstLine="0"/>
        <w:jc w:val="center"/>
        <w:rPr>
          <w:b/>
          <w:sz w:val="36"/>
          <w:szCs w:val="36"/>
        </w:rPr>
      </w:pPr>
    </w:p>
    <w:p w:rsidR="00666F64" w:rsidRPr="00394B22" w:rsidRDefault="00666F64" w:rsidP="008A7259">
      <w:pPr>
        <w:pStyle w:val="NewNewNewNewNew"/>
        <w:ind w:firstLineChars="0" w:firstLine="0"/>
        <w:jc w:val="center"/>
        <w:rPr>
          <w:b/>
          <w:sz w:val="36"/>
          <w:szCs w:val="36"/>
        </w:rPr>
      </w:pPr>
    </w:p>
    <w:p w:rsidR="00666F64" w:rsidRPr="00394B22" w:rsidRDefault="00666F64" w:rsidP="008A7259">
      <w:pPr>
        <w:pStyle w:val="NewNewNewNewNew"/>
        <w:ind w:firstLineChars="0" w:firstLine="0"/>
        <w:jc w:val="center"/>
        <w:rPr>
          <w:b/>
          <w:sz w:val="36"/>
          <w:szCs w:val="36"/>
        </w:rPr>
      </w:pPr>
    </w:p>
    <w:p w:rsidR="008A7259" w:rsidRPr="00394B22" w:rsidRDefault="008A7259" w:rsidP="008A7259">
      <w:pPr>
        <w:pStyle w:val="NewNewNewNewNew"/>
        <w:ind w:firstLineChars="0" w:firstLine="0"/>
        <w:jc w:val="center"/>
        <w:rPr>
          <w:b/>
          <w:sz w:val="36"/>
          <w:szCs w:val="36"/>
        </w:rPr>
      </w:pPr>
    </w:p>
    <w:p w:rsidR="008A7259" w:rsidRPr="00394B22" w:rsidRDefault="0021565B" w:rsidP="008A7259">
      <w:pPr>
        <w:pStyle w:val="NewNewNewNewNew"/>
        <w:ind w:firstLineChars="0" w:firstLine="0"/>
        <w:jc w:val="center"/>
        <w:rPr>
          <w:b/>
          <w:sz w:val="36"/>
          <w:szCs w:val="36"/>
        </w:rPr>
      </w:pPr>
      <w:r>
        <w:rPr>
          <w:b/>
          <w:noProof/>
          <w:sz w:val="36"/>
          <w:szCs w:val="36"/>
        </w:rPr>
        <w:pict>
          <v:shapetype id="_x0000_t202" coordsize="21600,21600" o:spt="202" path="m,l,21600r21600,l21600,xe">
            <v:stroke joinstyle="miter"/>
            <v:path gradientshapeok="t" o:connecttype="rect"/>
          </v:shapetype>
          <v:shape id="_x0000_s1052" type="#_x0000_t202" style="position:absolute;left:0;text-align:left;margin-left:-3.1pt;margin-top:11.55pt;width:415.2pt;height:255.75pt;z-index:251684864" stroked="f" strokecolor="black [3213]">
            <v:textbox>
              <w:txbxContent>
                <w:p w:rsidR="00356615" w:rsidRDefault="00356615" w:rsidP="00220033">
                  <w:pPr>
                    <w:pStyle w:val="NewNewNewNewNew"/>
                    <w:ind w:firstLineChars="0" w:firstLine="0"/>
                    <w:jc w:val="left"/>
                    <w:rPr>
                      <w:b/>
                      <w:sz w:val="28"/>
                      <w:szCs w:val="28"/>
                    </w:rPr>
                  </w:pPr>
                </w:p>
                <w:p w:rsidR="00356615" w:rsidRDefault="00356615" w:rsidP="00220033">
                  <w:pPr>
                    <w:pStyle w:val="NewNewNewNewNew"/>
                    <w:ind w:firstLineChars="0" w:firstLine="0"/>
                    <w:jc w:val="left"/>
                    <w:rPr>
                      <w:b/>
                      <w:sz w:val="28"/>
                      <w:szCs w:val="28"/>
                    </w:rPr>
                  </w:pPr>
                </w:p>
                <w:p w:rsidR="00356615" w:rsidRPr="00ED4669" w:rsidRDefault="00356615" w:rsidP="00D31671">
                  <w:pPr>
                    <w:pStyle w:val="NewNewNewNewNew"/>
                    <w:ind w:firstLineChars="0" w:firstLine="0"/>
                    <w:jc w:val="left"/>
                    <w:rPr>
                      <w:b/>
                      <w:sz w:val="28"/>
                      <w:szCs w:val="28"/>
                    </w:rPr>
                  </w:pPr>
                  <w:r>
                    <w:rPr>
                      <w:rFonts w:hint="eastAsia"/>
                      <w:b/>
                      <w:sz w:val="28"/>
                      <w:szCs w:val="28"/>
                    </w:rPr>
                    <w:t xml:space="preserve">           </w:t>
                  </w:r>
                  <w:r>
                    <w:rPr>
                      <w:rFonts w:hint="eastAsia"/>
                      <w:b/>
                      <w:sz w:val="28"/>
                      <w:szCs w:val="28"/>
                    </w:rPr>
                    <w:t>建设</w:t>
                  </w:r>
                  <w:r w:rsidRPr="00ED4669">
                    <w:rPr>
                      <w:rFonts w:hint="eastAsia"/>
                      <w:b/>
                      <w:sz w:val="28"/>
                      <w:szCs w:val="28"/>
                    </w:rPr>
                    <w:t>单位：</w:t>
                  </w:r>
                  <w:r>
                    <w:rPr>
                      <w:rFonts w:hint="eastAsia"/>
                      <w:b/>
                      <w:sz w:val="28"/>
                      <w:szCs w:val="28"/>
                    </w:rPr>
                    <w:t>盐山县东方体育器材制造</w:t>
                  </w:r>
                  <w:r w:rsidRPr="00F21B8C">
                    <w:rPr>
                      <w:rFonts w:hint="eastAsia"/>
                      <w:b/>
                      <w:sz w:val="28"/>
                      <w:szCs w:val="28"/>
                    </w:rPr>
                    <w:t>有限公司</w:t>
                  </w:r>
                </w:p>
                <w:p w:rsidR="00356615" w:rsidRDefault="00356615" w:rsidP="00987962">
                  <w:pPr>
                    <w:pStyle w:val="NewNewNewNewNew"/>
                    <w:ind w:firstLineChars="0" w:firstLine="0"/>
                    <w:jc w:val="left"/>
                    <w:rPr>
                      <w:b/>
                      <w:sz w:val="24"/>
                      <w:szCs w:val="24"/>
                    </w:rPr>
                  </w:pPr>
                  <w:r>
                    <w:rPr>
                      <w:rFonts w:hint="eastAsia"/>
                      <w:b/>
                      <w:sz w:val="28"/>
                      <w:szCs w:val="28"/>
                    </w:rPr>
                    <w:t xml:space="preserve">           </w:t>
                  </w:r>
                  <w:r w:rsidRPr="00ED4669">
                    <w:rPr>
                      <w:rFonts w:hint="eastAsia"/>
                      <w:b/>
                      <w:sz w:val="28"/>
                      <w:szCs w:val="28"/>
                    </w:rPr>
                    <w:t>编制单</w:t>
                  </w:r>
                  <w:r w:rsidRPr="008442F2">
                    <w:rPr>
                      <w:rFonts w:hint="eastAsia"/>
                      <w:b/>
                      <w:sz w:val="28"/>
                      <w:szCs w:val="28"/>
                    </w:rPr>
                    <w:t>位：</w:t>
                  </w:r>
                  <w:r>
                    <w:rPr>
                      <w:rFonts w:hint="eastAsia"/>
                      <w:b/>
                      <w:sz w:val="28"/>
                      <w:szCs w:val="28"/>
                    </w:rPr>
                    <w:t>河北吉泰安全技术服务有限公司</w:t>
                  </w:r>
                </w:p>
                <w:p w:rsidR="00356615" w:rsidRDefault="00356615" w:rsidP="00220033">
                  <w:pPr>
                    <w:pStyle w:val="NewNewNewNewNew"/>
                    <w:ind w:firstLineChars="0" w:firstLine="0"/>
                    <w:jc w:val="center"/>
                    <w:rPr>
                      <w:b/>
                      <w:sz w:val="30"/>
                      <w:szCs w:val="30"/>
                    </w:rPr>
                  </w:pPr>
                  <w:r w:rsidRPr="008A7259">
                    <w:rPr>
                      <w:rFonts w:hint="eastAsia"/>
                      <w:b/>
                      <w:sz w:val="30"/>
                      <w:szCs w:val="30"/>
                    </w:rPr>
                    <w:t>20</w:t>
                  </w:r>
                  <w:r>
                    <w:rPr>
                      <w:rFonts w:hint="eastAsia"/>
                      <w:b/>
                      <w:sz w:val="30"/>
                      <w:szCs w:val="30"/>
                    </w:rPr>
                    <w:t>20</w:t>
                  </w:r>
                  <w:r w:rsidRPr="008A7259">
                    <w:rPr>
                      <w:rFonts w:hint="eastAsia"/>
                      <w:b/>
                      <w:sz w:val="30"/>
                      <w:szCs w:val="30"/>
                    </w:rPr>
                    <w:t>年</w:t>
                  </w:r>
                  <w:r w:rsidR="00952E9E">
                    <w:rPr>
                      <w:rFonts w:hint="eastAsia"/>
                      <w:b/>
                      <w:sz w:val="30"/>
                      <w:szCs w:val="30"/>
                    </w:rPr>
                    <w:t>7</w:t>
                  </w:r>
                  <w:r>
                    <w:rPr>
                      <w:rFonts w:hint="eastAsia"/>
                      <w:b/>
                      <w:sz w:val="30"/>
                      <w:szCs w:val="30"/>
                    </w:rPr>
                    <w:t>月</w:t>
                  </w:r>
                </w:p>
                <w:p w:rsidR="00356615" w:rsidRDefault="00356615"/>
              </w:txbxContent>
            </v:textbox>
          </v:shape>
        </w:pict>
      </w:r>
    </w:p>
    <w:p w:rsidR="008A7259" w:rsidRPr="00394B22" w:rsidRDefault="008A7259" w:rsidP="008A7259">
      <w:pPr>
        <w:pStyle w:val="NewNewNewNewNew"/>
        <w:ind w:firstLineChars="0" w:firstLine="0"/>
        <w:jc w:val="center"/>
        <w:rPr>
          <w:b/>
          <w:sz w:val="36"/>
          <w:szCs w:val="36"/>
        </w:rPr>
      </w:pPr>
    </w:p>
    <w:p w:rsidR="008A7259" w:rsidRPr="00394B22" w:rsidRDefault="008A7259" w:rsidP="008A7259">
      <w:pPr>
        <w:pStyle w:val="NewNewNewNewNew"/>
        <w:ind w:firstLineChars="0" w:firstLine="0"/>
        <w:jc w:val="center"/>
        <w:rPr>
          <w:b/>
          <w:sz w:val="36"/>
          <w:szCs w:val="36"/>
        </w:rPr>
      </w:pPr>
    </w:p>
    <w:p w:rsidR="00ED4669" w:rsidRPr="00394B22" w:rsidRDefault="00ED4669" w:rsidP="00ED4669">
      <w:pPr>
        <w:pStyle w:val="NewNewNewNewNew"/>
        <w:ind w:firstLineChars="0" w:firstLine="0"/>
        <w:rPr>
          <w:b/>
          <w:sz w:val="36"/>
          <w:szCs w:val="36"/>
        </w:rPr>
      </w:pPr>
    </w:p>
    <w:p w:rsidR="008A7259" w:rsidRPr="00394B22" w:rsidRDefault="0021565B" w:rsidP="008A7259">
      <w:pPr>
        <w:pStyle w:val="NewNewNewNewNew"/>
        <w:ind w:firstLineChars="0" w:firstLine="0"/>
        <w:jc w:val="center"/>
        <w:rPr>
          <w:b/>
          <w:sz w:val="30"/>
          <w:szCs w:val="30"/>
        </w:rPr>
      </w:pPr>
      <w:r>
        <w:rPr>
          <w:b/>
          <w:noProof/>
          <w:sz w:val="30"/>
          <w:szCs w:val="30"/>
        </w:rPr>
        <w:pict>
          <v:shape id="_x0000_s1050" type="#_x0000_t202" style="position:absolute;left:0;text-align:left;margin-left:191.25pt;margin-top:38.55pt;width:32.25pt;height:20.25pt;z-index:251683840" stroked="f">
            <v:textbox>
              <w:txbxContent>
                <w:p w:rsidR="00356615" w:rsidRDefault="00356615"/>
              </w:txbxContent>
            </v:textbox>
          </v:shape>
        </w:pict>
      </w:r>
    </w:p>
    <w:p w:rsidR="008A7259" w:rsidRPr="00394B22" w:rsidRDefault="008A7259"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220033" w:rsidRPr="00394B22" w:rsidRDefault="00220033" w:rsidP="008A7259">
      <w:pPr>
        <w:widowControl/>
        <w:jc w:val="left"/>
        <w:rPr>
          <w:rFonts w:ascii="Times New Roman" w:eastAsia="宋体" w:hAnsi="Times New Roman" w:cs="Times New Roman"/>
          <w:kern w:val="0"/>
          <w:sz w:val="24"/>
          <w:szCs w:val="24"/>
        </w:rPr>
      </w:pPr>
    </w:p>
    <w:p w:rsidR="0094002F" w:rsidRPr="00394B22" w:rsidRDefault="0094002F" w:rsidP="008A7259">
      <w:pPr>
        <w:widowControl/>
        <w:jc w:val="left"/>
        <w:rPr>
          <w:rFonts w:ascii="Times New Roman" w:eastAsia="宋体" w:hAnsi="Times New Roman" w:cs="Times New Roman"/>
          <w:kern w:val="0"/>
          <w:sz w:val="24"/>
          <w:szCs w:val="24"/>
        </w:rPr>
      </w:pPr>
    </w:p>
    <w:p w:rsidR="0094002F" w:rsidRPr="00394B22" w:rsidRDefault="0094002F" w:rsidP="008A7259">
      <w:pPr>
        <w:widowControl/>
        <w:jc w:val="left"/>
        <w:rPr>
          <w:rFonts w:ascii="Times New Roman" w:eastAsia="宋体" w:hAnsi="Times New Roman" w:cs="Times New Roman"/>
          <w:kern w:val="0"/>
          <w:sz w:val="24"/>
          <w:szCs w:val="24"/>
        </w:rPr>
      </w:pPr>
    </w:p>
    <w:p w:rsidR="0094002F" w:rsidRPr="00394B22" w:rsidRDefault="0094002F" w:rsidP="008A7259">
      <w:pPr>
        <w:widowControl/>
        <w:jc w:val="left"/>
        <w:rPr>
          <w:rFonts w:ascii="Times New Roman" w:eastAsia="宋体" w:hAnsi="Times New Roman" w:cs="Times New Roman"/>
          <w:kern w:val="0"/>
          <w:sz w:val="24"/>
          <w:szCs w:val="24"/>
        </w:rPr>
        <w:sectPr w:rsidR="0094002F" w:rsidRPr="00394B22" w:rsidSect="007615B6">
          <w:pgSz w:w="11906" w:h="16838"/>
          <w:pgMar w:top="1440" w:right="1800" w:bottom="1440" w:left="1800" w:header="851" w:footer="992" w:gutter="0"/>
          <w:pgNumType w:start="1"/>
          <w:cols w:space="425"/>
          <w:docGrid w:type="lines" w:linePitch="312"/>
        </w:sectPr>
      </w:pPr>
    </w:p>
    <w:p w:rsidR="00FD556E" w:rsidRPr="00394B22" w:rsidRDefault="00FD556E" w:rsidP="00B65617">
      <w:pPr>
        <w:widowControl/>
        <w:jc w:val="center"/>
        <w:rPr>
          <w:rFonts w:ascii="Times New Roman" w:hAnsi="Times New Roman" w:cs="Times New Roman"/>
          <w:b/>
          <w:sz w:val="30"/>
          <w:szCs w:val="30"/>
        </w:rPr>
      </w:pPr>
      <w:r w:rsidRPr="00394B22">
        <w:rPr>
          <w:rFonts w:ascii="Times New Roman" w:hAnsi="Times New Roman" w:cs="Times New Roman"/>
          <w:b/>
          <w:sz w:val="30"/>
          <w:szCs w:val="30"/>
        </w:rPr>
        <w:lastRenderedPageBreak/>
        <w:t>目录</w:t>
      </w:r>
    </w:p>
    <w:p w:rsidR="00FD556E" w:rsidRPr="00394B22" w:rsidRDefault="00FD556E" w:rsidP="00FD556E">
      <w:pPr>
        <w:ind w:firstLineChars="250" w:firstLine="753"/>
        <w:jc w:val="center"/>
        <w:rPr>
          <w:rFonts w:ascii="Times New Roman" w:hAnsi="Times New Roman" w:cs="Times New Roman"/>
          <w:b/>
          <w:sz w:val="30"/>
          <w:szCs w:val="30"/>
        </w:rPr>
      </w:pPr>
    </w:p>
    <w:p w:rsidR="00347B71" w:rsidRPr="00394B22" w:rsidRDefault="0021565B">
      <w:pPr>
        <w:pStyle w:val="10"/>
        <w:tabs>
          <w:tab w:val="right" w:leader="dot" w:pos="8296"/>
        </w:tabs>
        <w:rPr>
          <w:rFonts w:ascii="Times New Roman" w:hAnsi="Times New Roman" w:cs="Times New Roman"/>
          <w:noProof/>
        </w:rPr>
      </w:pPr>
      <w:r w:rsidRPr="00394B22">
        <w:rPr>
          <w:rFonts w:ascii="Times New Roman" w:hAnsi="Times New Roman" w:cs="Times New Roman"/>
          <w:b/>
          <w:sz w:val="30"/>
          <w:szCs w:val="30"/>
        </w:rPr>
        <w:fldChar w:fldCharType="begin"/>
      </w:r>
      <w:r w:rsidR="00FD556E" w:rsidRPr="00394B22">
        <w:rPr>
          <w:rFonts w:ascii="Times New Roman" w:hAnsi="Times New Roman" w:cs="Times New Roman"/>
          <w:b/>
          <w:sz w:val="30"/>
          <w:szCs w:val="30"/>
        </w:rPr>
        <w:instrText xml:space="preserve"> TOC \o "1-3" \h \z \u </w:instrText>
      </w:r>
      <w:r w:rsidRPr="00394B22">
        <w:rPr>
          <w:rFonts w:ascii="Times New Roman" w:hAnsi="Times New Roman" w:cs="Times New Roman"/>
          <w:b/>
          <w:sz w:val="30"/>
          <w:szCs w:val="30"/>
        </w:rPr>
        <w:fldChar w:fldCharType="separate"/>
      </w:r>
      <w:hyperlink w:anchor="_Toc10465732" w:history="1">
        <w:r w:rsidR="00347B71" w:rsidRPr="00394B22">
          <w:rPr>
            <w:rStyle w:val="a5"/>
            <w:rFonts w:ascii="Times New Roman" w:hAnsi="Times New Roman" w:cs="Times New Roman"/>
            <w:noProof/>
            <w:color w:val="auto"/>
          </w:rPr>
          <w:t>1.</w:t>
        </w:r>
        <w:r w:rsidR="00347B71" w:rsidRPr="00394B22">
          <w:rPr>
            <w:rStyle w:val="a5"/>
            <w:rFonts w:ascii="Times New Roman" w:hAnsi="Times New Roman" w:cs="Times New Roman"/>
            <w:noProof/>
            <w:color w:val="auto"/>
          </w:rPr>
          <w:t>项目概况</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_Toc10465732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1</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33" w:history="1">
        <w:r w:rsidR="00347B71" w:rsidRPr="00394B22">
          <w:rPr>
            <w:rStyle w:val="a5"/>
            <w:rFonts w:ascii="Times New Roman" w:hAnsi="Times New Roman" w:cs="Times New Roman"/>
            <w:noProof/>
            <w:color w:val="auto"/>
          </w:rPr>
          <w:t>2.</w:t>
        </w:r>
        <w:r w:rsidR="00347B71" w:rsidRPr="00394B22">
          <w:rPr>
            <w:rStyle w:val="a5"/>
            <w:rFonts w:ascii="Times New Roman" w:hAnsi="Times New Roman" w:cs="Times New Roman"/>
            <w:noProof/>
            <w:color w:val="auto"/>
          </w:rPr>
          <w:t>验收依据</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_Toc10465733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34" w:history="1">
        <w:r w:rsidR="00347B71" w:rsidRPr="00394B22">
          <w:rPr>
            <w:rStyle w:val="a5"/>
            <w:rFonts w:ascii="Times New Roman" w:eastAsia="宋体" w:hAnsi="Times New Roman" w:cs="Times New Roman"/>
            <w:noProof/>
            <w:color w:val="auto"/>
          </w:rPr>
          <w:t>2.1</w:t>
        </w:r>
        <w:r w:rsidR="00347B71" w:rsidRPr="00394B22">
          <w:rPr>
            <w:rStyle w:val="a5"/>
            <w:rFonts w:ascii="Times New Roman" w:eastAsia="宋体" w:hAnsi="Times New Roman" w:cs="Times New Roman"/>
            <w:noProof/>
            <w:color w:val="auto"/>
          </w:rPr>
          <w:t>法律、法规</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_Toc10465734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35" w:history="1">
        <w:r w:rsidR="00347B71" w:rsidRPr="00394B22">
          <w:rPr>
            <w:rStyle w:val="a5"/>
            <w:rFonts w:ascii="Times New Roman" w:eastAsia="宋体" w:hAnsi="Times New Roman" w:cs="Times New Roman"/>
            <w:noProof/>
            <w:color w:val="auto"/>
          </w:rPr>
          <w:t>2.2</w:t>
        </w:r>
        <w:r w:rsidR="00347B71" w:rsidRPr="00394B22">
          <w:rPr>
            <w:rStyle w:val="a5"/>
            <w:rFonts w:ascii="Times New Roman" w:eastAsia="宋体" w:hAnsi="Times New Roman" w:cs="Times New Roman"/>
            <w:noProof/>
            <w:color w:val="auto"/>
          </w:rPr>
          <w:t>验收技术规范</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_Toc10465735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36" w:history="1">
        <w:r w:rsidR="00347B71" w:rsidRPr="00394B22">
          <w:rPr>
            <w:rStyle w:val="a5"/>
            <w:rFonts w:ascii="Times New Roman" w:eastAsia="宋体" w:hAnsi="Times New Roman" w:cs="Times New Roman"/>
            <w:noProof/>
            <w:color w:val="auto"/>
          </w:rPr>
          <w:t>2.3</w:t>
        </w:r>
        <w:r w:rsidR="00347B71" w:rsidRPr="00394B22">
          <w:rPr>
            <w:rStyle w:val="a5"/>
            <w:rFonts w:ascii="Times New Roman" w:eastAsia="宋体" w:hAnsi="Times New Roman" w:cs="Times New Roman"/>
            <w:noProof/>
            <w:color w:val="auto"/>
          </w:rPr>
          <w:t>工程技术文件及批复文件</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_Toc10465736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3</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37" w:history="1">
        <w:r w:rsidR="00347B71" w:rsidRPr="00394B22">
          <w:rPr>
            <w:rStyle w:val="a5"/>
            <w:rFonts w:ascii="Times New Roman" w:hAnsi="Times New Roman" w:cs="Times New Roman"/>
            <w:noProof/>
            <w:color w:val="auto"/>
          </w:rPr>
          <w:t>3</w:t>
        </w:r>
        <w:r w:rsidR="00347B71" w:rsidRPr="00394B22">
          <w:rPr>
            <w:rStyle w:val="a5"/>
            <w:rFonts w:ascii="Times New Roman" w:hAnsi="Times New Roman" w:cs="Times New Roman"/>
            <w:noProof/>
            <w:color w:val="auto"/>
          </w:rPr>
          <w:t>项目建设情况</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_Toc10465737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4</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38" w:history="1">
        <w:r w:rsidR="00347B71" w:rsidRPr="00394B22">
          <w:rPr>
            <w:rStyle w:val="a5"/>
            <w:rFonts w:ascii="Times New Roman" w:eastAsia="宋体" w:hAnsi="Times New Roman" w:cs="Times New Roman"/>
            <w:noProof/>
            <w:color w:val="auto"/>
          </w:rPr>
          <w:t>3.1</w:t>
        </w:r>
        <w:r w:rsidR="00347B71" w:rsidRPr="00394B22">
          <w:rPr>
            <w:rStyle w:val="a5"/>
            <w:rFonts w:ascii="Times New Roman" w:eastAsia="宋体" w:hAnsi="Times New Roman" w:cs="Times New Roman"/>
            <w:noProof/>
            <w:color w:val="auto"/>
          </w:rPr>
          <w:t>地理位置</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_Toc10465738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4</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39" w:history="1">
        <w:r w:rsidR="00347B71" w:rsidRPr="00394B22">
          <w:rPr>
            <w:rStyle w:val="a5"/>
            <w:rFonts w:ascii="Times New Roman" w:eastAsia="宋体" w:hAnsi="Times New Roman" w:cs="Times New Roman"/>
            <w:noProof/>
            <w:color w:val="auto"/>
          </w:rPr>
          <w:t>3.2</w:t>
        </w:r>
        <w:r w:rsidR="00347B71" w:rsidRPr="00394B22">
          <w:rPr>
            <w:rStyle w:val="a5"/>
            <w:rFonts w:ascii="Times New Roman" w:eastAsia="宋体" w:hAnsi="Times New Roman" w:cs="Times New Roman"/>
            <w:noProof/>
            <w:color w:val="auto"/>
          </w:rPr>
          <w:t>建设内容</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_Toc10465739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4</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0" w:history="1">
        <w:r w:rsidR="00347B71" w:rsidRPr="00394B22">
          <w:rPr>
            <w:rStyle w:val="a5"/>
            <w:rFonts w:ascii="Times New Roman" w:eastAsia="宋体" w:hAnsi="Times New Roman" w:cs="Times New Roman"/>
            <w:noProof/>
            <w:color w:val="auto"/>
          </w:rPr>
          <w:t>3.3</w:t>
        </w:r>
        <w:r w:rsidR="00347B71" w:rsidRPr="00394B22">
          <w:rPr>
            <w:rStyle w:val="a5"/>
            <w:rFonts w:ascii="Times New Roman" w:eastAsia="宋体" w:hAnsi="Times New Roman" w:cs="Times New Roman"/>
            <w:noProof/>
            <w:color w:val="auto"/>
          </w:rPr>
          <w:t>原辅材料</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_Toc10465740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6</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1" w:history="1">
        <w:r w:rsidR="00347B71" w:rsidRPr="00394B22">
          <w:rPr>
            <w:rStyle w:val="a5"/>
            <w:rFonts w:ascii="Times New Roman" w:eastAsia="宋体" w:hAnsi="Times New Roman" w:cs="Times New Roman"/>
            <w:noProof/>
            <w:color w:val="auto"/>
          </w:rPr>
          <w:t>3.4</w:t>
        </w:r>
        <w:r w:rsidR="00347B71" w:rsidRPr="00394B22">
          <w:rPr>
            <w:rStyle w:val="a5"/>
            <w:rFonts w:ascii="Times New Roman" w:eastAsia="宋体" w:hAnsi="Times New Roman" w:cs="Times New Roman"/>
            <w:noProof/>
            <w:color w:val="auto"/>
          </w:rPr>
          <w:t>水源及水平衡</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_Toc10465741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6</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2" w:history="1">
        <w:r w:rsidR="00347B71" w:rsidRPr="00394B22">
          <w:rPr>
            <w:rStyle w:val="a5"/>
            <w:rFonts w:ascii="Times New Roman" w:eastAsia="宋体" w:hAnsi="Times New Roman" w:cs="Times New Roman"/>
            <w:noProof/>
            <w:color w:val="auto"/>
          </w:rPr>
          <w:t>3.5</w:t>
        </w:r>
        <w:r w:rsidR="00347B71" w:rsidRPr="00394B22">
          <w:rPr>
            <w:rStyle w:val="a5"/>
            <w:rFonts w:ascii="Times New Roman" w:eastAsia="宋体" w:hAnsi="Times New Roman" w:cs="Times New Roman"/>
            <w:noProof/>
            <w:color w:val="auto"/>
          </w:rPr>
          <w:t>工艺流程</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_Toc10465742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6</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3" w:history="1">
        <w:r w:rsidR="00347B71" w:rsidRPr="00394B22">
          <w:rPr>
            <w:rStyle w:val="a5"/>
            <w:rFonts w:ascii="Times New Roman" w:eastAsia="宋体" w:hAnsi="Times New Roman" w:cs="Times New Roman"/>
            <w:noProof/>
            <w:color w:val="auto"/>
          </w:rPr>
          <w:t>3.6</w:t>
        </w:r>
        <w:r w:rsidR="00347B71" w:rsidRPr="00394B22">
          <w:rPr>
            <w:rStyle w:val="a5"/>
            <w:rFonts w:ascii="Times New Roman" w:eastAsia="宋体" w:hAnsi="Times New Roman" w:cs="Times New Roman"/>
            <w:noProof/>
            <w:color w:val="auto"/>
          </w:rPr>
          <w:t>项目变动情况</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_Toc10465743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7</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44" w:history="1">
        <w:r w:rsidR="00347B71" w:rsidRPr="00394B22">
          <w:rPr>
            <w:rStyle w:val="a5"/>
            <w:rFonts w:ascii="Times New Roman" w:hAnsi="Times New Roman" w:cs="Times New Roman"/>
            <w:noProof/>
            <w:color w:val="auto"/>
          </w:rPr>
          <w:t>4</w:t>
        </w:r>
        <w:r w:rsidR="00347B71" w:rsidRPr="00394B22">
          <w:rPr>
            <w:rStyle w:val="a5"/>
            <w:rFonts w:ascii="Times New Roman" w:hAnsi="Times New Roman" w:cs="Times New Roman"/>
            <w:noProof/>
            <w:color w:val="auto"/>
          </w:rPr>
          <w:t>环境保护措施</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_Toc10465744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8</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5" w:history="1">
        <w:r w:rsidR="00347B71" w:rsidRPr="00394B22">
          <w:rPr>
            <w:rStyle w:val="a5"/>
            <w:rFonts w:ascii="Times New Roman" w:eastAsia="宋体" w:hAnsi="Times New Roman" w:cs="Times New Roman"/>
            <w:noProof/>
            <w:color w:val="auto"/>
          </w:rPr>
          <w:t>4.1</w:t>
        </w:r>
        <w:r w:rsidR="00347B71" w:rsidRPr="00394B22">
          <w:rPr>
            <w:rStyle w:val="a5"/>
            <w:rFonts w:ascii="Times New Roman" w:eastAsia="宋体" w:hAnsi="Times New Roman" w:cs="Times New Roman"/>
            <w:noProof/>
            <w:color w:val="auto"/>
          </w:rPr>
          <w:t>污染治理设施</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_Toc10465745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8</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6" w:history="1">
        <w:r w:rsidR="00347B71" w:rsidRPr="00394B22">
          <w:rPr>
            <w:rStyle w:val="a5"/>
            <w:rFonts w:ascii="Times New Roman" w:eastAsia="宋体" w:hAnsi="Times New Roman" w:cs="Times New Roman"/>
            <w:noProof/>
            <w:color w:val="auto"/>
          </w:rPr>
          <w:t>4.2</w:t>
        </w:r>
        <w:r w:rsidR="00347B71" w:rsidRPr="00394B22">
          <w:rPr>
            <w:rStyle w:val="a5"/>
            <w:rFonts w:ascii="Times New Roman" w:eastAsia="宋体" w:hAnsi="Times New Roman" w:cs="Times New Roman"/>
            <w:noProof/>
            <w:color w:val="auto"/>
          </w:rPr>
          <w:t>项目环保设施投资</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_Toc10465746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13</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7" w:history="1">
        <w:r w:rsidR="00347B71" w:rsidRPr="00394B22">
          <w:rPr>
            <w:rStyle w:val="a5"/>
            <w:rFonts w:ascii="Times New Roman" w:eastAsia="宋体" w:hAnsi="Times New Roman" w:cs="Times New Roman"/>
            <w:noProof/>
            <w:color w:val="auto"/>
          </w:rPr>
          <w:t>4.3</w:t>
        </w:r>
        <w:r w:rsidR="00347B71" w:rsidRPr="00394B22">
          <w:rPr>
            <w:rStyle w:val="a5"/>
            <w:rFonts w:ascii="Times New Roman" w:eastAsia="宋体" w:hAnsi="Times New Roman" w:cs="Times New Roman"/>
            <w:noProof/>
            <w:color w:val="auto"/>
          </w:rPr>
          <w:t>环境保护</w:t>
        </w:r>
        <w:r w:rsidR="00347B71" w:rsidRPr="00394B22">
          <w:rPr>
            <w:rStyle w:val="a5"/>
            <w:rFonts w:ascii="Times New Roman" w:eastAsia="宋体" w:hAnsi="Times New Roman" w:cs="Times New Roman"/>
            <w:noProof/>
            <w:color w:val="auto"/>
          </w:rPr>
          <w:t>“</w:t>
        </w:r>
        <w:r w:rsidR="00347B71" w:rsidRPr="00394B22">
          <w:rPr>
            <w:rStyle w:val="a5"/>
            <w:rFonts w:ascii="Times New Roman" w:eastAsia="宋体" w:hAnsi="Times New Roman" w:cs="Times New Roman"/>
            <w:noProof/>
            <w:color w:val="auto"/>
          </w:rPr>
          <w:t>三同时</w:t>
        </w:r>
        <w:r w:rsidR="00347B71" w:rsidRPr="00394B22">
          <w:rPr>
            <w:rStyle w:val="a5"/>
            <w:rFonts w:ascii="Times New Roman" w:eastAsia="宋体" w:hAnsi="Times New Roman" w:cs="Times New Roman"/>
            <w:noProof/>
            <w:color w:val="auto"/>
          </w:rPr>
          <w:t>”</w:t>
        </w:r>
        <w:r w:rsidR="00347B71" w:rsidRPr="00394B22">
          <w:rPr>
            <w:rStyle w:val="a5"/>
            <w:rFonts w:ascii="Times New Roman" w:eastAsia="宋体" w:hAnsi="Times New Roman" w:cs="Times New Roman"/>
            <w:noProof/>
            <w:color w:val="auto"/>
          </w:rPr>
          <w:t>落实情况</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_Toc10465747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13</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48" w:history="1">
        <w:r w:rsidR="00347B71" w:rsidRPr="00394B22">
          <w:rPr>
            <w:rStyle w:val="a5"/>
            <w:rFonts w:ascii="Times New Roman" w:hAnsi="Times New Roman" w:cs="Times New Roman"/>
            <w:noProof/>
            <w:color w:val="auto"/>
          </w:rPr>
          <w:t>5</w:t>
        </w:r>
        <w:r w:rsidR="00347B71" w:rsidRPr="00394B22">
          <w:rPr>
            <w:rStyle w:val="a5"/>
            <w:rFonts w:ascii="Times New Roman" w:hAnsi="Times New Roman" w:cs="Times New Roman"/>
            <w:noProof/>
            <w:color w:val="auto"/>
          </w:rPr>
          <w:t>环评主要结论及环评批复要求</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_Toc10465748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16</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49" w:history="1">
        <w:r w:rsidR="00347B71" w:rsidRPr="00394B22">
          <w:rPr>
            <w:rStyle w:val="a5"/>
            <w:rFonts w:ascii="Times New Roman" w:eastAsia="宋体" w:hAnsi="Times New Roman" w:cs="Times New Roman"/>
            <w:noProof/>
            <w:color w:val="auto"/>
          </w:rPr>
          <w:t>5.1</w:t>
        </w:r>
        <w:r w:rsidR="00347B71" w:rsidRPr="00394B22">
          <w:rPr>
            <w:rStyle w:val="a5"/>
            <w:rFonts w:ascii="Times New Roman" w:eastAsia="宋体" w:hAnsi="Times New Roman" w:cs="Times New Roman"/>
            <w:noProof/>
            <w:color w:val="auto"/>
          </w:rPr>
          <w:t>建设项目环境影响报告书的主要结论与建议</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_Toc10465749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16</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51" w:history="1">
        <w:r w:rsidR="00347B71" w:rsidRPr="00394B22">
          <w:rPr>
            <w:rStyle w:val="a5"/>
            <w:rFonts w:ascii="Times New Roman" w:eastAsia="宋体" w:hAnsi="Times New Roman" w:cs="Times New Roman"/>
            <w:noProof/>
            <w:color w:val="auto"/>
          </w:rPr>
          <w:t>5.2</w:t>
        </w:r>
        <w:r w:rsidR="00347B71" w:rsidRPr="00394B22">
          <w:rPr>
            <w:rStyle w:val="a5"/>
            <w:rFonts w:ascii="Times New Roman" w:eastAsia="宋体" w:hAnsi="Times New Roman" w:cs="Times New Roman"/>
            <w:noProof/>
            <w:color w:val="auto"/>
          </w:rPr>
          <w:t>审批部门审批意见</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_Toc10465751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19</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52" w:history="1">
        <w:r w:rsidR="00347B71" w:rsidRPr="00394B22">
          <w:rPr>
            <w:rStyle w:val="a5"/>
            <w:rFonts w:ascii="Times New Roman" w:hAnsi="Times New Roman" w:cs="Times New Roman"/>
            <w:noProof/>
            <w:color w:val="auto"/>
          </w:rPr>
          <w:t>6</w:t>
        </w:r>
        <w:r w:rsidR="00347B71" w:rsidRPr="00394B22">
          <w:rPr>
            <w:rStyle w:val="a5"/>
            <w:rFonts w:ascii="Times New Roman" w:hAnsi="Times New Roman" w:cs="Times New Roman"/>
            <w:noProof/>
            <w:color w:val="auto"/>
          </w:rPr>
          <w:t>验收执行标准</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_Toc10465752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21</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53" w:history="1">
        <w:r w:rsidR="00347B71" w:rsidRPr="00394B22">
          <w:rPr>
            <w:rStyle w:val="a5"/>
            <w:rFonts w:ascii="Times New Roman" w:eastAsia="宋体" w:hAnsi="Times New Roman" w:cs="Times New Roman"/>
            <w:noProof/>
            <w:color w:val="auto"/>
          </w:rPr>
          <w:t>6.1</w:t>
        </w:r>
        <w:r w:rsidR="00347B71" w:rsidRPr="00394B22">
          <w:rPr>
            <w:rStyle w:val="a5"/>
            <w:rFonts w:ascii="Times New Roman" w:eastAsia="宋体" w:hAnsi="Times New Roman" w:cs="Times New Roman"/>
            <w:noProof/>
            <w:color w:val="auto"/>
          </w:rPr>
          <w:t>污染物排放标准</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_Toc10465753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21</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54" w:history="1">
        <w:r w:rsidR="00347B71" w:rsidRPr="00394B22">
          <w:rPr>
            <w:rStyle w:val="a5"/>
            <w:rFonts w:ascii="Times New Roman" w:hAnsi="Times New Roman" w:cs="Times New Roman"/>
            <w:noProof/>
            <w:color w:val="auto"/>
          </w:rPr>
          <w:t>7</w:t>
        </w:r>
        <w:r w:rsidR="00347B71" w:rsidRPr="00394B22">
          <w:rPr>
            <w:rStyle w:val="a5"/>
            <w:rFonts w:ascii="Times New Roman" w:hAnsi="Times New Roman" w:cs="Times New Roman"/>
            <w:noProof/>
            <w:color w:val="auto"/>
          </w:rPr>
          <w:t>验收监测内容</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_Toc10465754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22</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55" w:history="1">
        <w:r w:rsidR="00347B71" w:rsidRPr="00394B22">
          <w:rPr>
            <w:rStyle w:val="a5"/>
            <w:rFonts w:ascii="Times New Roman" w:eastAsia="宋体" w:hAnsi="Times New Roman" w:cs="Times New Roman"/>
            <w:noProof/>
            <w:color w:val="auto"/>
          </w:rPr>
          <w:t>7.1</w:t>
        </w:r>
        <w:r w:rsidR="00347B71" w:rsidRPr="00394B22">
          <w:rPr>
            <w:rStyle w:val="a5"/>
            <w:rFonts w:ascii="Times New Roman" w:hAnsi="Times New Roman" w:cs="Times New Roman"/>
            <w:noProof/>
            <w:color w:val="auto"/>
          </w:rPr>
          <w:t>监测点位、项目及频次</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_Toc10465755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22</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56" w:history="1">
        <w:r w:rsidR="00347B71" w:rsidRPr="00394B22">
          <w:rPr>
            <w:rStyle w:val="a5"/>
            <w:rFonts w:ascii="Times New Roman" w:hAnsi="Times New Roman" w:cs="Times New Roman"/>
            <w:noProof/>
            <w:color w:val="auto"/>
          </w:rPr>
          <w:t>8.</w:t>
        </w:r>
        <w:r w:rsidR="00347B71" w:rsidRPr="00394B22">
          <w:rPr>
            <w:rStyle w:val="a5"/>
            <w:rFonts w:ascii="Times New Roman" w:hAnsi="Times New Roman" w:cs="Times New Roman"/>
            <w:noProof/>
            <w:color w:val="auto"/>
          </w:rPr>
          <w:t>质量保证及质量控制</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_Toc10465756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23</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57" w:history="1">
        <w:r w:rsidR="00347B71" w:rsidRPr="00394B22">
          <w:rPr>
            <w:rStyle w:val="a5"/>
            <w:rFonts w:ascii="Times New Roman" w:eastAsia="宋体" w:hAnsi="Times New Roman" w:cs="Times New Roman"/>
            <w:noProof/>
            <w:color w:val="auto"/>
          </w:rPr>
          <w:t>8.1</w:t>
        </w:r>
        <w:r w:rsidR="00347B71" w:rsidRPr="00394B22">
          <w:rPr>
            <w:rStyle w:val="a5"/>
            <w:rFonts w:ascii="Times New Roman" w:eastAsia="宋体" w:hAnsi="Times New Roman" w:cs="Times New Roman"/>
            <w:noProof/>
            <w:color w:val="auto"/>
          </w:rPr>
          <w:t>监测分析方法</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_Toc10465757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23</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59" w:history="1">
        <w:r w:rsidR="00347B71" w:rsidRPr="00394B22">
          <w:rPr>
            <w:rStyle w:val="a5"/>
            <w:rFonts w:ascii="Times New Roman" w:eastAsia="宋体" w:hAnsi="Times New Roman" w:cs="Times New Roman"/>
            <w:noProof/>
            <w:color w:val="auto"/>
          </w:rPr>
          <w:t>8.2</w:t>
        </w:r>
        <w:r w:rsidR="00347B71" w:rsidRPr="00394B22">
          <w:rPr>
            <w:rStyle w:val="a5"/>
            <w:rFonts w:ascii="Times New Roman" w:eastAsia="宋体" w:hAnsi="Times New Roman" w:cs="Times New Roman"/>
            <w:noProof/>
            <w:color w:val="auto"/>
          </w:rPr>
          <w:t>质量保障体系</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_Toc10465759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24</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60" w:history="1">
        <w:r w:rsidR="00347B71" w:rsidRPr="00394B22">
          <w:rPr>
            <w:rStyle w:val="a5"/>
            <w:rFonts w:ascii="Times New Roman" w:hAnsi="Times New Roman" w:cs="Times New Roman"/>
            <w:noProof/>
            <w:color w:val="auto"/>
          </w:rPr>
          <w:t>9</w:t>
        </w:r>
        <w:r w:rsidR="00347B71" w:rsidRPr="00394B22">
          <w:rPr>
            <w:rStyle w:val="a5"/>
            <w:rFonts w:ascii="Times New Roman" w:hAnsi="Times New Roman" w:cs="Times New Roman"/>
            <w:noProof/>
            <w:color w:val="auto"/>
          </w:rPr>
          <w:t>验收监测结果及分析</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_Toc10465760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24</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61" w:history="1">
        <w:r w:rsidR="00347B71" w:rsidRPr="00394B22">
          <w:rPr>
            <w:rStyle w:val="a5"/>
            <w:rFonts w:ascii="Times New Roman" w:eastAsia="宋体" w:hAnsi="Times New Roman" w:cs="Times New Roman"/>
            <w:noProof/>
            <w:color w:val="auto"/>
          </w:rPr>
          <w:t>9.1</w:t>
        </w:r>
        <w:r w:rsidR="00347B71" w:rsidRPr="00394B22">
          <w:rPr>
            <w:rStyle w:val="a5"/>
            <w:rFonts w:ascii="Times New Roman" w:eastAsia="宋体" w:hAnsi="Times New Roman" w:cs="Times New Roman"/>
            <w:noProof/>
            <w:color w:val="auto"/>
          </w:rPr>
          <w:t>监测结果</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_Toc10465761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24</w:t>
        </w:r>
        <w:r w:rsidRPr="00394B22">
          <w:rPr>
            <w:rFonts w:ascii="Times New Roman" w:hAnsi="Times New Roman" w:cs="Times New Roman"/>
            <w:noProof/>
            <w:webHidden/>
          </w:rPr>
          <w:fldChar w:fldCharType="end"/>
        </w:r>
      </w:hyperlink>
    </w:p>
    <w:p w:rsidR="00347B71" w:rsidRPr="00394B22" w:rsidRDefault="0021565B">
      <w:pPr>
        <w:pStyle w:val="20"/>
        <w:tabs>
          <w:tab w:val="right" w:leader="dot" w:pos="8296"/>
        </w:tabs>
        <w:rPr>
          <w:rFonts w:ascii="Times New Roman" w:hAnsi="Times New Roman" w:cs="Times New Roman"/>
          <w:noProof/>
        </w:rPr>
      </w:pPr>
      <w:hyperlink w:anchor="_Toc10465765" w:history="1">
        <w:r w:rsidR="00347B71" w:rsidRPr="00394B22">
          <w:rPr>
            <w:rStyle w:val="a5"/>
            <w:rFonts w:ascii="Times New Roman" w:hAnsi="Times New Roman" w:cs="Times New Roman"/>
            <w:noProof/>
            <w:color w:val="auto"/>
          </w:rPr>
          <w:t>9.2</w:t>
        </w:r>
        <w:r w:rsidR="00347B71" w:rsidRPr="00394B22">
          <w:rPr>
            <w:rStyle w:val="a5"/>
            <w:rFonts w:ascii="Times New Roman" w:hAnsi="Times New Roman" w:cs="Times New Roman"/>
            <w:noProof/>
            <w:color w:val="auto"/>
          </w:rPr>
          <w:t>监测结果分析</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_Toc10465765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28</w:t>
        </w:r>
        <w:r w:rsidRPr="00394B22">
          <w:rPr>
            <w:rFonts w:ascii="Times New Roman" w:hAnsi="Times New Roman" w:cs="Times New Roman"/>
            <w:noProof/>
            <w:webHidden/>
          </w:rPr>
          <w:fldChar w:fldCharType="end"/>
        </w:r>
      </w:hyperlink>
    </w:p>
    <w:p w:rsidR="00347B71" w:rsidRPr="00394B22" w:rsidRDefault="0021565B">
      <w:pPr>
        <w:pStyle w:val="10"/>
        <w:tabs>
          <w:tab w:val="right" w:leader="dot" w:pos="8296"/>
        </w:tabs>
        <w:rPr>
          <w:rFonts w:ascii="Times New Roman" w:hAnsi="Times New Roman" w:cs="Times New Roman"/>
          <w:noProof/>
        </w:rPr>
      </w:pPr>
      <w:hyperlink w:anchor="_Toc10465766" w:history="1">
        <w:r w:rsidR="00347B71" w:rsidRPr="00394B22">
          <w:rPr>
            <w:rStyle w:val="a5"/>
            <w:rFonts w:ascii="Times New Roman" w:hAnsi="Times New Roman" w:cs="Times New Roman"/>
            <w:noProof/>
            <w:color w:val="auto"/>
          </w:rPr>
          <w:t>10</w:t>
        </w:r>
        <w:r w:rsidR="00347B71" w:rsidRPr="00394B22">
          <w:rPr>
            <w:rStyle w:val="a5"/>
            <w:rFonts w:ascii="Times New Roman" w:hAnsi="Times New Roman" w:cs="Times New Roman"/>
            <w:noProof/>
            <w:color w:val="auto"/>
          </w:rPr>
          <w:t>验收监测结论</w:t>
        </w:r>
        <w:r w:rsidR="00347B71" w:rsidRPr="00394B22">
          <w:rPr>
            <w:rFonts w:ascii="Times New Roman" w:hAnsi="Times New Roman" w:cs="Times New Roman"/>
            <w:noProof/>
            <w:webHidden/>
          </w:rPr>
          <w:tab/>
        </w:r>
        <w:r w:rsidRPr="00394B22">
          <w:rPr>
            <w:rFonts w:ascii="Times New Roman" w:hAnsi="Times New Roman" w:cs="Times New Roman"/>
            <w:noProof/>
            <w:webHidden/>
          </w:rPr>
          <w:fldChar w:fldCharType="begin"/>
        </w:r>
        <w:r w:rsidR="00347B71" w:rsidRPr="00394B22">
          <w:rPr>
            <w:rFonts w:ascii="Times New Roman" w:hAnsi="Times New Roman" w:cs="Times New Roman"/>
            <w:noProof/>
            <w:webHidden/>
          </w:rPr>
          <w:instrText xml:space="preserve"> PAGEREF _Toc10465766 \h </w:instrText>
        </w:r>
        <w:r w:rsidRPr="00394B22">
          <w:rPr>
            <w:rFonts w:ascii="Times New Roman" w:hAnsi="Times New Roman" w:cs="Times New Roman"/>
            <w:noProof/>
            <w:webHidden/>
          </w:rPr>
        </w:r>
        <w:r w:rsidRPr="00394B22">
          <w:rPr>
            <w:rFonts w:ascii="Times New Roman" w:hAnsi="Times New Roman" w:cs="Times New Roman"/>
            <w:noProof/>
            <w:webHidden/>
          </w:rPr>
          <w:fldChar w:fldCharType="separate"/>
        </w:r>
        <w:r w:rsidR="00952E9E">
          <w:rPr>
            <w:rFonts w:ascii="Times New Roman" w:hAnsi="Times New Roman" w:cs="Times New Roman"/>
            <w:noProof/>
            <w:webHidden/>
          </w:rPr>
          <w:t>30</w:t>
        </w:r>
        <w:r w:rsidRPr="00394B22">
          <w:rPr>
            <w:rFonts w:ascii="Times New Roman" w:hAnsi="Times New Roman" w:cs="Times New Roman"/>
            <w:noProof/>
            <w:webHidden/>
          </w:rPr>
          <w:fldChar w:fldCharType="end"/>
        </w:r>
      </w:hyperlink>
    </w:p>
    <w:p w:rsidR="00130BE1" w:rsidRPr="00394B22" w:rsidRDefault="0021565B" w:rsidP="00387797">
      <w:pPr>
        <w:ind w:firstLineChars="250" w:firstLine="753"/>
        <w:rPr>
          <w:rFonts w:ascii="Times New Roman" w:hAnsi="Times New Roman" w:cs="Times New Roman"/>
          <w:b/>
          <w:sz w:val="30"/>
          <w:szCs w:val="30"/>
        </w:rPr>
      </w:pPr>
      <w:r w:rsidRPr="00394B22">
        <w:rPr>
          <w:rFonts w:ascii="Times New Roman" w:hAnsi="Times New Roman" w:cs="Times New Roman"/>
          <w:b/>
          <w:sz w:val="30"/>
          <w:szCs w:val="30"/>
        </w:rPr>
        <w:fldChar w:fldCharType="end"/>
      </w:r>
    </w:p>
    <w:p w:rsidR="00780830" w:rsidRPr="00394B22" w:rsidRDefault="00780830" w:rsidP="00780830">
      <w:pPr>
        <w:ind w:firstLineChars="250" w:firstLine="753"/>
        <w:rPr>
          <w:rFonts w:ascii="Times New Roman" w:hAnsi="Times New Roman" w:cs="Times New Roman"/>
          <w:b/>
          <w:sz w:val="30"/>
          <w:szCs w:val="30"/>
        </w:rPr>
      </w:pPr>
    </w:p>
    <w:p w:rsidR="00780830" w:rsidRPr="00394B22" w:rsidRDefault="00780830" w:rsidP="00780830">
      <w:pPr>
        <w:ind w:firstLineChars="250" w:firstLine="753"/>
        <w:rPr>
          <w:rFonts w:ascii="Times New Roman" w:hAnsi="Times New Roman" w:cs="Times New Roman"/>
          <w:b/>
          <w:sz w:val="30"/>
          <w:szCs w:val="30"/>
        </w:rPr>
      </w:pPr>
    </w:p>
    <w:p w:rsidR="00780830" w:rsidRPr="00394B22" w:rsidRDefault="00780830" w:rsidP="00780830">
      <w:pPr>
        <w:ind w:firstLineChars="250" w:firstLine="753"/>
        <w:rPr>
          <w:rFonts w:ascii="Times New Roman" w:hAnsi="Times New Roman" w:cs="Times New Roman"/>
          <w:b/>
          <w:sz w:val="30"/>
          <w:szCs w:val="30"/>
        </w:rPr>
      </w:pPr>
    </w:p>
    <w:p w:rsidR="00780830" w:rsidRPr="00394B22" w:rsidRDefault="00780830" w:rsidP="00780830">
      <w:pPr>
        <w:ind w:firstLineChars="250" w:firstLine="753"/>
        <w:rPr>
          <w:rFonts w:ascii="Times New Roman" w:hAnsi="Times New Roman" w:cs="Times New Roman"/>
          <w:b/>
          <w:sz w:val="30"/>
          <w:szCs w:val="30"/>
        </w:rPr>
      </w:pPr>
    </w:p>
    <w:p w:rsidR="00780830" w:rsidRPr="00394B22" w:rsidRDefault="00780830" w:rsidP="00780830">
      <w:pPr>
        <w:ind w:firstLineChars="250" w:firstLine="527"/>
        <w:rPr>
          <w:rFonts w:ascii="Times New Roman" w:hAnsi="Times New Roman" w:cs="Times New Roman"/>
          <w:b/>
          <w:szCs w:val="21"/>
        </w:rPr>
      </w:pPr>
    </w:p>
    <w:p w:rsidR="00420D9F" w:rsidRPr="00394B22" w:rsidRDefault="00420D9F" w:rsidP="00AB3ED6">
      <w:pPr>
        <w:ind w:firstLineChars="250" w:firstLine="525"/>
        <w:rPr>
          <w:rFonts w:ascii="Times New Roman" w:hAnsi="Times New Roman" w:cs="Times New Roman"/>
          <w:szCs w:val="21"/>
        </w:rPr>
      </w:pPr>
      <w:r w:rsidRPr="00394B22">
        <w:rPr>
          <w:rFonts w:ascii="Times New Roman" w:hAnsi="Times New Roman" w:cs="Times New Roman"/>
          <w:szCs w:val="21"/>
        </w:rPr>
        <w:t>附图</w:t>
      </w:r>
      <w:r w:rsidR="00AB3ED6" w:rsidRPr="00394B22">
        <w:rPr>
          <w:rFonts w:ascii="Times New Roman" w:hAnsi="Times New Roman" w:cs="Times New Roman"/>
          <w:szCs w:val="21"/>
        </w:rPr>
        <w:t>：</w:t>
      </w:r>
    </w:p>
    <w:p w:rsidR="00420D9F" w:rsidRPr="00394B22" w:rsidRDefault="00420D9F" w:rsidP="00AB3ED6">
      <w:pPr>
        <w:ind w:firstLineChars="250" w:firstLine="525"/>
        <w:rPr>
          <w:rFonts w:ascii="Times New Roman" w:hAnsi="Times New Roman" w:cs="Times New Roman"/>
          <w:szCs w:val="21"/>
        </w:rPr>
      </w:pPr>
      <w:r w:rsidRPr="00394B22">
        <w:rPr>
          <w:rFonts w:ascii="Times New Roman" w:hAnsi="Times New Roman" w:cs="Times New Roman"/>
          <w:szCs w:val="21"/>
        </w:rPr>
        <w:t>附图</w:t>
      </w:r>
      <w:r w:rsidRPr="00394B22">
        <w:rPr>
          <w:rFonts w:ascii="Times New Roman" w:hAnsi="Times New Roman" w:cs="Times New Roman"/>
          <w:szCs w:val="21"/>
        </w:rPr>
        <w:t>1</w:t>
      </w:r>
      <w:r w:rsidRPr="00394B22">
        <w:rPr>
          <w:rFonts w:ascii="Times New Roman" w:hAnsi="Times New Roman" w:cs="Times New Roman"/>
          <w:szCs w:val="21"/>
        </w:rPr>
        <w:t>、本</w:t>
      </w:r>
      <w:r w:rsidR="00186D59" w:rsidRPr="00394B22">
        <w:rPr>
          <w:rFonts w:ascii="Times New Roman" w:hAnsi="Times New Roman" w:cs="Times New Roman"/>
          <w:szCs w:val="21"/>
        </w:rPr>
        <w:t>工程</w:t>
      </w:r>
      <w:r w:rsidRPr="00394B22">
        <w:rPr>
          <w:rFonts w:ascii="Times New Roman" w:hAnsi="Times New Roman" w:cs="Times New Roman"/>
          <w:szCs w:val="21"/>
        </w:rPr>
        <w:t>所在地地理位置图</w:t>
      </w:r>
    </w:p>
    <w:p w:rsidR="00420D9F" w:rsidRPr="00394B22" w:rsidRDefault="00420D9F" w:rsidP="00AB3ED6">
      <w:pPr>
        <w:ind w:firstLineChars="250" w:firstLine="525"/>
        <w:rPr>
          <w:rFonts w:ascii="Times New Roman" w:hAnsi="Times New Roman" w:cs="Times New Roman"/>
          <w:szCs w:val="21"/>
        </w:rPr>
      </w:pPr>
      <w:r w:rsidRPr="00394B22">
        <w:rPr>
          <w:rFonts w:ascii="Times New Roman" w:hAnsi="Times New Roman" w:cs="Times New Roman"/>
          <w:szCs w:val="21"/>
        </w:rPr>
        <w:t>附图</w:t>
      </w:r>
      <w:r w:rsidRPr="00394B22">
        <w:rPr>
          <w:rFonts w:ascii="Times New Roman" w:hAnsi="Times New Roman" w:cs="Times New Roman"/>
          <w:szCs w:val="21"/>
        </w:rPr>
        <w:t>2</w:t>
      </w:r>
      <w:r w:rsidRPr="00394B22">
        <w:rPr>
          <w:rFonts w:ascii="Times New Roman" w:hAnsi="Times New Roman" w:cs="Times New Roman"/>
          <w:szCs w:val="21"/>
        </w:rPr>
        <w:t>、本</w:t>
      </w:r>
      <w:r w:rsidR="00186D59" w:rsidRPr="00394B22">
        <w:rPr>
          <w:rFonts w:ascii="Times New Roman" w:hAnsi="Times New Roman" w:cs="Times New Roman"/>
          <w:szCs w:val="21"/>
        </w:rPr>
        <w:t>工程</w:t>
      </w:r>
      <w:r w:rsidRPr="00394B22">
        <w:rPr>
          <w:rFonts w:ascii="Times New Roman" w:hAnsi="Times New Roman" w:cs="Times New Roman"/>
          <w:szCs w:val="21"/>
        </w:rPr>
        <w:t>周边关系图</w:t>
      </w:r>
    </w:p>
    <w:p w:rsidR="00420D9F" w:rsidRPr="00394B22" w:rsidRDefault="00420D9F" w:rsidP="00AB3ED6">
      <w:pPr>
        <w:ind w:firstLineChars="250" w:firstLine="525"/>
        <w:rPr>
          <w:rFonts w:ascii="Times New Roman" w:hAnsi="Times New Roman" w:cs="Times New Roman"/>
          <w:szCs w:val="21"/>
        </w:rPr>
      </w:pPr>
      <w:r w:rsidRPr="00394B22">
        <w:rPr>
          <w:rFonts w:ascii="Times New Roman" w:hAnsi="Times New Roman" w:cs="Times New Roman"/>
          <w:szCs w:val="21"/>
        </w:rPr>
        <w:t>附图</w:t>
      </w:r>
      <w:r w:rsidRPr="00394B22">
        <w:rPr>
          <w:rFonts w:ascii="Times New Roman" w:hAnsi="Times New Roman" w:cs="Times New Roman"/>
          <w:szCs w:val="21"/>
        </w:rPr>
        <w:t>3</w:t>
      </w:r>
      <w:r w:rsidRPr="00394B22">
        <w:rPr>
          <w:rFonts w:ascii="Times New Roman" w:hAnsi="Times New Roman" w:cs="Times New Roman"/>
          <w:szCs w:val="21"/>
        </w:rPr>
        <w:t>、本</w:t>
      </w:r>
      <w:r w:rsidR="00186D59" w:rsidRPr="00394B22">
        <w:rPr>
          <w:rFonts w:ascii="Times New Roman" w:hAnsi="Times New Roman" w:cs="Times New Roman"/>
          <w:szCs w:val="21"/>
        </w:rPr>
        <w:t>工程</w:t>
      </w:r>
      <w:r w:rsidRPr="00394B22">
        <w:rPr>
          <w:rFonts w:ascii="Times New Roman" w:hAnsi="Times New Roman" w:cs="Times New Roman"/>
          <w:szCs w:val="21"/>
        </w:rPr>
        <w:t>平面布置图</w:t>
      </w:r>
    </w:p>
    <w:p w:rsidR="00420D9F" w:rsidRPr="00394B22" w:rsidRDefault="00420D9F" w:rsidP="00AB3ED6">
      <w:pPr>
        <w:ind w:firstLineChars="250" w:firstLine="527"/>
        <w:rPr>
          <w:rFonts w:ascii="Times New Roman" w:hAnsi="Times New Roman" w:cs="Times New Roman"/>
          <w:b/>
          <w:szCs w:val="21"/>
        </w:rPr>
      </w:pPr>
    </w:p>
    <w:p w:rsidR="00420D9F" w:rsidRPr="00394B22" w:rsidRDefault="00420D9F" w:rsidP="00AB3ED6">
      <w:pPr>
        <w:ind w:firstLineChars="250" w:firstLine="525"/>
        <w:rPr>
          <w:rFonts w:ascii="Times New Roman" w:hAnsi="Times New Roman" w:cs="Times New Roman"/>
          <w:szCs w:val="21"/>
        </w:rPr>
      </w:pPr>
      <w:r w:rsidRPr="00394B22">
        <w:rPr>
          <w:rFonts w:ascii="Times New Roman" w:hAnsi="Times New Roman" w:cs="Times New Roman"/>
          <w:szCs w:val="21"/>
        </w:rPr>
        <w:t>附件：</w:t>
      </w:r>
    </w:p>
    <w:p w:rsidR="00420D9F" w:rsidRPr="00394B22" w:rsidRDefault="00420D9F" w:rsidP="00AB3ED6">
      <w:pPr>
        <w:ind w:firstLineChars="250" w:firstLine="525"/>
        <w:rPr>
          <w:rFonts w:ascii="Times New Roman" w:hAnsi="Times New Roman" w:cs="Times New Roman"/>
          <w:szCs w:val="21"/>
        </w:rPr>
      </w:pPr>
      <w:r w:rsidRPr="00394B22">
        <w:rPr>
          <w:rFonts w:ascii="Times New Roman" w:hAnsi="Times New Roman" w:cs="Times New Roman"/>
          <w:szCs w:val="21"/>
        </w:rPr>
        <w:t>附件</w:t>
      </w:r>
      <w:r w:rsidRPr="00394B22">
        <w:rPr>
          <w:rFonts w:ascii="Times New Roman" w:hAnsi="Times New Roman" w:cs="Times New Roman"/>
          <w:szCs w:val="21"/>
        </w:rPr>
        <w:t>1</w:t>
      </w:r>
      <w:r w:rsidRPr="00394B22">
        <w:rPr>
          <w:rFonts w:ascii="Times New Roman" w:hAnsi="Times New Roman" w:cs="Times New Roman"/>
          <w:szCs w:val="21"/>
        </w:rPr>
        <w:t>、项目环评审批意见</w:t>
      </w:r>
    </w:p>
    <w:p w:rsidR="00780830" w:rsidRPr="00394B22" w:rsidRDefault="00780830" w:rsidP="00AB3ED6">
      <w:pPr>
        <w:ind w:firstLineChars="250" w:firstLine="525"/>
        <w:rPr>
          <w:rFonts w:ascii="Times New Roman" w:hAnsi="Times New Roman" w:cs="Times New Roman"/>
          <w:szCs w:val="21"/>
        </w:rPr>
      </w:pPr>
      <w:r w:rsidRPr="00394B22">
        <w:rPr>
          <w:rFonts w:ascii="Times New Roman" w:hAnsi="Times New Roman" w:cs="Times New Roman"/>
          <w:szCs w:val="21"/>
        </w:rPr>
        <w:t>附件</w:t>
      </w:r>
      <w:r w:rsidRPr="00394B22">
        <w:rPr>
          <w:rFonts w:ascii="Times New Roman" w:hAnsi="Times New Roman" w:cs="Times New Roman"/>
          <w:szCs w:val="21"/>
        </w:rPr>
        <w:t>2</w:t>
      </w:r>
      <w:r w:rsidRPr="00394B22">
        <w:rPr>
          <w:rFonts w:ascii="Times New Roman" w:hAnsi="Times New Roman" w:cs="Times New Roman"/>
          <w:szCs w:val="21"/>
        </w:rPr>
        <w:t>、营业执照</w:t>
      </w:r>
    </w:p>
    <w:p w:rsidR="00C53D1F" w:rsidRPr="00394B22" w:rsidRDefault="00420D9F" w:rsidP="00C53D1F">
      <w:pPr>
        <w:ind w:firstLineChars="250" w:firstLine="525"/>
        <w:rPr>
          <w:rFonts w:ascii="Times New Roman" w:hAnsi="Times New Roman" w:cs="Times New Roman"/>
          <w:szCs w:val="21"/>
        </w:rPr>
      </w:pPr>
      <w:r w:rsidRPr="00394B22">
        <w:rPr>
          <w:rFonts w:ascii="Times New Roman" w:hAnsi="Times New Roman" w:cs="Times New Roman"/>
          <w:szCs w:val="21"/>
        </w:rPr>
        <w:t>附件</w:t>
      </w:r>
      <w:r w:rsidR="00347B71" w:rsidRPr="00394B22">
        <w:rPr>
          <w:rFonts w:ascii="Times New Roman" w:hAnsi="Times New Roman" w:cs="Times New Roman"/>
          <w:szCs w:val="21"/>
        </w:rPr>
        <w:t>3</w:t>
      </w:r>
      <w:r w:rsidRPr="00394B22">
        <w:rPr>
          <w:rFonts w:ascii="Times New Roman" w:hAnsi="Times New Roman" w:cs="Times New Roman"/>
          <w:szCs w:val="21"/>
        </w:rPr>
        <w:t>、</w:t>
      </w:r>
      <w:r w:rsidR="00C53D1F" w:rsidRPr="00394B22">
        <w:rPr>
          <w:rFonts w:ascii="Times New Roman" w:hAnsi="Times New Roman" w:cs="Times New Roman"/>
          <w:szCs w:val="21"/>
        </w:rPr>
        <w:t>排污许可登记</w:t>
      </w:r>
    </w:p>
    <w:p w:rsidR="00C53D1F" w:rsidRPr="00394B22" w:rsidRDefault="00C53D1F" w:rsidP="00C53D1F">
      <w:pPr>
        <w:ind w:firstLineChars="250" w:firstLine="525"/>
        <w:rPr>
          <w:rFonts w:ascii="Times New Roman" w:hAnsi="Times New Roman" w:cs="Times New Roman"/>
          <w:szCs w:val="21"/>
        </w:rPr>
      </w:pPr>
      <w:r w:rsidRPr="00394B22">
        <w:rPr>
          <w:rFonts w:ascii="Times New Roman" w:hAnsi="Times New Roman" w:cs="Times New Roman"/>
          <w:szCs w:val="21"/>
        </w:rPr>
        <w:t>附件</w:t>
      </w:r>
      <w:r w:rsidRPr="00394B22">
        <w:rPr>
          <w:rFonts w:ascii="Times New Roman" w:hAnsi="Times New Roman" w:cs="Times New Roman"/>
          <w:szCs w:val="21"/>
        </w:rPr>
        <w:t>4</w:t>
      </w:r>
      <w:r w:rsidRPr="00394B22">
        <w:rPr>
          <w:rFonts w:ascii="Times New Roman" w:hAnsi="Times New Roman" w:cs="Times New Roman"/>
          <w:szCs w:val="21"/>
        </w:rPr>
        <w:t>、危废协议</w:t>
      </w:r>
    </w:p>
    <w:p w:rsidR="00C53D1F" w:rsidRPr="00394B22" w:rsidRDefault="00C53D1F" w:rsidP="00C53D1F">
      <w:pPr>
        <w:ind w:firstLineChars="250" w:firstLine="525"/>
        <w:rPr>
          <w:rFonts w:ascii="Times New Roman" w:hAnsi="Times New Roman" w:cs="Times New Roman"/>
          <w:szCs w:val="21"/>
        </w:rPr>
      </w:pPr>
      <w:r w:rsidRPr="00394B22">
        <w:rPr>
          <w:rFonts w:ascii="Times New Roman" w:hAnsi="Times New Roman" w:cs="Times New Roman"/>
          <w:szCs w:val="21"/>
        </w:rPr>
        <w:t>附件</w:t>
      </w:r>
      <w:r w:rsidRPr="00394B22">
        <w:rPr>
          <w:rFonts w:ascii="Times New Roman" w:hAnsi="Times New Roman" w:cs="Times New Roman"/>
          <w:szCs w:val="21"/>
        </w:rPr>
        <w:t>5</w:t>
      </w:r>
      <w:r w:rsidRPr="00394B22">
        <w:rPr>
          <w:rFonts w:ascii="Times New Roman" w:hAnsi="Times New Roman" w:cs="Times New Roman"/>
          <w:szCs w:val="21"/>
        </w:rPr>
        <w:t>、竣工验收监测报告</w:t>
      </w:r>
    </w:p>
    <w:p w:rsidR="00C53D1F" w:rsidRPr="00394B22" w:rsidRDefault="00C53D1F" w:rsidP="00C53D1F">
      <w:pPr>
        <w:rPr>
          <w:rFonts w:ascii="Times New Roman" w:hAnsi="Times New Roman" w:cs="Times New Roman"/>
          <w:szCs w:val="21"/>
        </w:rPr>
        <w:sectPr w:rsidR="00C53D1F" w:rsidRPr="00394B22" w:rsidSect="0094002F">
          <w:pgSz w:w="11906" w:h="16838"/>
          <w:pgMar w:top="1440" w:right="1800" w:bottom="1440" w:left="1800" w:header="851" w:footer="992" w:gutter="0"/>
          <w:pgNumType w:start="2"/>
          <w:cols w:space="425"/>
          <w:docGrid w:type="lines" w:linePitch="312"/>
        </w:sectPr>
      </w:pPr>
    </w:p>
    <w:p w:rsidR="00B90E8C" w:rsidRPr="00394B22" w:rsidRDefault="00C46AA7" w:rsidP="00952E9E">
      <w:pPr>
        <w:pStyle w:val="1"/>
        <w:adjustRightInd w:val="0"/>
        <w:snapToGrid w:val="0"/>
        <w:spacing w:beforeLines="50" w:after="0" w:line="360" w:lineRule="auto"/>
        <w:rPr>
          <w:rFonts w:ascii="Times New Roman" w:hAnsi="Times New Roman"/>
          <w:sz w:val="32"/>
          <w:szCs w:val="32"/>
        </w:rPr>
      </w:pPr>
      <w:bookmarkStart w:id="0" w:name="_Toc10465732"/>
      <w:r w:rsidRPr="00394B22">
        <w:rPr>
          <w:rFonts w:ascii="Times New Roman" w:hAnsi="Times New Roman"/>
          <w:sz w:val="32"/>
          <w:szCs w:val="32"/>
        </w:rPr>
        <w:lastRenderedPageBreak/>
        <w:t>1.</w:t>
      </w:r>
      <w:r w:rsidR="008674F6" w:rsidRPr="00394B22">
        <w:rPr>
          <w:rFonts w:ascii="Times New Roman" w:hAnsi="Times New Roman"/>
          <w:sz w:val="32"/>
          <w:szCs w:val="32"/>
        </w:rPr>
        <w:t>项目概况</w:t>
      </w:r>
      <w:bookmarkEnd w:id="0"/>
    </w:p>
    <w:p w:rsidR="000F1D7E" w:rsidRPr="00394B22" w:rsidRDefault="00A6368F" w:rsidP="00C53D1F">
      <w:pPr>
        <w:spacing w:line="360" w:lineRule="auto"/>
        <w:ind w:firstLineChars="200" w:firstLine="480"/>
        <w:rPr>
          <w:rFonts w:ascii="Times New Roman" w:eastAsia="宋体" w:hAnsi="Times New Roman" w:cs="Times New Roman"/>
          <w:sz w:val="24"/>
          <w:szCs w:val="24"/>
        </w:rPr>
      </w:pPr>
      <w:r w:rsidRPr="00394B22">
        <w:rPr>
          <w:rFonts w:ascii="Times New Roman" w:hAnsi="Times New Roman" w:cs="Times New Roman"/>
          <w:sz w:val="24"/>
          <w:szCs w:val="24"/>
        </w:rPr>
        <w:t>盐山县东方体育器材制造有限公司</w:t>
      </w:r>
      <w:r w:rsidR="000F1D7E" w:rsidRPr="00394B22">
        <w:rPr>
          <w:rFonts w:ascii="Times New Roman" w:hAnsi="Times New Roman" w:cs="Times New Roman"/>
          <w:sz w:val="24"/>
          <w:szCs w:val="24"/>
        </w:rPr>
        <w:t>，位于</w:t>
      </w:r>
      <w:r w:rsidR="00F21B8C" w:rsidRPr="00394B22">
        <w:rPr>
          <w:rFonts w:ascii="Times New Roman" w:hAnsi="Times New Roman" w:cs="Times New Roman"/>
          <w:sz w:val="24"/>
          <w:szCs w:val="24"/>
        </w:rPr>
        <w:t>河北省沧州市</w:t>
      </w:r>
      <w:r w:rsidR="00C53D1F" w:rsidRPr="00394B22">
        <w:rPr>
          <w:rFonts w:ascii="Times New Roman" w:cs="Times New Roman"/>
          <w:sz w:val="24"/>
          <w:szCs w:val="24"/>
        </w:rPr>
        <w:t>盐山县杨集乡茄子刘村</w:t>
      </w:r>
      <w:r w:rsidR="000F1D7E" w:rsidRPr="00394B22">
        <w:rPr>
          <w:rFonts w:ascii="Times New Roman" w:hAnsi="Times New Roman" w:cs="Times New Roman"/>
          <w:sz w:val="24"/>
          <w:szCs w:val="24"/>
        </w:rPr>
        <w:t>，公司注册成立于</w:t>
      </w:r>
      <w:r w:rsidR="000F1D7E" w:rsidRPr="00394B22">
        <w:rPr>
          <w:rFonts w:ascii="Times New Roman" w:hAnsi="Times New Roman" w:cs="Times New Roman"/>
          <w:sz w:val="24"/>
          <w:szCs w:val="24"/>
        </w:rPr>
        <w:t>20</w:t>
      </w:r>
      <w:r w:rsidR="00C53D1F" w:rsidRPr="00394B22">
        <w:rPr>
          <w:rFonts w:ascii="Times New Roman" w:hAnsi="Times New Roman" w:cs="Times New Roman"/>
          <w:sz w:val="24"/>
          <w:szCs w:val="24"/>
        </w:rPr>
        <w:t>04</w:t>
      </w:r>
      <w:r w:rsidR="000F1D7E" w:rsidRPr="00394B22">
        <w:rPr>
          <w:rFonts w:ascii="Times New Roman" w:hAnsi="Times New Roman" w:cs="Times New Roman"/>
          <w:sz w:val="24"/>
          <w:szCs w:val="24"/>
        </w:rPr>
        <w:t>年</w:t>
      </w:r>
      <w:r w:rsidR="00C53D1F" w:rsidRPr="00394B22">
        <w:rPr>
          <w:rFonts w:ascii="Times New Roman" w:hAnsi="Times New Roman" w:cs="Times New Roman"/>
          <w:sz w:val="24"/>
          <w:szCs w:val="24"/>
        </w:rPr>
        <w:t>3</w:t>
      </w:r>
      <w:r w:rsidR="000F1D7E" w:rsidRPr="00394B22">
        <w:rPr>
          <w:rFonts w:ascii="Times New Roman" w:hAnsi="Times New Roman" w:cs="Times New Roman"/>
          <w:sz w:val="24"/>
          <w:szCs w:val="24"/>
        </w:rPr>
        <w:t>月，公司类型为有限责任公司，主要经营范围：</w:t>
      </w:r>
      <w:r w:rsidR="00F4421E" w:rsidRPr="00394B22">
        <w:rPr>
          <w:rFonts w:ascii="Times New Roman" w:hAnsi="Times New Roman" w:cs="Times New Roman"/>
          <w:sz w:val="24"/>
          <w:szCs w:val="24"/>
        </w:rPr>
        <w:t>制造、安装施工、体育器材，中小学实验室成套设备、高中实验室成套设备、探究实验室设备、综合实践活动室仪器设备、多媒体实验室成套设备、场馆配套设施、体育用品、健身路径、学生体质测试器材等</w:t>
      </w:r>
      <w:r w:rsidR="000F1D7E" w:rsidRPr="00394B22">
        <w:rPr>
          <w:rFonts w:ascii="Times New Roman" w:hAnsi="Times New Roman" w:cs="Times New Roman"/>
          <w:sz w:val="24"/>
          <w:szCs w:val="24"/>
        </w:rPr>
        <w:t>。为适应市场需求，</w:t>
      </w:r>
      <w:r w:rsidRPr="00394B22">
        <w:rPr>
          <w:rFonts w:ascii="Times New Roman" w:hAnsi="Times New Roman" w:cs="Times New Roman"/>
          <w:sz w:val="24"/>
          <w:szCs w:val="24"/>
        </w:rPr>
        <w:t>盐山县东方体育器材制造有限公司</w:t>
      </w:r>
      <w:r w:rsidR="00751C0B" w:rsidRPr="00394B22">
        <w:rPr>
          <w:rFonts w:ascii="Times New Roman" w:hAnsi="Times New Roman" w:cs="Times New Roman"/>
          <w:sz w:val="24"/>
          <w:szCs w:val="24"/>
        </w:rPr>
        <w:t>拟投资</w:t>
      </w:r>
      <w:r w:rsidR="00F4421E" w:rsidRPr="00394B22">
        <w:rPr>
          <w:rFonts w:ascii="Times New Roman" w:hAnsi="Times New Roman" w:cs="Times New Roman"/>
          <w:sz w:val="24"/>
          <w:szCs w:val="24"/>
        </w:rPr>
        <w:t>619</w:t>
      </w:r>
      <w:r w:rsidR="00751C0B" w:rsidRPr="00394B22">
        <w:rPr>
          <w:rFonts w:ascii="Times New Roman" w:hAnsi="Times New Roman" w:cs="Times New Roman"/>
          <w:sz w:val="24"/>
          <w:szCs w:val="24"/>
        </w:rPr>
        <w:t>万元建设</w:t>
      </w:r>
      <w:r w:rsidR="00F4421E" w:rsidRPr="00394B22">
        <w:rPr>
          <w:rFonts w:ascii="Times New Roman" w:cs="Times New Roman"/>
          <w:sz w:val="24"/>
          <w:szCs w:val="24"/>
        </w:rPr>
        <w:t>体育器材设施生产项目</w:t>
      </w:r>
      <w:r w:rsidR="000F1D7E" w:rsidRPr="00394B22">
        <w:rPr>
          <w:rFonts w:ascii="Times New Roman" w:hAnsi="Times New Roman" w:cs="Times New Roman"/>
          <w:sz w:val="24"/>
          <w:szCs w:val="24"/>
        </w:rPr>
        <w:t>，</w:t>
      </w:r>
      <w:r w:rsidR="00AF5E69" w:rsidRPr="00394B22">
        <w:rPr>
          <w:rFonts w:ascii="Times New Roman" w:hAnsi="Times New Roman" w:cs="Times New Roman"/>
          <w:sz w:val="24"/>
          <w:szCs w:val="24"/>
        </w:rPr>
        <w:t>项目设计生产能力为</w:t>
      </w:r>
      <w:r w:rsidR="00AF5E69" w:rsidRPr="00394B22">
        <w:rPr>
          <w:rFonts w:ascii="Times New Roman" w:cs="Times New Roman"/>
          <w:sz w:val="24"/>
          <w:szCs w:val="24"/>
        </w:rPr>
        <w:t>年产体育健身器材产品</w:t>
      </w:r>
      <w:r w:rsidR="00AF5E69" w:rsidRPr="00394B22">
        <w:rPr>
          <w:rFonts w:ascii="Times New Roman" w:hAnsi="Times New Roman" w:cs="Times New Roman"/>
          <w:sz w:val="24"/>
          <w:szCs w:val="24"/>
        </w:rPr>
        <w:t>10000</w:t>
      </w:r>
      <w:r w:rsidR="00AF5E69" w:rsidRPr="00394B22">
        <w:rPr>
          <w:rFonts w:ascii="Times New Roman" w:cs="Times New Roman"/>
          <w:sz w:val="24"/>
          <w:szCs w:val="24"/>
        </w:rPr>
        <w:t>件</w:t>
      </w:r>
      <w:r w:rsidR="00AF5E69" w:rsidRPr="00394B22">
        <w:rPr>
          <w:rFonts w:ascii="Times New Roman" w:eastAsia="宋体" w:hAnsi="Times New Roman" w:cs="Times New Roman"/>
          <w:bCs/>
          <w:sz w:val="24"/>
          <w:szCs w:val="24"/>
        </w:rPr>
        <w:t>，</w:t>
      </w:r>
      <w:r w:rsidR="000F1D7E" w:rsidRPr="00394B22">
        <w:rPr>
          <w:rFonts w:ascii="Times New Roman" w:eastAsia="宋体" w:hAnsi="Times New Roman" w:cs="Times New Roman"/>
          <w:sz w:val="24"/>
          <w:szCs w:val="24"/>
        </w:rPr>
        <w:t>厂址中心坐标为</w:t>
      </w:r>
      <w:r w:rsidR="00F4421E" w:rsidRPr="00394B22">
        <w:rPr>
          <w:rFonts w:ascii="Times New Roman" w:cs="Times New Roman"/>
          <w:sz w:val="24"/>
        </w:rPr>
        <w:t>北</w:t>
      </w:r>
      <w:r w:rsidR="00F4421E" w:rsidRPr="00394B22">
        <w:rPr>
          <w:rFonts w:ascii="Times New Roman" w:hAnsi="Times New Roman" w:cs="Times New Roman"/>
          <w:sz w:val="24"/>
        </w:rPr>
        <w:t>纬</w:t>
      </w:r>
      <w:r w:rsidR="00F4421E" w:rsidRPr="00394B22">
        <w:rPr>
          <w:rFonts w:ascii="Times New Roman" w:hAnsi="Times New Roman" w:cs="Times New Roman"/>
          <w:sz w:val="24"/>
        </w:rPr>
        <w:t>37°57′20.23″</w:t>
      </w:r>
      <w:r w:rsidR="00F4421E" w:rsidRPr="00394B22">
        <w:rPr>
          <w:rFonts w:ascii="Times New Roman" w:hAnsi="Times New Roman" w:cs="Times New Roman"/>
          <w:sz w:val="24"/>
        </w:rPr>
        <w:t>，东经</w:t>
      </w:r>
      <w:r w:rsidR="00F4421E" w:rsidRPr="00394B22">
        <w:rPr>
          <w:rFonts w:ascii="Times New Roman" w:hAnsi="Times New Roman" w:cs="Times New Roman"/>
          <w:sz w:val="24"/>
        </w:rPr>
        <w:t>117°24′55.66″</w:t>
      </w:r>
      <w:r w:rsidR="000F1D7E" w:rsidRPr="00394B22">
        <w:rPr>
          <w:rFonts w:ascii="Times New Roman" w:eastAsia="宋体" w:hAnsi="Times New Roman" w:cs="Times New Roman"/>
          <w:sz w:val="24"/>
          <w:szCs w:val="24"/>
        </w:rPr>
        <w:t>。</w:t>
      </w:r>
    </w:p>
    <w:p w:rsidR="000F1D7E" w:rsidRPr="00394B22" w:rsidRDefault="000F1D7E" w:rsidP="00C53D1F">
      <w:pPr>
        <w:spacing w:line="360" w:lineRule="auto"/>
        <w:ind w:firstLineChars="200" w:firstLine="480"/>
        <w:rPr>
          <w:rFonts w:ascii="Times New Roman" w:hAnsi="Times New Roman" w:cs="Times New Roman"/>
          <w:sz w:val="24"/>
          <w:szCs w:val="24"/>
        </w:rPr>
      </w:pPr>
      <w:r w:rsidRPr="00394B22">
        <w:rPr>
          <w:rFonts w:ascii="Times New Roman" w:eastAsia="宋体" w:hAnsi="Times New Roman" w:cs="Times New Roman"/>
          <w:sz w:val="24"/>
          <w:szCs w:val="24"/>
        </w:rPr>
        <w:t>受</w:t>
      </w:r>
      <w:r w:rsidR="00A6368F" w:rsidRPr="00394B22">
        <w:rPr>
          <w:rFonts w:ascii="Times New Roman" w:hAnsi="Times New Roman" w:cs="Times New Roman"/>
          <w:sz w:val="24"/>
          <w:szCs w:val="24"/>
        </w:rPr>
        <w:t>盐山县东方体育器材制造有限公司</w:t>
      </w:r>
      <w:r w:rsidRPr="00394B22">
        <w:rPr>
          <w:rFonts w:ascii="Times New Roman" w:eastAsia="宋体" w:hAnsi="Times New Roman" w:cs="Times New Roman"/>
          <w:sz w:val="24"/>
          <w:szCs w:val="24"/>
        </w:rPr>
        <w:t>委托，</w:t>
      </w:r>
      <w:r w:rsidR="00C53D1F" w:rsidRPr="00394B22">
        <w:rPr>
          <w:rFonts w:ascii="Times New Roman" w:eastAsia="宋体" w:hAnsi="Times New Roman" w:cs="Times New Roman"/>
          <w:sz w:val="24"/>
          <w:szCs w:val="24"/>
        </w:rPr>
        <w:t>河北</w:t>
      </w:r>
      <w:r w:rsidR="009C3B66" w:rsidRPr="00394B22">
        <w:rPr>
          <w:rFonts w:ascii="Times New Roman" w:eastAsia="宋体" w:hAnsi="Times New Roman" w:cs="Times New Roman"/>
          <w:sz w:val="24"/>
          <w:szCs w:val="24"/>
        </w:rPr>
        <w:t>圣力安全与环境科技</w:t>
      </w:r>
      <w:r w:rsidR="00C53D1F" w:rsidRPr="00394B22">
        <w:rPr>
          <w:rFonts w:ascii="Times New Roman" w:eastAsia="宋体" w:hAnsi="Times New Roman" w:cs="Times New Roman"/>
          <w:sz w:val="24"/>
          <w:szCs w:val="24"/>
        </w:rPr>
        <w:t>集团</w:t>
      </w:r>
      <w:r w:rsidRPr="00394B22">
        <w:rPr>
          <w:rFonts w:ascii="Times New Roman" w:eastAsia="宋体" w:hAnsi="Times New Roman" w:cs="Times New Roman"/>
          <w:sz w:val="24"/>
          <w:szCs w:val="24"/>
        </w:rPr>
        <w:t>有限公司于</w:t>
      </w:r>
      <w:r w:rsidRPr="00394B22">
        <w:rPr>
          <w:rFonts w:ascii="Times New Roman" w:eastAsia="宋体" w:hAnsi="Times New Roman" w:cs="Times New Roman"/>
          <w:sz w:val="24"/>
          <w:szCs w:val="24"/>
        </w:rPr>
        <w:t>201</w:t>
      </w:r>
      <w:r w:rsidR="00CE639C"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年</w:t>
      </w:r>
      <w:r w:rsidR="00C53D1F"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月编制完成了《</w:t>
      </w:r>
      <w:r w:rsidR="00A6368F" w:rsidRPr="00394B22">
        <w:rPr>
          <w:rFonts w:ascii="Times New Roman" w:hAnsi="Times New Roman" w:cs="Times New Roman"/>
          <w:sz w:val="24"/>
          <w:szCs w:val="24"/>
        </w:rPr>
        <w:t>盐山县东方体育器材制造有限公司体育器材设施生产项目</w:t>
      </w:r>
      <w:r w:rsidRPr="00394B22">
        <w:rPr>
          <w:rFonts w:ascii="Times New Roman" w:eastAsia="宋体" w:hAnsi="Times New Roman" w:cs="Times New Roman"/>
          <w:sz w:val="24"/>
          <w:szCs w:val="24"/>
        </w:rPr>
        <w:t>环境影响报告</w:t>
      </w:r>
      <w:r w:rsidR="00CE639C" w:rsidRPr="00394B22">
        <w:rPr>
          <w:rFonts w:ascii="Times New Roman" w:eastAsia="宋体" w:hAnsi="Times New Roman" w:cs="Times New Roman"/>
          <w:sz w:val="24"/>
          <w:szCs w:val="24"/>
        </w:rPr>
        <w:t>表</w:t>
      </w:r>
      <w:r w:rsidRPr="00394B22">
        <w:rPr>
          <w:rFonts w:ascii="Times New Roman" w:eastAsia="宋体" w:hAnsi="Times New Roman" w:cs="Times New Roman"/>
          <w:sz w:val="24"/>
          <w:szCs w:val="24"/>
        </w:rPr>
        <w:t>》，于</w:t>
      </w:r>
      <w:r w:rsidRPr="00394B22">
        <w:rPr>
          <w:rFonts w:ascii="Times New Roman" w:eastAsia="宋体" w:hAnsi="Times New Roman" w:cs="Times New Roman"/>
          <w:sz w:val="24"/>
          <w:szCs w:val="24"/>
        </w:rPr>
        <w:t>201</w:t>
      </w:r>
      <w:r w:rsidR="005453E9"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年</w:t>
      </w:r>
      <w:r w:rsidR="00C53D1F" w:rsidRPr="00394B22">
        <w:rPr>
          <w:rFonts w:ascii="Times New Roman" w:eastAsia="宋体" w:hAnsi="Times New Roman" w:cs="Times New Roman"/>
          <w:sz w:val="24"/>
          <w:szCs w:val="24"/>
        </w:rPr>
        <w:t>11</w:t>
      </w:r>
      <w:r w:rsidRPr="00394B22">
        <w:rPr>
          <w:rFonts w:ascii="Times New Roman" w:eastAsia="宋体" w:hAnsi="Times New Roman" w:cs="Times New Roman"/>
          <w:sz w:val="24"/>
          <w:szCs w:val="24"/>
        </w:rPr>
        <w:t>月</w:t>
      </w:r>
      <w:r w:rsidR="005453E9" w:rsidRPr="00394B22">
        <w:rPr>
          <w:rFonts w:ascii="Times New Roman" w:eastAsia="宋体" w:hAnsi="Times New Roman" w:cs="Times New Roman"/>
          <w:sz w:val="24"/>
          <w:szCs w:val="24"/>
        </w:rPr>
        <w:t>4</w:t>
      </w:r>
      <w:r w:rsidRPr="00394B22">
        <w:rPr>
          <w:rFonts w:ascii="Times New Roman" w:eastAsia="宋体" w:hAnsi="Times New Roman" w:cs="Times New Roman"/>
          <w:sz w:val="24"/>
          <w:szCs w:val="24"/>
        </w:rPr>
        <w:t>日取得了</w:t>
      </w:r>
      <w:r w:rsidR="005453E9" w:rsidRPr="00394B22">
        <w:rPr>
          <w:rFonts w:ascii="Times New Roman" w:eastAsia="宋体" w:hAnsi="Times New Roman" w:cs="Times New Roman"/>
          <w:sz w:val="24"/>
          <w:szCs w:val="24"/>
        </w:rPr>
        <w:t>沧州</w:t>
      </w:r>
      <w:r w:rsidR="00C53D1F" w:rsidRPr="00394B22">
        <w:rPr>
          <w:rFonts w:ascii="Times New Roman" w:eastAsia="宋体" w:hAnsi="Times New Roman" w:cs="Times New Roman"/>
          <w:sz w:val="24"/>
          <w:szCs w:val="24"/>
        </w:rPr>
        <w:t>市生态环境局盐山县分局</w:t>
      </w:r>
      <w:r w:rsidRPr="00394B22">
        <w:rPr>
          <w:rFonts w:ascii="Times New Roman" w:eastAsia="宋体" w:hAnsi="Times New Roman" w:cs="Times New Roman"/>
          <w:sz w:val="24"/>
          <w:szCs w:val="24"/>
        </w:rPr>
        <w:t>下发的</w:t>
      </w:r>
      <w:r w:rsidR="005453E9" w:rsidRPr="00394B22">
        <w:rPr>
          <w:rFonts w:ascii="Times New Roman" w:eastAsia="宋体" w:hAnsi="Times New Roman" w:cs="Times New Roman"/>
          <w:sz w:val="24"/>
          <w:szCs w:val="24"/>
        </w:rPr>
        <w:t>该</w:t>
      </w:r>
      <w:r w:rsidRPr="00394B22">
        <w:rPr>
          <w:rFonts w:ascii="Times New Roman" w:eastAsia="宋体" w:hAnsi="Times New Roman" w:cs="Times New Roman"/>
          <w:sz w:val="24"/>
          <w:szCs w:val="24"/>
        </w:rPr>
        <w:t>项目环境影响报告</w:t>
      </w:r>
      <w:r w:rsidR="005453E9" w:rsidRPr="00394B22">
        <w:rPr>
          <w:rFonts w:ascii="Times New Roman" w:eastAsia="宋体" w:hAnsi="Times New Roman" w:cs="Times New Roman"/>
          <w:sz w:val="24"/>
          <w:szCs w:val="24"/>
        </w:rPr>
        <w:t>表</w:t>
      </w:r>
      <w:r w:rsidR="00C53D1F" w:rsidRPr="00394B22">
        <w:rPr>
          <w:rFonts w:ascii="Times New Roman" w:eastAsia="宋体" w:hAnsi="Times New Roman" w:cs="Times New Roman"/>
          <w:sz w:val="24"/>
          <w:szCs w:val="24"/>
        </w:rPr>
        <w:t>的批复，批复文号：盐</w:t>
      </w:r>
      <w:r w:rsidR="005453E9" w:rsidRPr="00394B22">
        <w:rPr>
          <w:rFonts w:ascii="Times New Roman" w:eastAsia="宋体" w:hAnsi="Times New Roman" w:cs="Times New Roman"/>
          <w:sz w:val="24"/>
          <w:szCs w:val="24"/>
        </w:rPr>
        <w:t>环表</w:t>
      </w:r>
      <w:r w:rsidRPr="00394B22">
        <w:rPr>
          <w:rFonts w:ascii="Times New Roman" w:eastAsia="宋体" w:hAnsi="Times New Roman" w:cs="Times New Roman"/>
          <w:sz w:val="24"/>
          <w:szCs w:val="24"/>
        </w:rPr>
        <w:t>[201</w:t>
      </w:r>
      <w:r w:rsidR="005453E9"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w:t>
      </w:r>
      <w:r w:rsidR="00C53D1F" w:rsidRPr="00394B22">
        <w:rPr>
          <w:rFonts w:ascii="Times New Roman" w:eastAsia="宋体" w:hAnsi="Times New Roman" w:cs="Times New Roman"/>
          <w:sz w:val="24"/>
          <w:szCs w:val="24"/>
        </w:rPr>
        <w:t>156</w:t>
      </w:r>
      <w:r w:rsidRPr="00394B22">
        <w:rPr>
          <w:rFonts w:ascii="Times New Roman" w:eastAsia="宋体" w:hAnsi="Times New Roman" w:cs="Times New Roman"/>
          <w:sz w:val="24"/>
          <w:szCs w:val="24"/>
        </w:rPr>
        <w:t>号。</w:t>
      </w:r>
    </w:p>
    <w:p w:rsidR="003F4633" w:rsidRPr="00394B22" w:rsidRDefault="000F1D7E" w:rsidP="000F1D7E">
      <w:pPr>
        <w:spacing w:line="360" w:lineRule="auto"/>
        <w:ind w:firstLineChars="200" w:firstLine="480"/>
        <w:rPr>
          <w:rFonts w:ascii="Times New Roman" w:hAnsi="Times New Roman" w:cs="Times New Roman"/>
          <w:sz w:val="24"/>
          <w:szCs w:val="24"/>
        </w:rPr>
      </w:pPr>
      <w:r w:rsidRPr="00394B22">
        <w:rPr>
          <w:rFonts w:ascii="Times New Roman" w:eastAsia="宋体" w:hAnsi="Times New Roman" w:cs="Times New Roman"/>
          <w:sz w:val="24"/>
          <w:szCs w:val="24"/>
        </w:rPr>
        <w:t>20</w:t>
      </w:r>
      <w:r w:rsidR="00C53D1F" w:rsidRPr="00394B22">
        <w:rPr>
          <w:rFonts w:ascii="Times New Roman" w:eastAsia="宋体" w:hAnsi="Times New Roman" w:cs="Times New Roman"/>
          <w:sz w:val="24"/>
          <w:szCs w:val="24"/>
        </w:rPr>
        <w:t>20</w:t>
      </w:r>
      <w:r w:rsidRPr="00394B22">
        <w:rPr>
          <w:rFonts w:ascii="Times New Roman" w:eastAsia="宋体" w:hAnsi="Times New Roman" w:cs="Times New Roman"/>
          <w:sz w:val="24"/>
          <w:szCs w:val="24"/>
        </w:rPr>
        <w:t>年</w:t>
      </w:r>
      <w:r w:rsidR="002D3BAB" w:rsidRPr="00394B22">
        <w:rPr>
          <w:rFonts w:ascii="Times New Roman" w:eastAsia="宋体" w:hAnsi="Times New Roman" w:cs="Times New Roman"/>
          <w:sz w:val="24"/>
          <w:szCs w:val="24"/>
        </w:rPr>
        <w:t>5</w:t>
      </w:r>
      <w:r w:rsidRPr="00394B22">
        <w:rPr>
          <w:rFonts w:ascii="Times New Roman" w:eastAsia="宋体" w:hAnsi="Times New Roman" w:cs="Times New Roman"/>
          <w:sz w:val="24"/>
          <w:szCs w:val="24"/>
        </w:rPr>
        <w:t>月，</w:t>
      </w:r>
      <w:r w:rsidR="002D3BAB" w:rsidRPr="00394B22">
        <w:rPr>
          <w:rFonts w:ascii="Times New Roman" w:hAnsi="Times New Roman" w:cs="Times New Roman"/>
          <w:sz w:val="24"/>
          <w:szCs w:val="24"/>
        </w:rPr>
        <w:t>河北吉泰安全技术服务有限公司</w:t>
      </w:r>
      <w:r w:rsidR="008B1AA4" w:rsidRPr="00394B22">
        <w:rPr>
          <w:rFonts w:ascii="Times New Roman" w:hAnsi="Times New Roman" w:cs="Times New Roman"/>
          <w:sz w:val="24"/>
          <w:szCs w:val="24"/>
        </w:rPr>
        <w:t>参照环保部《建设项目竣工环境保护验收暂行办法》</w:t>
      </w:r>
      <w:r w:rsidR="008B1AA4" w:rsidRPr="00394B22">
        <w:rPr>
          <w:rFonts w:ascii="Times New Roman" w:hAnsi="Times New Roman" w:cs="Times New Roman"/>
          <w:sz w:val="24"/>
          <w:szCs w:val="24"/>
        </w:rPr>
        <w:t>(</w:t>
      </w:r>
      <w:r w:rsidR="008B1AA4" w:rsidRPr="00394B22">
        <w:rPr>
          <w:rFonts w:ascii="Times New Roman" w:hAnsi="Times New Roman" w:cs="Times New Roman"/>
          <w:sz w:val="24"/>
          <w:szCs w:val="24"/>
        </w:rPr>
        <w:t>国环规环评〔</w:t>
      </w:r>
      <w:r w:rsidR="008B1AA4" w:rsidRPr="00394B22">
        <w:rPr>
          <w:rFonts w:ascii="Times New Roman" w:hAnsi="Times New Roman" w:cs="Times New Roman"/>
          <w:sz w:val="24"/>
          <w:szCs w:val="24"/>
        </w:rPr>
        <w:t>2017) 4</w:t>
      </w:r>
      <w:r w:rsidR="008B1AA4" w:rsidRPr="00394B22">
        <w:rPr>
          <w:rFonts w:ascii="Times New Roman" w:hAnsi="Times New Roman" w:cs="Times New Roman"/>
          <w:sz w:val="24"/>
          <w:szCs w:val="24"/>
        </w:rPr>
        <w:t>号</w:t>
      </w:r>
      <w:r w:rsidR="008B1AA4" w:rsidRPr="00394B22">
        <w:rPr>
          <w:rFonts w:ascii="Times New Roman" w:hAnsi="Times New Roman" w:cs="Times New Roman"/>
          <w:sz w:val="24"/>
          <w:szCs w:val="24"/>
        </w:rPr>
        <w:t>)</w:t>
      </w:r>
      <w:r w:rsidR="008B1AA4" w:rsidRPr="00394B22">
        <w:rPr>
          <w:rFonts w:ascii="Times New Roman" w:hAnsi="Times New Roman" w:cs="Times New Roman"/>
          <w:sz w:val="24"/>
          <w:szCs w:val="24"/>
        </w:rPr>
        <w:t>和河北省环境保护厅《建设项目环境影响评价文件审批及建设单位自主开展环境保护设施验收工作指引（</w:t>
      </w:r>
      <w:r w:rsidR="00C96617" w:rsidRPr="00394B22">
        <w:rPr>
          <w:rFonts w:ascii="Times New Roman" w:hAnsi="Times New Roman" w:cs="Times New Roman"/>
          <w:sz w:val="24"/>
          <w:szCs w:val="24"/>
        </w:rPr>
        <w:t>试</w:t>
      </w:r>
      <w:r w:rsidR="008B1AA4" w:rsidRPr="00394B22">
        <w:rPr>
          <w:rFonts w:ascii="Times New Roman" w:hAnsi="Times New Roman" w:cs="Times New Roman"/>
          <w:sz w:val="24"/>
          <w:szCs w:val="24"/>
        </w:rPr>
        <w:t>行）》的有关要求，开展相关验收调</w:t>
      </w:r>
      <w:r w:rsidR="008B1AA4" w:rsidRPr="00394B22">
        <w:rPr>
          <w:rFonts w:ascii="Times New Roman" w:eastAsia="宋体" w:hAnsi="Times New Roman" w:cs="Times New Roman"/>
          <w:kern w:val="0"/>
          <w:sz w:val="24"/>
          <w:szCs w:val="24"/>
        </w:rPr>
        <w:t>查工作，</w:t>
      </w:r>
      <w:r w:rsidRPr="00394B22">
        <w:rPr>
          <w:rFonts w:ascii="Times New Roman" w:eastAsia="宋体" w:hAnsi="Times New Roman" w:cs="Times New Roman"/>
          <w:sz w:val="24"/>
          <w:szCs w:val="24"/>
        </w:rPr>
        <w:t>同时</w:t>
      </w:r>
      <w:r w:rsidR="00A6368F" w:rsidRPr="00394B22">
        <w:rPr>
          <w:rFonts w:ascii="Times New Roman" w:hAnsi="Times New Roman" w:cs="Times New Roman"/>
          <w:sz w:val="24"/>
          <w:szCs w:val="24"/>
        </w:rPr>
        <w:t>盐山县东方体育器材制造有限公司</w:t>
      </w:r>
      <w:r w:rsidRPr="00394B22">
        <w:rPr>
          <w:rFonts w:ascii="Times New Roman" w:eastAsia="宋体" w:hAnsi="Times New Roman" w:cs="Times New Roman"/>
          <w:sz w:val="24"/>
          <w:szCs w:val="24"/>
        </w:rPr>
        <w:t>委托</w:t>
      </w:r>
      <w:r w:rsidR="007635EB" w:rsidRPr="00394B22">
        <w:rPr>
          <w:rFonts w:ascii="Times New Roman" w:hAnsi="Times New Roman" w:cs="Times New Roman"/>
          <w:sz w:val="24"/>
          <w:szCs w:val="24"/>
        </w:rPr>
        <w:t>河北金亿嘉环境监测技术服务有限公司</w:t>
      </w:r>
      <w:r w:rsidRPr="00394B22">
        <w:rPr>
          <w:rFonts w:ascii="Times New Roman" w:eastAsia="宋体" w:hAnsi="Times New Roman" w:cs="Times New Roman"/>
          <w:sz w:val="24"/>
          <w:szCs w:val="24"/>
        </w:rPr>
        <w:t>于</w:t>
      </w:r>
      <w:bookmarkStart w:id="1" w:name="_Hlk496985984"/>
      <w:r w:rsidRPr="00394B22">
        <w:rPr>
          <w:rFonts w:ascii="Times New Roman" w:eastAsia="宋体" w:hAnsi="Times New Roman" w:cs="Times New Roman"/>
          <w:sz w:val="24"/>
          <w:szCs w:val="24"/>
        </w:rPr>
        <w:t>20</w:t>
      </w:r>
      <w:r w:rsidR="00C53D1F" w:rsidRPr="00394B22">
        <w:rPr>
          <w:rFonts w:ascii="Times New Roman" w:eastAsia="宋体" w:hAnsi="Times New Roman" w:cs="Times New Roman"/>
          <w:sz w:val="24"/>
          <w:szCs w:val="24"/>
        </w:rPr>
        <w:t>20</w:t>
      </w:r>
      <w:r w:rsidRPr="00394B22">
        <w:rPr>
          <w:rFonts w:ascii="Times New Roman" w:eastAsia="宋体" w:hAnsi="Times New Roman" w:cs="Times New Roman"/>
          <w:sz w:val="24"/>
          <w:szCs w:val="24"/>
        </w:rPr>
        <w:t>年</w:t>
      </w:r>
      <w:r w:rsidR="007635EB" w:rsidRPr="00394B22">
        <w:rPr>
          <w:rFonts w:ascii="Times New Roman" w:eastAsia="宋体" w:hAnsi="Times New Roman" w:cs="Times New Roman"/>
          <w:sz w:val="24"/>
          <w:szCs w:val="24"/>
        </w:rPr>
        <w:t>6</w:t>
      </w:r>
      <w:r w:rsidRPr="00394B22">
        <w:rPr>
          <w:rFonts w:ascii="Times New Roman" w:eastAsia="宋体" w:hAnsi="Times New Roman" w:cs="Times New Roman"/>
          <w:sz w:val="24"/>
          <w:szCs w:val="24"/>
        </w:rPr>
        <w:t>月</w:t>
      </w:r>
      <w:r w:rsidR="007635EB" w:rsidRPr="00394B22">
        <w:rPr>
          <w:rFonts w:ascii="Times New Roman" w:eastAsia="宋体" w:hAnsi="Times New Roman" w:cs="Times New Roman"/>
          <w:sz w:val="24"/>
          <w:szCs w:val="24"/>
        </w:rPr>
        <w:t>8</w:t>
      </w:r>
      <w:r w:rsidRPr="00394B22">
        <w:rPr>
          <w:rFonts w:ascii="Times New Roman" w:eastAsia="宋体" w:hAnsi="Times New Roman" w:cs="Times New Roman"/>
          <w:sz w:val="24"/>
          <w:szCs w:val="24"/>
        </w:rPr>
        <w:t>日至</w:t>
      </w:r>
      <w:r w:rsidR="007635EB"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日</w:t>
      </w:r>
      <w:bookmarkEnd w:id="1"/>
      <w:r w:rsidRPr="00394B22">
        <w:rPr>
          <w:rFonts w:ascii="Times New Roman" w:eastAsia="宋体" w:hAnsi="Times New Roman" w:cs="Times New Roman"/>
          <w:sz w:val="24"/>
          <w:szCs w:val="24"/>
        </w:rPr>
        <w:t>进行了竣工验收检测并出具检测报告。我公司根据现场调查情况和检测报告按照《建设项目竣工环境保护验收技术指南</w:t>
      </w:r>
      <w:r w:rsidRPr="00394B22">
        <w:rPr>
          <w:rFonts w:ascii="Times New Roman" w:eastAsia="宋体" w:hAnsi="Times New Roman" w:cs="Times New Roman"/>
          <w:sz w:val="24"/>
          <w:szCs w:val="24"/>
        </w:rPr>
        <w:t xml:space="preserve"> </w:t>
      </w:r>
      <w:r w:rsidRPr="00394B22">
        <w:rPr>
          <w:rFonts w:ascii="Times New Roman" w:eastAsia="宋体" w:hAnsi="Times New Roman" w:cs="Times New Roman"/>
          <w:sz w:val="24"/>
          <w:szCs w:val="24"/>
        </w:rPr>
        <w:t>污染影响类》编制完成竣工环境保护验收报告。</w:t>
      </w:r>
    </w:p>
    <w:p w:rsidR="003F4633" w:rsidRPr="00394B22" w:rsidRDefault="003F4633">
      <w:pPr>
        <w:widowControl/>
        <w:jc w:val="left"/>
        <w:rPr>
          <w:rFonts w:ascii="Times New Roman" w:hAnsi="Times New Roman" w:cs="Times New Roman"/>
          <w:sz w:val="24"/>
          <w:szCs w:val="24"/>
        </w:rPr>
      </w:pPr>
      <w:r w:rsidRPr="00394B22">
        <w:rPr>
          <w:rFonts w:ascii="Times New Roman" w:hAnsi="Times New Roman" w:cs="Times New Roman"/>
          <w:sz w:val="24"/>
          <w:szCs w:val="24"/>
        </w:rPr>
        <w:br w:type="page"/>
      </w:r>
    </w:p>
    <w:p w:rsidR="00757D20" w:rsidRPr="00394B22" w:rsidRDefault="00C46AA7" w:rsidP="00952E9E">
      <w:pPr>
        <w:pStyle w:val="1"/>
        <w:adjustRightInd w:val="0"/>
        <w:snapToGrid w:val="0"/>
        <w:spacing w:beforeLines="50" w:after="0" w:line="360" w:lineRule="auto"/>
        <w:rPr>
          <w:rFonts w:ascii="Times New Roman" w:hAnsi="Times New Roman"/>
        </w:rPr>
      </w:pPr>
      <w:bookmarkStart w:id="2" w:name="_Toc10465733"/>
      <w:r w:rsidRPr="00394B22">
        <w:rPr>
          <w:rFonts w:ascii="Times New Roman" w:hAnsi="Times New Roman"/>
          <w:sz w:val="32"/>
          <w:szCs w:val="32"/>
        </w:rPr>
        <w:lastRenderedPageBreak/>
        <w:t>2.</w:t>
      </w:r>
      <w:r w:rsidR="00757D20" w:rsidRPr="00394B22">
        <w:rPr>
          <w:rFonts w:ascii="Times New Roman" w:hAnsi="Times New Roman"/>
          <w:sz w:val="32"/>
          <w:szCs w:val="32"/>
        </w:rPr>
        <w:t>验收依据</w:t>
      </w:r>
      <w:bookmarkEnd w:id="2"/>
    </w:p>
    <w:p w:rsidR="00757D20" w:rsidRPr="00394B22" w:rsidRDefault="00C46AA7" w:rsidP="00952E9E">
      <w:pPr>
        <w:pStyle w:val="2"/>
        <w:adjustRightInd w:val="0"/>
        <w:snapToGrid w:val="0"/>
        <w:spacing w:beforeLines="50" w:after="0" w:line="360" w:lineRule="auto"/>
        <w:rPr>
          <w:rFonts w:ascii="Times New Roman" w:eastAsia="宋体" w:hAnsi="Times New Roman" w:cs="Times New Roman"/>
          <w:sz w:val="30"/>
          <w:szCs w:val="30"/>
        </w:rPr>
      </w:pPr>
      <w:bookmarkStart w:id="3" w:name="_Toc489609602"/>
      <w:bookmarkStart w:id="4" w:name="_Toc10465734"/>
      <w:r w:rsidRPr="00394B22">
        <w:rPr>
          <w:rFonts w:ascii="Times New Roman" w:eastAsia="宋体" w:hAnsi="Times New Roman" w:cs="Times New Roman"/>
          <w:sz w:val="30"/>
          <w:szCs w:val="30"/>
        </w:rPr>
        <w:t>2</w:t>
      </w:r>
      <w:r w:rsidR="00757D20" w:rsidRPr="00394B22">
        <w:rPr>
          <w:rFonts w:ascii="Times New Roman" w:eastAsia="宋体" w:hAnsi="Times New Roman" w:cs="Times New Roman"/>
          <w:sz w:val="30"/>
          <w:szCs w:val="30"/>
        </w:rPr>
        <w:t>.1</w:t>
      </w:r>
      <w:bookmarkEnd w:id="3"/>
      <w:r w:rsidR="00757D20" w:rsidRPr="00394B22">
        <w:rPr>
          <w:rFonts w:ascii="Times New Roman" w:eastAsia="宋体" w:hAnsi="Times New Roman" w:cs="Times New Roman"/>
          <w:sz w:val="30"/>
          <w:szCs w:val="30"/>
        </w:rPr>
        <w:t>法律、法规</w:t>
      </w:r>
      <w:bookmarkEnd w:id="4"/>
    </w:p>
    <w:p w:rsidR="000F1D7E" w:rsidRPr="00394B22" w:rsidRDefault="000F1D7E" w:rsidP="000F1D7E">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）《中华人民共和国环境保护法》，（</w:t>
      </w:r>
      <w:r w:rsidRPr="00394B22">
        <w:rPr>
          <w:rFonts w:ascii="Times New Roman" w:eastAsia="宋体" w:hAnsi="Times New Roman" w:cs="Times New Roman"/>
          <w:sz w:val="24"/>
          <w:szCs w:val="24"/>
        </w:rPr>
        <w:t>2015</w:t>
      </w:r>
      <w:r w:rsidRPr="00394B22">
        <w:rPr>
          <w:rFonts w:ascii="Times New Roman" w:eastAsia="宋体" w:hAnsi="Times New Roman" w:cs="Times New Roman"/>
          <w:sz w:val="24"/>
          <w:szCs w:val="24"/>
        </w:rPr>
        <w:t>年</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月</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日起施行）；</w:t>
      </w:r>
    </w:p>
    <w:p w:rsidR="000F1D7E" w:rsidRPr="00394B22" w:rsidRDefault="000F1D7E" w:rsidP="000F1D7E">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2</w:t>
      </w:r>
      <w:r w:rsidRPr="00394B22">
        <w:rPr>
          <w:rFonts w:ascii="Times New Roman" w:eastAsia="宋体" w:hAnsi="Times New Roman" w:cs="Times New Roman"/>
          <w:sz w:val="24"/>
          <w:szCs w:val="24"/>
        </w:rPr>
        <w:t>）《中华人民共和国环境影响评价法》，（</w:t>
      </w:r>
      <w:r w:rsidRPr="00394B22">
        <w:rPr>
          <w:rFonts w:ascii="Times New Roman" w:eastAsia="宋体" w:hAnsi="Times New Roman" w:cs="Times New Roman"/>
          <w:sz w:val="24"/>
          <w:szCs w:val="24"/>
        </w:rPr>
        <w:t>201</w:t>
      </w:r>
      <w:r w:rsidR="00BC42E3" w:rsidRPr="00394B22">
        <w:rPr>
          <w:rFonts w:ascii="Times New Roman" w:eastAsia="宋体" w:hAnsi="Times New Roman" w:cs="Times New Roman"/>
          <w:sz w:val="24"/>
          <w:szCs w:val="24"/>
        </w:rPr>
        <w:t>8</w:t>
      </w:r>
      <w:r w:rsidRPr="00394B22">
        <w:rPr>
          <w:rFonts w:ascii="Times New Roman" w:eastAsia="宋体" w:hAnsi="Times New Roman" w:cs="Times New Roman"/>
          <w:sz w:val="24"/>
          <w:szCs w:val="24"/>
        </w:rPr>
        <w:t>年</w:t>
      </w:r>
      <w:r w:rsidR="00BC42E3" w:rsidRPr="00394B22">
        <w:rPr>
          <w:rFonts w:ascii="Times New Roman" w:eastAsia="宋体" w:hAnsi="Times New Roman" w:cs="Times New Roman"/>
          <w:sz w:val="24"/>
          <w:szCs w:val="24"/>
        </w:rPr>
        <w:t>12</w:t>
      </w:r>
      <w:r w:rsidRPr="00394B22">
        <w:rPr>
          <w:rFonts w:ascii="Times New Roman" w:eastAsia="宋体" w:hAnsi="Times New Roman" w:cs="Times New Roman"/>
          <w:sz w:val="24"/>
          <w:szCs w:val="24"/>
        </w:rPr>
        <w:t>月</w:t>
      </w:r>
      <w:r w:rsidR="00BC42E3" w:rsidRPr="00394B22">
        <w:rPr>
          <w:rFonts w:ascii="Times New Roman" w:eastAsia="宋体" w:hAnsi="Times New Roman" w:cs="Times New Roman"/>
          <w:sz w:val="24"/>
          <w:szCs w:val="24"/>
        </w:rPr>
        <w:t>29</w:t>
      </w:r>
      <w:r w:rsidRPr="00394B22">
        <w:rPr>
          <w:rFonts w:ascii="Times New Roman" w:eastAsia="宋体" w:hAnsi="Times New Roman" w:cs="Times New Roman"/>
          <w:sz w:val="24"/>
          <w:szCs w:val="24"/>
        </w:rPr>
        <w:t>日</w:t>
      </w:r>
      <w:r w:rsidR="00BC42E3" w:rsidRPr="00394B22">
        <w:rPr>
          <w:rFonts w:ascii="Times New Roman" w:eastAsia="宋体" w:hAnsi="Times New Roman" w:cs="Times New Roman"/>
          <w:sz w:val="24"/>
          <w:szCs w:val="24"/>
        </w:rPr>
        <w:t>修订</w:t>
      </w:r>
      <w:r w:rsidRPr="00394B22">
        <w:rPr>
          <w:rFonts w:ascii="Times New Roman" w:eastAsia="宋体" w:hAnsi="Times New Roman" w:cs="Times New Roman"/>
          <w:sz w:val="24"/>
          <w:szCs w:val="24"/>
        </w:rPr>
        <w:t>）；</w:t>
      </w:r>
    </w:p>
    <w:p w:rsidR="000F1D7E" w:rsidRPr="00394B22" w:rsidRDefault="000F1D7E" w:rsidP="000F1D7E">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3</w:t>
      </w:r>
      <w:r w:rsidRPr="00394B22">
        <w:rPr>
          <w:rFonts w:ascii="Times New Roman" w:eastAsia="宋体" w:hAnsi="Times New Roman" w:cs="Times New Roman"/>
          <w:sz w:val="24"/>
          <w:szCs w:val="24"/>
        </w:rPr>
        <w:t>）《中华人民共和国水污染防治法》（</w:t>
      </w:r>
      <w:r w:rsidRPr="00394B22">
        <w:rPr>
          <w:rFonts w:ascii="Times New Roman" w:eastAsia="宋体" w:hAnsi="Times New Roman" w:cs="Times New Roman"/>
          <w:sz w:val="24"/>
          <w:szCs w:val="24"/>
        </w:rPr>
        <w:t>2018</w:t>
      </w:r>
      <w:r w:rsidRPr="00394B22">
        <w:rPr>
          <w:rFonts w:ascii="Times New Roman" w:eastAsia="宋体" w:hAnsi="Times New Roman" w:cs="Times New Roman"/>
          <w:sz w:val="24"/>
          <w:szCs w:val="24"/>
        </w:rPr>
        <w:t>年</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月</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日起施行）；</w:t>
      </w:r>
    </w:p>
    <w:p w:rsidR="000F1D7E" w:rsidRPr="00394B22" w:rsidRDefault="000F1D7E" w:rsidP="000F1D7E">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4</w:t>
      </w:r>
      <w:r w:rsidRPr="00394B22">
        <w:rPr>
          <w:rFonts w:ascii="Times New Roman" w:eastAsia="宋体" w:hAnsi="Times New Roman" w:cs="Times New Roman"/>
          <w:sz w:val="24"/>
          <w:szCs w:val="24"/>
        </w:rPr>
        <w:t>）《中华人民共和国大气污染防治法》，（</w:t>
      </w:r>
      <w:r w:rsidRPr="00394B22">
        <w:rPr>
          <w:rFonts w:ascii="Times New Roman" w:eastAsia="宋体" w:hAnsi="Times New Roman" w:cs="Times New Roman"/>
          <w:sz w:val="24"/>
          <w:szCs w:val="24"/>
        </w:rPr>
        <w:t>201</w:t>
      </w:r>
      <w:r w:rsidR="00BC42E3" w:rsidRPr="00394B22">
        <w:rPr>
          <w:rFonts w:ascii="Times New Roman" w:eastAsia="宋体" w:hAnsi="Times New Roman" w:cs="Times New Roman"/>
          <w:sz w:val="24"/>
          <w:szCs w:val="24"/>
        </w:rPr>
        <w:t>8</w:t>
      </w:r>
      <w:r w:rsidRPr="00394B22">
        <w:rPr>
          <w:rFonts w:ascii="Times New Roman" w:eastAsia="宋体" w:hAnsi="Times New Roman" w:cs="Times New Roman"/>
          <w:sz w:val="24"/>
          <w:szCs w:val="24"/>
        </w:rPr>
        <w:t>年</w:t>
      </w:r>
      <w:r w:rsidRPr="00394B22">
        <w:rPr>
          <w:rFonts w:ascii="Times New Roman" w:eastAsia="宋体" w:hAnsi="Times New Roman" w:cs="Times New Roman"/>
          <w:sz w:val="24"/>
          <w:szCs w:val="24"/>
        </w:rPr>
        <w:t>1</w:t>
      </w:r>
      <w:r w:rsidR="00BC42E3" w:rsidRPr="00394B22">
        <w:rPr>
          <w:rFonts w:ascii="Times New Roman" w:eastAsia="宋体" w:hAnsi="Times New Roman" w:cs="Times New Roman"/>
          <w:sz w:val="24"/>
          <w:szCs w:val="24"/>
        </w:rPr>
        <w:t>2</w:t>
      </w:r>
      <w:r w:rsidRPr="00394B22">
        <w:rPr>
          <w:rFonts w:ascii="Times New Roman" w:eastAsia="宋体" w:hAnsi="Times New Roman" w:cs="Times New Roman"/>
          <w:sz w:val="24"/>
          <w:szCs w:val="24"/>
        </w:rPr>
        <w:t>月</w:t>
      </w:r>
      <w:r w:rsidR="00BC42E3" w:rsidRPr="00394B22">
        <w:rPr>
          <w:rFonts w:ascii="Times New Roman" w:eastAsia="宋体" w:hAnsi="Times New Roman" w:cs="Times New Roman"/>
          <w:sz w:val="24"/>
          <w:szCs w:val="24"/>
        </w:rPr>
        <w:t>26</w:t>
      </w:r>
      <w:r w:rsidRPr="00394B22">
        <w:rPr>
          <w:rFonts w:ascii="Times New Roman" w:eastAsia="宋体" w:hAnsi="Times New Roman" w:cs="Times New Roman"/>
          <w:sz w:val="24"/>
          <w:szCs w:val="24"/>
        </w:rPr>
        <w:t>日</w:t>
      </w:r>
      <w:r w:rsidR="00BC42E3" w:rsidRPr="00394B22">
        <w:rPr>
          <w:rFonts w:ascii="Times New Roman" w:eastAsia="宋体" w:hAnsi="Times New Roman" w:cs="Times New Roman"/>
          <w:sz w:val="24"/>
          <w:szCs w:val="24"/>
        </w:rPr>
        <w:t>修订</w:t>
      </w:r>
      <w:r w:rsidRPr="00394B22">
        <w:rPr>
          <w:rFonts w:ascii="Times New Roman" w:eastAsia="宋体" w:hAnsi="Times New Roman" w:cs="Times New Roman"/>
          <w:sz w:val="24"/>
          <w:szCs w:val="24"/>
        </w:rPr>
        <w:t>）；</w:t>
      </w:r>
    </w:p>
    <w:p w:rsidR="000F1D7E" w:rsidRPr="00394B22" w:rsidRDefault="000F1D7E" w:rsidP="000F1D7E">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5</w:t>
      </w:r>
      <w:r w:rsidRPr="00394B22">
        <w:rPr>
          <w:rFonts w:ascii="Times New Roman" w:eastAsia="宋体" w:hAnsi="Times New Roman" w:cs="Times New Roman"/>
          <w:sz w:val="24"/>
          <w:szCs w:val="24"/>
        </w:rPr>
        <w:t>）《中华人民共和国环境噪声污染防治法》，（</w:t>
      </w:r>
      <w:r w:rsidR="00B965E2" w:rsidRPr="00394B22">
        <w:rPr>
          <w:rFonts w:ascii="Times New Roman" w:eastAsia="宋体" w:hAnsi="Times New Roman" w:cs="Times New Roman"/>
          <w:sz w:val="24"/>
          <w:szCs w:val="24"/>
        </w:rPr>
        <w:t>2018</w:t>
      </w:r>
      <w:r w:rsidRPr="00394B22">
        <w:rPr>
          <w:rFonts w:ascii="Times New Roman" w:eastAsia="宋体" w:hAnsi="Times New Roman" w:cs="Times New Roman"/>
          <w:sz w:val="24"/>
          <w:szCs w:val="24"/>
        </w:rPr>
        <w:t>年</w:t>
      </w:r>
      <w:r w:rsidR="00B965E2" w:rsidRPr="00394B22">
        <w:rPr>
          <w:rFonts w:ascii="Times New Roman" w:eastAsia="宋体" w:hAnsi="Times New Roman" w:cs="Times New Roman"/>
          <w:sz w:val="24"/>
          <w:szCs w:val="24"/>
        </w:rPr>
        <w:t>12</w:t>
      </w:r>
      <w:r w:rsidRPr="00394B22">
        <w:rPr>
          <w:rFonts w:ascii="Times New Roman" w:eastAsia="宋体" w:hAnsi="Times New Roman" w:cs="Times New Roman"/>
          <w:sz w:val="24"/>
          <w:szCs w:val="24"/>
        </w:rPr>
        <w:t>月</w:t>
      </w:r>
      <w:r w:rsidR="00B965E2" w:rsidRPr="00394B22">
        <w:rPr>
          <w:rFonts w:ascii="Times New Roman" w:eastAsia="宋体" w:hAnsi="Times New Roman" w:cs="Times New Roman"/>
          <w:sz w:val="24"/>
          <w:szCs w:val="24"/>
        </w:rPr>
        <w:t>29</w:t>
      </w:r>
      <w:r w:rsidRPr="00394B22">
        <w:rPr>
          <w:rFonts w:ascii="Times New Roman" w:eastAsia="宋体" w:hAnsi="Times New Roman" w:cs="Times New Roman"/>
          <w:sz w:val="24"/>
          <w:szCs w:val="24"/>
        </w:rPr>
        <w:t>日</w:t>
      </w:r>
      <w:r w:rsidR="00B965E2" w:rsidRPr="00394B22">
        <w:rPr>
          <w:rFonts w:ascii="Times New Roman" w:eastAsia="宋体" w:hAnsi="Times New Roman" w:cs="Times New Roman"/>
          <w:sz w:val="24"/>
          <w:szCs w:val="24"/>
        </w:rPr>
        <w:t>修订</w:t>
      </w:r>
      <w:r w:rsidRPr="00394B22">
        <w:rPr>
          <w:rFonts w:ascii="Times New Roman" w:eastAsia="宋体" w:hAnsi="Times New Roman" w:cs="Times New Roman"/>
          <w:sz w:val="24"/>
          <w:szCs w:val="24"/>
        </w:rPr>
        <w:t>）；</w:t>
      </w:r>
    </w:p>
    <w:p w:rsidR="000F1D7E" w:rsidRPr="00394B22" w:rsidRDefault="000F1D7E" w:rsidP="000F1D7E">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6</w:t>
      </w:r>
      <w:r w:rsidRPr="00394B22">
        <w:rPr>
          <w:rFonts w:ascii="Times New Roman" w:eastAsia="宋体" w:hAnsi="Times New Roman" w:cs="Times New Roman"/>
          <w:sz w:val="24"/>
          <w:szCs w:val="24"/>
        </w:rPr>
        <w:t>）《中华人民共和国固体废物污染环境防治法》，（</w:t>
      </w:r>
      <w:r w:rsidRPr="00394B22">
        <w:rPr>
          <w:rFonts w:ascii="Times New Roman" w:eastAsia="宋体" w:hAnsi="Times New Roman" w:cs="Times New Roman"/>
          <w:sz w:val="24"/>
          <w:szCs w:val="24"/>
        </w:rPr>
        <w:t>2016</w:t>
      </w:r>
      <w:r w:rsidRPr="00394B22">
        <w:rPr>
          <w:rFonts w:ascii="Times New Roman" w:eastAsia="宋体" w:hAnsi="Times New Roman" w:cs="Times New Roman"/>
          <w:sz w:val="24"/>
          <w:szCs w:val="24"/>
        </w:rPr>
        <w:t>年</w:t>
      </w:r>
      <w:r w:rsidRPr="00394B22">
        <w:rPr>
          <w:rFonts w:ascii="Times New Roman" w:eastAsia="宋体" w:hAnsi="Times New Roman" w:cs="Times New Roman"/>
          <w:sz w:val="24"/>
          <w:szCs w:val="24"/>
        </w:rPr>
        <w:t>11</w:t>
      </w:r>
      <w:r w:rsidRPr="00394B22">
        <w:rPr>
          <w:rFonts w:ascii="Times New Roman" w:eastAsia="宋体" w:hAnsi="Times New Roman" w:cs="Times New Roman"/>
          <w:sz w:val="24"/>
          <w:szCs w:val="24"/>
        </w:rPr>
        <w:t>月</w:t>
      </w:r>
      <w:r w:rsidRPr="00394B22">
        <w:rPr>
          <w:rFonts w:ascii="Times New Roman" w:eastAsia="宋体" w:hAnsi="Times New Roman" w:cs="Times New Roman"/>
          <w:sz w:val="24"/>
          <w:szCs w:val="24"/>
        </w:rPr>
        <w:t>7</w:t>
      </w:r>
      <w:r w:rsidRPr="00394B22">
        <w:rPr>
          <w:rFonts w:ascii="Times New Roman" w:eastAsia="宋体" w:hAnsi="Times New Roman" w:cs="Times New Roman"/>
          <w:sz w:val="24"/>
          <w:szCs w:val="24"/>
        </w:rPr>
        <w:t>日修订）；</w:t>
      </w:r>
    </w:p>
    <w:p w:rsidR="00757D20" w:rsidRPr="00394B22" w:rsidRDefault="00C46AA7" w:rsidP="00952E9E">
      <w:pPr>
        <w:pStyle w:val="2"/>
        <w:adjustRightInd w:val="0"/>
        <w:snapToGrid w:val="0"/>
        <w:spacing w:beforeLines="50" w:after="0" w:line="360" w:lineRule="auto"/>
        <w:rPr>
          <w:rFonts w:ascii="Times New Roman" w:eastAsia="宋体" w:hAnsi="Times New Roman" w:cs="Times New Roman"/>
          <w:sz w:val="30"/>
          <w:szCs w:val="30"/>
        </w:rPr>
      </w:pPr>
      <w:bookmarkStart w:id="5" w:name="_Toc10465735"/>
      <w:r w:rsidRPr="00394B22">
        <w:rPr>
          <w:rFonts w:ascii="Times New Roman" w:eastAsia="宋体" w:hAnsi="Times New Roman" w:cs="Times New Roman"/>
          <w:sz w:val="30"/>
          <w:szCs w:val="30"/>
        </w:rPr>
        <w:t>2</w:t>
      </w:r>
      <w:r w:rsidR="00757D20" w:rsidRPr="00394B22">
        <w:rPr>
          <w:rFonts w:ascii="Times New Roman" w:eastAsia="宋体" w:hAnsi="Times New Roman" w:cs="Times New Roman"/>
          <w:sz w:val="30"/>
          <w:szCs w:val="30"/>
        </w:rPr>
        <w:t>.2</w:t>
      </w:r>
      <w:r w:rsidR="00757D20" w:rsidRPr="00394B22">
        <w:rPr>
          <w:rFonts w:ascii="Times New Roman" w:eastAsia="宋体" w:hAnsi="Times New Roman" w:cs="Times New Roman"/>
          <w:sz w:val="30"/>
          <w:szCs w:val="30"/>
        </w:rPr>
        <w:t>验收技术规范</w:t>
      </w:r>
      <w:bookmarkEnd w:id="5"/>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）《建设项目环境影响评价技术导则</w:t>
      </w:r>
      <w:r w:rsidRPr="00394B22">
        <w:rPr>
          <w:rFonts w:ascii="Times New Roman" w:eastAsia="宋体" w:hAnsi="Times New Roman" w:cs="Times New Roman"/>
          <w:sz w:val="24"/>
          <w:szCs w:val="24"/>
        </w:rPr>
        <w:t xml:space="preserve">  </w:t>
      </w:r>
      <w:r w:rsidRPr="00394B22">
        <w:rPr>
          <w:rFonts w:ascii="Times New Roman" w:eastAsia="宋体" w:hAnsi="Times New Roman" w:cs="Times New Roman"/>
          <w:sz w:val="24"/>
          <w:szCs w:val="24"/>
        </w:rPr>
        <w:t>总纲》（</w:t>
      </w:r>
      <w:r w:rsidRPr="00394B22">
        <w:rPr>
          <w:rFonts w:ascii="Times New Roman" w:eastAsia="宋体" w:hAnsi="Times New Roman" w:cs="Times New Roman"/>
          <w:sz w:val="24"/>
          <w:szCs w:val="24"/>
        </w:rPr>
        <w:t>HJ 2.1-2016</w:t>
      </w:r>
      <w:r w:rsidRPr="00394B22">
        <w:rPr>
          <w:rFonts w:ascii="Times New Roman" w:eastAsia="宋体" w:hAnsi="Times New Roman" w:cs="Times New Roman"/>
          <w:sz w:val="24"/>
          <w:szCs w:val="24"/>
        </w:rPr>
        <w:t>）；</w:t>
      </w:r>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2</w:t>
      </w:r>
      <w:r w:rsidRPr="00394B22">
        <w:rPr>
          <w:rFonts w:ascii="Times New Roman" w:eastAsia="宋体" w:hAnsi="Times New Roman" w:cs="Times New Roman"/>
          <w:sz w:val="24"/>
          <w:szCs w:val="24"/>
        </w:rPr>
        <w:t>）《环境影响评价技术导则</w:t>
      </w:r>
      <w:r w:rsidRPr="00394B22">
        <w:rPr>
          <w:rFonts w:ascii="Times New Roman" w:eastAsia="宋体" w:hAnsi="Times New Roman" w:cs="Times New Roman"/>
          <w:sz w:val="24"/>
          <w:szCs w:val="24"/>
        </w:rPr>
        <w:t xml:space="preserve">  </w:t>
      </w:r>
      <w:r w:rsidRPr="00394B22">
        <w:rPr>
          <w:rFonts w:ascii="Times New Roman" w:eastAsia="宋体" w:hAnsi="Times New Roman" w:cs="Times New Roman"/>
          <w:sz w:val="24"/>
          <w:szCs w:val="24"/>
        </w:rPr>
        <w:t>大气环境》（</w:t>
      </w:r>
      <w:r w:rsidRPr="00394B22">
        <w:rPr>
          <w:rFonts w:ascii="Times New Roman" w:eastAsia="宋体" w:hAnsi="Times New Roman" w:cs="Times New Roman"/>
          <w:sz w:val="24"/>
          <w:szCs w:val="24"/>
        </w:rPr>
        <w:t>HJ 2.2-20</w:t>
      </w:r>
      <w:r w:rsidR="00B965E2" w:rsidRPr="00394B22">
        <w:rPr>
          <w:rFonts w:ascii="Times New Roman" w:eastAsia="宋体" w:hAnsi="Times New Roman" w:cs="Times New Roman"/>
          <w:sz w:val="24"/>
          <w:szCs w:val="24"/>
        </w:rPr>
        <w:t>18</w:t>
      </w:r>
      <w:r w:rsidRPr="00394B22">
        <w:rPr>
          <w:rFonts w:ascii="Times New Roman" w:eastAsia="宋体" w:hAnsi="Times New Roman" w:cs="Times New Roman"/>
          <w:sz w:val="24"/>
          <w:szCs w:val="24"/>
        </w:rPr>
        <w:t>）；</w:t>
      </w:r>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3</w:t>
      </w:r>
      <w:r w:rsidRPr="00394B22">
        <w:rPr>
          <w:rFonts w:ascii="Times New Roman" w:eastAsia="宋体" w:hAnsi="Times New Roman" w:cs="Times New Roman"/>
          <w:sz w:val="24"/>
          <w:szCs w:val="24"/>
        </w:rPr>
        <w:t>）《环境影响评价技术导则</w:t>
      </w:r>
      <w:r w:rsidRPr="00394B22">
        <w:rPr>
          <w:rFonts w:ascii="Times New Roman" w:eastAsia="宋体" w:hAnsi="Times New Roman" w:cs="Times New Roman"/>
          <w:sz w:val="24"/>
          <w:szCs w:val="24"/>
        </w:rPr>
        <w:t xml:space="preserve">  </w:t>
      </w:r>
      <w:r w:rsidRPr="00394B22">
        <w:rPr>
          <w:rFonts w:ascii="Times New Roman" w:eastAsia="宋体" w:hAnsi="Times New Roman" w:cs="Times New Roman"/>
          <w:sz w:val="24"/>
          <w:szCs w:val="24"/>
        </w:rPr>
        <w:t>声环境》（</w:t>
      </w:r>
      <w:r w:rsidRPr="00394B22">
        <w:rPr>
          <w:rFonts w:ascii="Times New Roman" w:eastAsia="宋体" w:hAnsi="Times New Roman" w:cs="Times New Roman"/>
          <w:sz w:val="24"/>
          <w:szCs w:val="24"/>
        </w:rPr>
        <w:t>HJ 2.4-2009</w:t>
      </w:r>
      <w:r w:rsidRPr="00394B22">
        <w:rPr>
          <w:rFonts w:ascii="Times New Roman" w:eastAsia="宋体" w:hAnsi="Times New Roman" w:cs="Times New Roman"/>
          <w:sz w:val="24"/>
          <w:szCs w:val="24"/>
        </w:rPr>
        <w:t>）；</w:t>
      </w:r>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4</w:t>
      </w:r>
      <w:r w:rsidRPr="00394B22">
        <w:rPr>
          <w:rFonts w:ascii="Times New Roman" w:eastAsia="宋体" w:hAnsi="Times New Roman" w:cs="Times New Roman"/>
          <w:sz w:val="24"/>
          <w:szCs w:val="24"/>
        </w:rPr>
        <w:t>）《环境空气质量标准》（</w:t>
      </w:r>
      <w:r w:rsidRPr="00394B22">
        <w:rPr>
          <w:rFonts w:ascii="Times New Roman" w:eastAsia="宋体" w:hAnsi="Times New Roman" w:cs="Times New Roman"/>
          <w:sz w:val="24"/>
          <w:szCs w:val="24"/>
        </w:rPr>
        <w:t>GB3095-2012</w:t>
      </w:r>
      <w:r w:rsidRPr="00394B22">
        <w:rPr>
          <w:rFonts w:ascii="Times New Roman" w:eastAsia="宋体" w:hAnsi="Times New Roman" w:cs="Times New Roman"/>
          <w:sz w:val="24"/>
          <w:szCs w:val="24"/>
        </w:rPr>
        <w:t>）；</w:t>
      </w:r>
    </w:p>
    <w:p w:rsidR="000F1D7E" w:rsidRPr="00394B22" w:rsidRDefault="000F1D7E" w:rsidP="00DB4CDC">
      <w:pPr>
        <w:spacing w:line="360" w:lineRule="auto"/>
        <w:ind w:firstLineChars="200" w:firstLine="480"/>
        <w:rPr>
          <w:rFonts w:ascii="Times New Roman" w:eastAsia="宋体" w:hAnsi="Times New Roman" w:cs="Times New Roman"/>
          <w:sz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5</w:t>
      </w:r>
      <w:r w:rsidRPr="00394B22">
        <w:rPr>
          <w:rFonts w:ascii="Times New Roman" w:eastAsia="宋体" w:hAnsi="Times New Roman" w:cs="Times New Roman"/>
          <w:sz w:val="24"/>
          <w:szCs w:val="24"/>
        </w:rPr>
        <w:t>）</w:t>
      </w:r>
      <w:r w:rsidRPr="00394B22">
        <w:rPr>
          <w:rFonts w:ascii="Times New Roman" w:eastAsia="宋体" w:hAnsi="Times New Roman" w:cs="Times New Roman"/>
          <w:sz w:val="24"/>
        </w:rPr>
        <w:t>《环境空气质量</w:t>
      </w:r>
      <w:r w:rsidRPr="00394B22">
        <w:rPr>
          <w:rFonts w:ascii="Times New Roman" w:eastAsia="宋体" w:hAnsi="Times New Roman" w:cs="Times New Roman"/>
          <w:sz w:val="24"/>
        </w:rPr>
        <w:t xml:space="preserve"> </w:t>
      </w:r>
      <w:r w:rsidRPr="00394B22">
        <w:rPr>
          <w:rFonts w:ascii="Times New Roman" w:eastAsia="宋体" w:hAnsi="Times New Roman" w:cs="Times New Roman"/>
          <w:sz w:val="24"/>
        </w:rPr>
        <w:t>非甲烷总烃限值》（</w:t>
      </w:r>
      <w:r w:rsidRPr="00394B22">
        <w:rPr>
          <w:rFonts w:ascii="Times New Roman" w:eastAsia="宋体" w:hAnsi="Times New Roman" w:cs="Times New Roman"/>
          <w:sz w:val="24"/>
        </w:rPr>
        <w:t>DB13/1577-2012</w:t>
      </w:r>
      <w:r w:rsidRPr="00394B22">
        <w:rPr>
          <w:rFonts w:ascii="Times New Roman" w:eastAsia="宋体" w:hAnsi="Times New Roman" w:cs="Times New Roman"/>
          <w:sz w:val="24"/>
        </w:rPr>
        <w:t>）；</w:t>
      </w:r>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00B965E2" w:rsidRPr="00394B22">
        <w:rPr>
          <w:rFonts w:ascii="Times New Roman" w:eastAsia="宋体" w:hAnsi="Times New Roman" w:cs="Times New Roman"/>
          <w:sz w:val="24"/>
          <w:szCs w:val="24"/>
        </w:rPr>
        <w:t>6</w:t>
      </w:r>
      <w:r w:rsidRPr="00394B22">
        <w:rPr>
          <w:rFonts w:ascii="Times New Roman" w:eastAsia="宋体" w:hAnsi="Times New Roman" w:cs="Times New Roman"/>
          <w:sz w:val="24"/>
          <w:szCs w:val="24"/>
        </w:rPr>
        <w:t>）《声环境质量标准》（</w:t>
      </w:r>
      <w:r w:rsidRPr="00394B22">
        <w:rPr>
          <w:rFonts w:ascii="Times New Roman" w:eastAsia="宋体" w:hAnsi="Times New Roman" w:cs="Times New Roman"/>
          <w:sz w:val="24"/>
          <w:szCs w:val="24"/>
        </w:rPr>
        <w:t>GB3096-2008</w:t>
      </w:r>
      <w:r w:rsidRPr="00394B22">
        <w:rPr>
          <w:rFonts w:ascii="Times New Roman" w:eastAsia="宋体" w:hAnsi="Times New Roman" w:cs="Times New Roman"/>
          <w:sz w:val="24"/>
          <w:szCs w:val="24"/>
        </w:rPr>
        <w:t>）；</w:t>
      </w:r>
    </w:p>
    <w:p w:rsidR="000F1D7E" w:rsidRPr="00394B22" w:rsidRDefault="000F1D7E" w:rsidP="00DB4CDC">
      <w:pPr>
        <w:spacing w:line="360" w:lineRule="auto"/>
        <w:ind w:firstLineChars="200" w:firstLine="480"/>
        <w:rPr>
          <w:rFonts w:ascii="Times New Roman" w:hAnsi="Times New Roman" w:cs="Times New Roman"/>
          <w:sz w:val="24"/>
          <w:szCs w:val="24"/>
        </w:rPr>
      </w:pPr>
      <w:r w:rsidRPr="00394B22">
        <w:rPr>
          <w:rFonts w:ascii="Times New Roman" w:eastAsia="宋体" w:hAnsi="Times New Roman" w:cs="Times New Roman"/>
          <w:sz w:val="24"/>
          <w:szCs w:val="24"/>
        </w:rPr>
        <w:t>（</w:t>
      </w:r>
      <w:r w:rsidR="00B965E2" w:rsidRPr="00394B22">
        <w:rPr>
          <w:rFonts w:ascii="Times New Roman" w:eastAsia="宋体" w:hAnsi="Times New Roman" w:cs="Times New Roman"/>
          <w:sz w:val="24"/>
          <w:szCs w:val="24"/>
        </w:rPr>
        <w:t>7</w:t>
      </w:r>
      <w:r w:rsidRPr="00394B22">
        <w:rPr>
          <w:rFonts w:ascii="Times New Roman" w:eastAsia="宋体" w:hAnsi="Times New Roman" w:cs="Times New Roman"/>
          <w:sz w:val="24"/>
          <w:szCs w:val="24"/>
        </w:rPr>
        <w:t>）</w:t>
      </w:r>
      <w:r w:rsidRPr="00394B22">
        <w:rPr>
          <w:rFonts w:ascii="Times New Roman" w:hAnsi="Times New Roman" w:cs="Times New Roman"/>
          <w:sz w:val="24"/>
          <w:szCs w:val="24"/>
        </w:rPr>
        <w:t>《工业企业挥发性有机物排放控制标准》（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w:t>
      </w:r>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00B965E2" w:rsidRPr="00394B22">
        <w:rPr>
          <w:rFonts w:ascii="Times New Roman" w:eastAsia="宋体" w:hAnsi="Times New Roman" w:cs="Times New Roman"/>
          <w:sz w:val="24"/>
          <w:szCs w:val="24"/>
        </w:rPr>
        <w:t>8</w:t>
      </w:r>
      <w:r w:rsidRPr="00394B22">
        <w:rPr>
          <w:rFonts w:ascii="Times New Roman" w:eastAsia="宋体" w:hAnsi="Times New Roman" w:cs="Times New Roman"/>
          <w:sz w:val="24"/>
          <w:szCs w:val="24"/>
        </w:rPr>
        <w:t>）《工业企业厂界环境噪声排放标准》（</w:t>
      </w:r>
      <w:r w:rsidRPr="00394B22">
        <w:rPr>
          <w:rFonts w:ascii="Times New Roman" w:eastAsia="宋体" w:hAnsi="Times New Roman" w:cs="Times New Roman"/>
          <w:sz w:val="24"/>
          <w:szCs w:val="24"/>
        </w:rPr>
        <w:t>GB12348-2008</w:t>
      </w:r>
      <w:r w:rsidRPr="00394B22">
        <w:rPr>
          <w:rFonts w:ascii="Times New Roman" w:eastAsia="宋体" w:hAnsi="Times New Roman" w:cs="Times New Roman"/>
          <w:sz w:val="24"/>
          <w:szCs w:val="24"/>
        </w:rPr>
        <w:t>）；</w:t>
      </w:r>
    </w:p>
    <w:p w:rsidR="000F1D7E" w:rsidRPr="00394B22" w:rsidRDefault="000F1D7E"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00B965E2"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）《一般工业固体废物贮存、处置场污染控制标准》（</w:t>
      </w:r>
      <w:r w:rsidRPr="00394B22">
        <w:rPr>
          <w:rFonts w:ascii="Times New Roman" w:eastAsia="宋体" w:hAnsi="Times New Roman" w:cs="Times New Roman"/>
          <w:sz w:val="24"/>
          <w:szCs w:val="24"/>
        </w:rPr>
        <w:t>GB18599-2001</w:t>
      </w:r>
      <w:r w:rsidRPr="00394B22">
        <w:rPr>
          <w:rFonts w:ascii="Times New Roman" w:eastAsia="宋体" w:hAnsi="Times New Roman" w:cs="Times New Roman"/>
          <w:sz w:val="24"/>
          <w:szCs w:val="24"/>
        </w:rPr>
        <w:t>）；</w:t>
      </w:r>
    </w:p>
    <w:p w:rsidR="00FC579C" w:rsidRPr="00394B22" w:rsidRDefault="00FC579C"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1</w:t>
      </w:r>
      <w:r w:rsidR="00B965E2" w:rsidRPr="00394B22">
        <w:rPr>
          <w:rFonts w:ascii="Times New Roman" w:hAnsi="Times New Roman" w:cs="Times New Roman"/>
          <w:sz w:val="24"/>
          <w:szCs w:val="24"/>
        </w:rPr>
        <w:t>0</w:t>
      </w:r>
      <w:r w:rsidRPr="00394B22">
        <w:rPr>
          <w:rFonts w:ascii="Times New Roman" w:hAnsi="Times New Roman" w:cs="Times New Roman"/>
          <w:sz w:val="24"/>
          <w:szCs w:val="24"/>
        </w:rPr>
        <w:t>）《建设项目环境保护管理条例》（国务院第</w:t>
      </w:r>
      <w:r w:rsidRPr="00394B22">
        <w:rPr>
          <w:rFonts w:ascii="Times New Roman" w:hAnsi="Times New Roman" w:cs="Times New Roman"/>
          <w:sz w:val="24"/>
          <w:szCs w:val="24"/>
        </w:rPr>
        <w:t>682</w:t>
      </w:r>
      <w:r w:rsidRPr="00394B22">
        <w:rPr>
          <w:rFonts w:ascii="Times New Roman" w:hAnsi="Times New Roman" w:cs="Times New Roman"/>
          <w:sz w:val="24"/>
          <w:szCs w:val="24"/>
        </w:rPr>
        <w:t>号令）；</w:t>
      </w:r>
    </w:p>
    <w:p w:rsidR="00FC579C" w:rsidRPr="00394B22" w:rsidRDefault="00FC579C"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0F1D7E" w:rsidRPr="00394B22">
        <w:rPr>
          <w:rFonts w:ascii="Times New Roman" w:hAnsi="Times New Roman" w:cs="Times New Roman"/>
          <w:sz w:val="24"/>
          <w:szCs w:val="24"/>
        </w:rPr>
        <w:t>1</w:t>
      </w:r>
      <w:r w:rsidR="00B965E2" w:rsidRPr="00394B22">
        <w:rPr>
          <w:rFonts w:ascii="Times New Roman" w:hAnsi="Times New Roman" w:cs="Times New Roman"/>
          <w:sz w:val="24"/>
          <w:szCs w:val="24"/>
        </w:rPr>
        <w:t>1</w:t>
      </w:r>
      <w:r w:rsidRPr="00394B22">
        <w:rPr>
          <w:rFonts w:ascii="Times New Roman" w:hAnsi="Times New Roman" w:cs="Times New Roman"/>
          <w:sz w:val="24"/>
          <w:szCs w:val="24"/>
        </w:rPr>
        <w:t>）《建设项目竣工环境保护验收暂行办法》</w:t>
      </w:r>
      <w:r w:rsidRPr="00394B22">
        <w:rPr>
          <w:rFonts w:ascii="Times New Roman" w:hAnsi="Times New Roman" w:cs="Times New Roman"/>
          <w:sz w:val="24"/>
          <w:szCs w:val="24"/>
        </w:rPr>
        <w:t>(</w:t>
      </w:r>
      <w:r w:rsidRPr="00394B22">
        <w:rPr>
          <w:rFonts w:ascii="Times New Roman" w:hAnsi="Times New Roman" w:cs="Times New Roman"/>
          <w:sz w:val="24"/>
          <w:szCs w:val="24"/>
        </w:rPr>
        <w:t>国环规环评〔</w:t>
      </w:r>
      <w:r w:rsidRPr="00394B22">
        <w:rPr>
          <w:rFonts w:ascii="Times New Roman" w:hAnsi="Times New Roman" w:cs="Times New Roman"/>
          <w:sz w:val="24"/>
          <w:szCs w:val="24"/>
        </w:rPr>
        <w:t>2017) 4</w:t>
      </w:r>
      <w:r w:rsidRPr="00394B22">
        <w:rPr>
          <w:rFonts w:ascii="Times New Roman" w:hAnsi="Times New Roman" w:cs="Times New Roman"/>
          <w:sz w:val="24"/>
          <w:szCs w:val="24"/>
        </w:rPr>
        <w:t>号</w:t>
      </w:r>
      <w:r w:rsidRPr="00394B22">
        <w:rPr>
          <w:rFonts w:ascii="Times New Roman" w:hAnsi="Times New Roman" w:cs="Times New Roman"/>
          <w:sz w:val="24"/>
          <w:szCs w:val="24"/>
        </w:rPr>
        <w:t>)</w:t>
      </w:r>
      <w:r w:rsidRPr="00394B22">
        <w:rPr>
          <w:rFonts w:ascii="Times New Roman" w:hAnsi="Times New Roman" w:cs="Times New Roman"/>
          <w:sz w:val="24"/>
          <w:szCs w:val="24"/>
        </w:rPr>
        <w:t>；</w:t>
      </w:r>
    </w:p>
    <w:p w:rsidR="00FC579C" w:rsidRPr="00394B22" w:rsidRDefault="00FC579C"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0F1D7E" w:rsidRPr="00394B22">
        <w:rPr>
          <w:rFonts w:ascii="Times New Roman" w:hAnsi="Times New Roman" w:cs="Times New Roman"/>
          <w:sz w:val="24"/>
          <w:szCs w:val="24"/>
        </w:rPr>
        <w:t>1</w:t>
      </w:r>
      <w:r w:rsidR="00B965E2" w:rsidRPr="00394B22">
        <w:rPr>
          <w:rFonts w:ascii="Times New Roman" w:hAnsi="Times New Roman" w:cs="Times New Roman"/>
          <w:sz w:val="24"/>
          <w:szCs w:val="24"/>
        </w:rPr>
        <w:t>2</w:t>
      </w:r>
      <w:r w:rsidRPr="00394B22">
        <w:rPr>
          <w:rFonts w:ascii="Times New Roman" w:hAnsi="Times New Roman" w:cs="Times New Roman"/>
          <w:sz w:val="24"/>
          <w:szCs w:val="24"/>
        </w:rPr>
        <w:t>）关于印发《建设项目环境影响评价文件审批及建设单位自主开展环境保护设施验收工作指引（实行）》的通知（冀环办字函</w:t>
      </w:r>
      <w:r w:rsidRPr="00394B22">
        <w:rPr>
          <w:rFonts w:ascii="Times New Roman" w:hAnsi="Times New Roman" w:cs="Times New Roman"/>
          <w:sz w:val="24"/>
          <w:szCs w:val="24"/>
        </w:rPr>
        <w:t>[2017]727</w:t>
      </w:r>
      <w:r w:rsidRPr="00394B22">
        <w:rPr>
          <w:rFonts w:ascii="Times New Roman" w:hAnsi="Times New Roman" w:cs="Times New Roman"/>
          <w:sz w:val="24"/>
          <w:szCs w:val="24"/>
        </w:rPr>
        <w:t>号）；</w:t>
      </w:r>
    </w:p>
    <w:p w:rsidR="00FC579C" w:rsidRPr="00394B22" w:rsidRDefault="00FC579C"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0F1D7E" w:rsidRPr="00394B22">
        <w:rPr>
          <w:rFonts w:ascii="Times New Roman" w:hAnsi="Times New Roman" w:cs="Times New Roman"/>
          <w:sz w:val="24"/>
          <w:szCs w:val="24"/>
        </w:rPr>
        <w:t>1</w:t>
      </w:r>
      <w:r w:rsidR="00B965E2" w:rsidRPr="00394B22">
        <w:rPr>
          <w:rFonts w:ascii="Times New Roman" w:hAnsi="Times New Roman" w:cs="Times New Roman"/>
          <w:sz w:val="24"/>
          <w:szCs w:val="24"/>
        </w:rPr>
        <w:t>3</w:t>
      </w:r>
      <w:r w:rsidRPr="00394B22">
        <w:rPr>
          <w:rFonts w:ascii="Times New Roman" w:hAnsi="Times New Roman" w:cs="Times New Roman"/>
          <w:sz w:val="24"/>
          <w:szCs w:val="24"/>
        </w:rPr>
        <w:t>）《建设项目竣工环境保护验收技术指南</w:t>
      </w:r>
      <w:r w:rsidRPr="00394B22">
        <w:rPr>
          <w:rFonts w:ascii="Times New Roman" w:hAnsi="Times New Roman" w:cs="Times New Roman"/>
          <w:sz w:val="24"/>
          <w:szCs w:val="24"/>
        </w:rPr>
        <w:t xml:space="preserve"> </w:t>
      </w:r>
      <w:r w:rsidRPr="00394B22">
        <w:rPr>
          <w:rFonts w:ascii="Times New Roman" w:hAnsi="Times New Roman" w:cs="Times New Roman"/>
          <w:sz w:val="24"/>
          <w:szCs w:val="24"/>
        </w:rPr>
        <w:t>污染影响类》（</w:t>
      </w:r>
      <w:r w:rsidRPr="00394B22">
        <w:rPr>
          <w:rFonts w:ascii="Times New Roman" w:hAnsi="Times New Roman" w:cs="Times New Roman"/>
          <w:sz w:val="24"/>
          <w:szCs w:val="24"/>
        </w:rPr>
        <w:t>2018</w:t>
      </w:r>
      <w:r w:rsidRPr="00394B22">
        <w:rPr>
          <w:rFonts w:ascii="Times New Roman" w:hAnsi="Times New Roman" w:cs="Times New Roman"/>
          <w:sz w:val="24"/>
          <w:szCs w:val="24"/>
        </w:rPr>
        <w:t>年</w:t>
      </w:r>
      <w:r w:rsidRPr="00394B22">
        <w:rPr>
          <w:rFonts w:ascii="Times New Roman" w:hAnsi="Times New Roman" w:cs="Times New Roman"/>
          <w:sz w:val="24"/>
          <w:szCs w:val="24"/>
        </w:rPr>
        <w:t>5</w:t>
      </w:r>
      <w:r w:rsidRPr="00394B22">
        <w:rPr>
          <w:rFonts w:ascii="Times New Roman" w:hAnsi="Times New Roman" w:cs="Times New Roman"/>
          <w:sz w:val="24"/>
          <w:szCs w:val="24"/>
        </w:rPr>
        <w:t>月</w:t>
      </w:r>
      <w:r w:rsidRPr="00394B22">
        <w:rPr>
          <w:rFonts w:ascii="Times New Roman" w:hAnsi="Times New Roman" w:cs="Times New Roman"/>
          <w:sz w:val="24"/>
          <w:szCs w:val="24"/>
        </w:rPr>
        <w:t>16</w:t>
      </w:r>
      <w:r w:rsidRPr="00394B22">
        <w:rPr>
          <w:rFonts w:ascii="Times New Roman" w:hAnsi="Times New Roman" w:cs="Times New Roman"/>
          <w:sz w:val="24"/>
          <w:szCs w:val="24"/>
        </w:rPr>
        <w:t>日）；</w:t>
      </w:r>
    </w:p>
    <w:p w:rsidR="00FC579C" w:rsidRPr="00394B22" w:rsidRDefault="00FC579C"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B965E2" w:rsidRPr="00394B22">
        <w:rPr>
          <w:rFonts w:ascii="Times New Roman" w:hAnsi="Times New Roman" w:cs="Times New Roman"/>
          <w:sz w:val="24"/>
          <w:szCs w:val="24"/>
        </w:rPr>
        <w:t>14</w:t>
      </w:r>
      <w:r w:rsidRPr="00394B22">
        <w:rPr>
          <w:rFonts w:ascii="Times New Roman" w:hAnsi="Times New Roman" w:cs="Times New Roman"/>
          <w:sz w:val="24"/>
          <w:szCs w:val="24"/>
        </w:rPr>
        <w:t>）《建设项目环境影响评价分类管理名录》（生态环境部令第</w:t>
      </w:r>
      <w:r w:rsidRPr="00394B22">
        <w:rPr>
          <w:rFonts w:ascii="Times New Roman" w:hAnsi="Times New Roman" w:cs="Times New Roman"/>
          <w:sz w:val="24"/>
          <w:szCs w:val="24"/>
        </w:rPr>
        <w:t>1</w:t>
      </w:r>
      <w:r w:rsidRPr="00394B22">
        <w:rPr>
          <w:rFonts w:ascii="Times New Roman" w:hAnsi="Times New Roman" w:cs="Times New Roman"/>
          <w:sz w:val="24"/>
          <w:szCs w:val="24"/>
        </w:rPr>
        <w:t>号）；</w:t>
      </w:r>
    </w:p>
    <w:p w:rsidR="00D15E6D" w:rsidRPr="00394B22" w:rsidRDefault="00FC579C"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B965E2" w:rsidRPr="00394B22">
        <w:rPr>
          <w:rFonts w:ascii="Times New Roman" w:hAnsi="Times New Roman" w:cs="Times New Roman"/>
          <w:sz w:val="24"/>
          <w:szCs w:val="24"/>
        </w:rPr>
        <w:t>15</w:t>
      </w:r>
      <w:r w:rsidRPr="00394B22">
        <w:rPr>
          <w:rFonts w:ascii="Times New Roman" w:hAnsi="Times New Roman" w:cs="Times New Roman"/>
          <w:sz w:val="24"/>
          <w:szCs w:val="24"/>
        </w:rPr>
        <w:t>）《河北省环境保护条例》</w:t>
      </w: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2005</w:t>
      </w:r>
      <w:r w:rsidRPr="00394B22">
        <w:rPr>
          <w:rFonts w:ascii="Times New Roman" w:eastAsia="宋体" w:hAnsi="Times New Roman" w:cs="Times New Roman"/>
          <w:sz w:val="24"/>
          <w:szCs w:val="24"/>
        </w:rPr>
        <w:t>年</w:t>
      </w:r>
      <w:r w:rsidRPr="00394B22">
        <w:rPr>
          <w:rFonts w:ascii="Times New Roman" w:eastAsia="宋体" w:hAnsi="Times New Roman" w:cs="Times New Roman"/>
          <w:sz w:val="24"/>
          <w:szCs w:val="24"/>
        </w:rPr>
        <w:t>5</w:t>
      </w:r>
      <w:r w:rsidRPr="00394B22">
        <w:rPr>
          <w:rFonts w:ascii="Times New Roman" w:eastAsia="宋体" w:hAnsi="Times New Roman" w:cs="Times New Roman"/>
          <w:sz w:val="24"/>
          <w:szCs w:val="24"/>
        </w:rPr>
        <w:t>月</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日起施行）</w:t>
      </w:r>
      <w:r w:rsidRPr="00394B22">
        <w:rPr>
          <w:rFonts w:ascii="Times New Roman" w:hAnsi="Times New Roman" w:cs="Times New Roman"/>
          <w:sz w:val="24"/>
          <w:szCs w:val="24"/>
        </w:rPr>
        <w:t>。</w:t>
      </w:r>
    </w:p>
    <w:p w:rsidR="00757D20" w:rsidRPr="00394B22" w:rsidRDefault="00BD26E0" w:rsidP="00952E9E">
      <w:pPr>
        <w:pStyle w:val="2"/>
        <w:adjustRightInd w:val="0"/>
        <w:snapToGrid w:val="0"/>
        <w:spacing w:beforeLines="50" w:after="0" w:line="360" w:lineRule="auto"/>
        <w:rPr>
          <w:rFonts w:ascii="Times New Roman" w:eastAsia="宋体" w:hAnsi="Times New Roman" w:cs="Times New Roman"/>
          <w:sz w:val="30"/>
          <w:szCs w:val="30"/>
        </w:rPr>
      </w:pPr>
      <w:bookmarkStart w:id="6" w:name="_Toc10465736"/>
      <w:r w:rsidRPr="00394B22">
        <w:rPr>
          <w:rFonts w:ascii="Times New Roman" w:eastAsia="宋体" w:hAnsi="Times New Roman" w:cs="Times New Roman"/>
          <w:sz w:val="30"/>
          <w:szCs w:val="30"/>
        </w:rPr>
        <w:lastRenderedPageBreak/>
        <w:t>2</w:t>
      </w:r>
      <w:r w:rsidR="00757D20" w:rsidRPr="00394B22">
        <w:rPr>
          <w:rFonts w:ascii="Times New Roman" w:eastAsia="宋体" w:hAnsi="Times New Roman" w:cs="Times New Roman"/>
          <w:sz w:val="30"/>
          <w:szCs w:val="30"/>
        </w:rPr>
        <w:t>.3</w:t>
      </w:r>
      <w:r w:rsidR="00757D20" w:rsidRPr="00394B22">
        <w:rPr>
          <w:rFonts w:ascii="Times New Roman" w:eastAsia="宋体" w:hAnsi="Times New Roman" w:cs="Times New Roman"/>
          <w:sz w:val="30"/>
          <w:szCs w:val="30"/>
        </w:rPr>
        <w:t>工程技术文件及批复文件</w:t>
      </w:r>
      <w:bookmarkEnd w:id="6"/>
    </w:p>
    <w:p w:rsidR="00C42262" w:rsidRPr="00394B22" w:rsidRDefault="00C42262"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1</w:t>
      </w:r>
      <w:r w:rsidRPr="00394B22">
        <w:rPr>
          <w:rFonts w:ascii="Times New Roman" w:eastAsia="宋体" w:hAnsi="Times New Roman" w:cs="Times New Roman"/>
          <w:sz w:val="24"/>
          <w:szCs w:val="24"/>
        </w:rPr>
        <w:t>）《</w:t>
      </w:r>
      <w:r w:rsidR="00A6368F" w:rsidRPr="00394B22">
        <w:rPr>
          <w:rFonts w:ascii="Times New Roman" w:hAnsi="Times New Roman" w:cs="Times New Roman"/>
          <w:sz w:val="24"/>
          <w:szCs w:val="24"/>
        </w:rPr>
        <w:t>盐山县东方体育器材制造有限公司体育器材设施生产项目</w:t>
      </w:r>
      <w:r w:rsidRPr="00394B22">
        <w:rPr>
          <w:rFonts w:ascii="Times New Roman" w:eastAsia="宋体" w:hAnsi="Times New Roman" w:cs="Times New Roman"/>
          <w:sz w:val="24"/>
          <w:szCs w:val="24"/>
        </w:rPr>
        <w:t>环境影响报告</w:t>
      </w:r>
      <w:r w:rsidR="00822727" w:rsidRPr="00394B22">
        <w:rPr>
          <w:rFonts w:ascii="Times New Roman" w:eastAsia="宋体" w:hAnsi="Times New Roman" w:cs="Times New Roman"/>
          <w:sz w:val="24"/>
          <w:szCs w:val="24"/>
        </w:rPr>
        <w:t>表</w:t>
      </w:r>
      <w:r w:rsidRPr="00394B22">
        <w:rPr>
          <w:rFonts w:ascii="Times New Roman" w:eastAsia="宋体" w:hAnsi="Times New Roman" w:cs="Times New Roman"/>
          <w:sz w:val="24"/>
          <w:szCs w:val="24"/>
        </w:rPr>
        <w:t>》（</w:t>
      </w:r>
      <w:r w:rsidR="00DB4CDC" w:rsidRPr="00394B22">
        <w:rPr>
          <w:rFonts w:ascii="Times New Roman" w:eastAsia="宋体" w:hAnsi="Times New Roman" w:cs="Times New Roman"/>
          <w:sz w:val="24"/>
          <w:szCs w:val="24"/>
        </w:rPr>
        <w:t>河北</w:t>
      </w:r>
      <w:r w:rsidR="00822727" w:rsidRPr="00394B22">
        <w:rPr>
          <w:rFonts w:ascii="Times New Roman" w:eastAsia="宋体" w:hAnsi="Times New Roman" w:cs="Times New Roman"/>
          <w:sz w:val="24"/>
          <w:szCs w:val="24"/>
        </w:rPr>
        <w:t>圣力安全与环境科技</w:t>
      </w:r>
      <w:r w:rsidR="00DB4CDC" w:rsidRPr="00394B22">
        <w:rPr>
          <w:rFonts w:ascii="Times New Roman" w:eastAsia="宋体" w:hAnsi="Times New Roman" w:cs="Times New Roman"/>
          <w:sz w:val="24"/>
          <w:szCs w:val="24"/>
        </w:rPr>
        <w:t>集团</w:t>
      </w:r>
      <w:r w:rsidR="00822727" w:rsidRPr="00394B22">
        <w:rPr>
          <w:rFonts w:ascii="Times New Roman" w:eastAsia="宋体" w:hAnsi="Times New Roman" w:cs="Times New Roman"/>
          <w:sz w:val="24"/>
          <w:szCs w:val="24"/>
        </w:rPr>
        <w:t>有限公司</w:t>
      </w: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201</w:t>
      </w:r>
      <w:r w:rsidR="00822727" w:rsidRPr="00394B22">
        <w:rPr>
          <w:rFonts w:ascii="Times New Roman" w:eastAsia="宋体" w:hAnsi="Times New Roman" w:cs="Times New Roman"/>
          <w:sz w:val="24"/>
          <w:szCs w:val="24"/>
        </w:rPr>
        <w:t>9</w:t>
      </w:r>
      <w:r w:rsidRPr="00394B22">
        <w:rPr>
          <w:rFonts w:ascii="Times New Roman" w:eastAsia="宋体" w:hAnsi="Times New Roman" w:cs="Times New Roman"/>
          <w:sz w:val="24"/>
          <w:szCs w:val="24"/>
        </w:rPr>
        <w:t>年</w:t>
      </w:r>
      <w:r w:rsidR="00356615">
        <w:rPr>
          <w:rFonts w:ascii="Times New Roman" w:eastAsia="宋体" w:hAnsi="Times New Roman" w:cs="Times New Roman" w:hint="eastAsia"/>
          <w:sz w:val="24"/>
          <w:szCs w:val="24"/>
        </w:rPr>
        <w:t>9</w:t>
      </w:r>
      <w:r w:rsidRPr="00394B22">
        <w:rPr>
          <w:rFonts w:ascii="Times New Roman" w:eastAsia="宋体" w:hAnsi="Times New Roman" w:cs="Times New Roman"/>
          <w:sz w:val="24"/>
          <w:szCs w:val="24"/>
        </w:rPr>
        <w:t>月）；</w:t>
      </w:r>
    </w:p>
    <w:p w:rsidR="00C42262" w:rsidRPr="00394B22" w:rsidRDefault="00C42262"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2</w:t>
      </w:r>
      <w:r w:rsidRPr="00394B22">
        <w:rPr>
          <w:rFonts w:ascii="Times New Roman" w:eastAsia="宋体" w:hAnsi="Times New Roman" w:cs="Times New Roman"/>
          <w:sz w:val="24"/>
          <w:szCs w:val="24"/>
        </w:rPr>
        <w:t>）</w:t>
      </w:r>
      <w:r w:rsidR="00DB4CDC" w:rsidRPr="00394B22">
        <w:rPr>
          <w:rFonts w:ascii="Times New Roman" w:eastAsia="宋体" w:hAnsi="Times New Roman" w:cs="Times New Roman"/>
          <w:sz w:val="24"/>
          <w:szCs w:val="24"/>
        </w:rPr>
        <w:t>沧州市生态环境局盐山县分局</w:t>
      </w:r>
      <w:r w:rsidRPr="00394B22">
        <w:rPr>
          <w:rFonts w:ascii="Times New Roman" w:eastAsia="宋体" w:hAnsi="Times New Roman" w:cs="Times New Roman"/>
          <w:sz w:val="24"/>
          <w:szCs w:val="24"/>
        </w:rPr>
        <w:t>关于《</w:t>
      </w:r>
      <w:r w:rsidR="00A6368F" w:rsidRPr="00394B22">
        <w:rPr>
          <w:rFonts w:ascii="Times New Roman" w:hAnsi="Times New Roman" w:cs="Times New Roman"/>
          <w:sz w:val="24"/>
          <w:szCs w:val="24"/>
        </w:rPr>
        <w:t>盐山县东方体育器材制造有限公司体育器材设施生产项目</w:t>
      </w:r>
      <w:r w:rsidR="000213DE" w:rsidRPr="00394B22">
        <w:rPr>
          <w:rFonts w:ascii="Times New Roman" w:eastAsia="宋体" w:hAnsi="Times New Roman" w:cs="Times New Roman"/>
          <w:sz w:val="24"/>
          <w:szCs w:val="24"/>
        </w:rPr>
        <w:t>环境影响报告表</w:t>
      </w:r>
      <w:r w:rsidRPr="00394B22">
        <w:rPr>
          <w:rFonts w:ascii="Times New Roman" w:eastAsia="宋体" w:hAnsi="Times New Roman" w:cs="Times New Roman"/>
          <w:sz w:val="24"/>
          <w:szCs w:val="24"/>
        </w:rPr>
        <w:t>》的审批意见，</w:t>
      </w:r>
      <w:r w:rsidR="00DB4CDC" w:rsidRPr="00394B22">
        <w:rPr>
          <w:rFonts w:ascii="Times New Roman" w:eastAsia="宋体" w:hAnsi="Times New Roman" w:cs="Times New Roman"/>
          <w:sz w:val="24"/>
          <w:szCs w:val="24"/>
        </w:rPr>
        <w:t>盐</w:t>
      </w:r>
      <w:r w:rsidR="000213DE" w:rsidRPr="00394B22">
        <w:rPr>
          <w:rFonts w:ascii="Times New Roman" w:eastAsia="宋体" w:hAnsi="Times New Roman" w:cs="Times New Roman"/>
          <w:sz w:val="24"/>
          <w:szCs w:val="24"/>
        </w:rPr>
        <w:t>环表</w:t>
      </w:r>
      <w:r w:rsidR="000213DE" w:rsidRPr="00394B22">
        <w:rPr>
          <w:rFonts w:ascii="Times New Roman" w:eastAsia="宋体" w:hAnsi="Times New Roman" w:cs="Times New Roman"/>
          <w:sz w:val="24"/>
          <w:szCs w:val="24"/>
        </w:rPr>
        <w:t>[2019]</w:t>
      </w:r>
      <w:r w:rsidR="00DB4CDC" w:rsidRPr="00394B22">
        <w:rPr>
          <w:rFonts w:ascii="Times New Roman" w:eastAsia="宋体" w:hAnsi="Times New Roman" w:cs="Times New Roman"/>
          <w:sz w:val="24"/>
          <w:szCs w:val="24"/>
        </w:rPr>
        <w:t>156</w:t>
      </w:r>
      <w:r w:rsidR="000213DE" w:rsidRPr="00394B22">
        <w:rPr>
          <w:rFonts w:ascii="Times New Roman" w:eastAsia="宋体" w:hAnsi="Times New Roman" w:cs="Times New Roman"/>
          <w:sz w:val="24"/>
          <w:szCs w:val="24"/>
        </w:rPr>
        <w:t>号</w:t>
      </w:r>
      <w:r w:rsidRPr="00394B22">
        <w:rPr>
          <w:rFonts w:ascii="Times New Roman" w:eastAsia="宋体" w:hAnsi="Times New Roman" w:cs="Times New Roman"/>
          <w:sz w:val="24"/>
          <w:szCs w:val="24"/>
        </w:rPr>
        <w:t>；</w:t>
      </w:r>
    </w:p>
    <w:p w:rsidR="00C42262" w:rsidRPr="00394B22" w:rsidRDefault="00C42262" w:rsidP="00DB4CDC">
      <w:pPr>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3</w:t>
      </w:r>
      <w:r w:rsidRPr="00394B22">
        <w:rPr>
          <w:rFonts w:ascii="Times New Roman" w:eastAsia="宋体" w:hAnsi="Times New Roman" w:cs="Times New Roman"/>
          <w:sz w:val="24"/>
          <w:szCs w:val="24"/>
        </w:rPr>
        <w:t>）《</w:t>
      </w:r>
      <w:r w:rsidR="00A6368F" w:rsidRPr="00394B22">
        <w:rPr>
          <w:rFonts w:ascii="Times New Roman" w:hAnsi="Times New Roman" w:cs="Times New Roman"/>
          <w:sz w:val="24"/>
          <w:szCs w:val="24"/>
        </w:rPr>
        <w:t>盐山县东方体育器材制造有限公司</w:t>
      </w:r>
      <w:r w:rsidR="00FF59AC" w:rsidRPr="00394B22">
        <w:rPr>
          <w:rFonts w:ascii="Times New Roman" w:eastAsia="宋体" w:hAnsi="Times New Roman" w:cs="Times New Roman"/>
          <w:sz w:val="24"/>
          <w:szCs w:val="24"/>
        </w:rPr>
        <w:t>竣工环保</w:t>
      </w:r>
      <w:r w:rsidRPr="00394B22">
        <w:rPr>
          <w:rFonts w:ascii="Times New Roman" w:eastAsia="宋体" w:hAnsi="Times New Roman" w:cs="Times New Roman"/>
          <w:sz w:val="24"/>
          <w:szCs w:val="24"/>
        </w:rPr>
        <w:t>验收监测报告》（</w:t>
      </w:r>
      <w:r w:rsidR="007635EB" w:rsidRPr="00394B22">
        <w:rPr>
          <w:rFonts w:ascii="Times New Roman" w:eastAsia="宋体" w:hAnsi="Times New Roman" w:cs="Times New Roman"/>
          <w:sz w:val="24"/>
          <w:szCs w:val="24"/>
        </w:rPr>
        <w:t>金环测</w:t>
      </w:r>
      <w:r w:rsidR="00FF59AC" w:rsidRPr="00394B22">
        <w:rPr>
          <w:rFonts w:ascii="Times New Roman" w:eastAsia="宋体" w:hAnsi="Times New Roman" w:cs="Times New Roman"/>
          <w:sz w:val="24"/>
          <w:szCs w:val="24"/>
        </w:rPr>
        <w:t>字第</w:t>
      </w:r>
      <w:r w:rsidR="007635EB" w:rsidRPr="00394B22">
        <w:rPr>
          <w:rFonts w:ascii="Times New Roman" w:eastAsia="宋体" w:hAnsi="Times New Roman" w:cs="Times New Roman"/>
          <w:sz w:val="24"/>
          <w:szCs w:val="24"/>
        </w:rPr>
        <w:t>20060802</w:t>
      </w:r>
      <w:r w:rsidRPr="00394B22">
        <w:rPr>
          <w:rFonts w:ascii="Times New Roman" w:eastAsia="宋体" w:hAnsi="Times New Roman" w:cs="Times New Roman"/>
          <w:sz w:val="24"/>
          <w:szCs w:val="24"/>
        </w:rPr>
        <w:t>号，</w:t>
      </w:r>
      <w:r w:rsidRPr="00394B22">
        <w:rPr>
          <w:rFonts w:ascii="Times New Roman" w:eastAsia="宋体" w:hAnsi="Times New Roman" w:cs="Times New Roman"/>
          <w:sz w:val="24"/>
          <w:szCs w:val="24"/>
        </w:rPr>
        <w:t>20</w:t>
      </w:r>
      <w:r w:rsidR="007635EB" w:rsidRPr="00394B22">
        <w:rPr>
          <w:rFonts w:ascii="Times New Roman" w:eastAsia="宋体" w:hAnsi="Times New Roman" w:cs="Times New Roman"/>
          <w:sz w:val="24"/>
          <w:szCs w:val="24"/>
        </w:rPr>
        <w:t>20</w:t>
      </w:r>
      <w:r w:rsidRPr="00394B22">
        <w:rPr>
          <w:rFonts w:ascii="Times New Roman" w:eastAsia="宋体" w:hAnsi="Times New Roman" w:cs="Times New Roman"/>
          <w:sz w:val="24"/>
          <w:szCs w:val="24"/>
        </w:rPr>
        <w:t>年</w:t>
      </w:r>
      <w:r w:rsidR="007635EB" w:rsidRPr="00394B22">
        <w:rPr>
          <w:rFonts w:ascii="Times New Roman" w:eastAsia="宋体" w:hAnsi="Times New Roman" w:cs="Times New Roman"/>
          <w:sz w:val="24"/>
          <w:szCs w:val="24"/>
        </w:rPr>
        <w:t>6</w:t>
      </w:r>
      <w:r w:rsidRPr="00394B22">
        <w:rPr>
          <w:rFonts w:ascii="Times New Roman" w:eastAsia="宋体" w:hAnsi="Times New Roman" w:cs="Times New Roman"/>
          <w:sz w:val="24"/>
          <w:szCs w:val="24"/>
        </w:rPr>
        <w:t>月）</w:t>
      </w:r>
      <w:r w:rsidR="007635EB" w:rsidRPr="00394B22">
        <w:rPr>
          <w:rFonts w:ascii="Times New Roman" w:eastAsia="宋体" w:hAnsi="Times New Roman" w:cs="Times New Roman"/>
          <w:sz w:val="24"/>
          <w:szCs w:val="24"/>
        </w:rPr>
        <w:t>；</w:t>
      </w:r>
    </w:p>
    <w:p w:rsidR="002B411F" w:rsidRPr="00394B22" w:rsidRDefault="00C42262" w:rsidP="00DB4CDC">
      <w:pPr>
        <w:spacing w:line="360" w:lineRule="auto"/>
        <w:ind w:firstLineChars="200" w:firstLine="480"/>
        <w:rPr>
          <w:rFonts w:ascii="Times New Roman" w:hAnsi="Times New Roman" w:cs="Times New Roman"/>
          <w:sz w:val="24"/>
          <w:szCs w:val="24"/>
        </w:rPr>
      </w:pPr>
      <w:r w:rsidRPr="00394B22">
        <w:rPr>
          <w:rFonts w:ascii="Times New Roman" w:eastAsia="宋体" w:hAnsi="Times New Roman" w:cs="Times New Roman"/>
          <w:sz w:val="24"/>
          <w:szCs w:val="24"/>
        </w:rPr>
        <w:t>（</w:t>
      </w:r>
      <w:r w:rsidR="00B22B4F" w:rsidRPr="00394B22">
        <w:rPr>
          <w:rFonts w:ascii="Times New Roman" w:eastAsia="宋体" w:hAnsi="Times New Roman" w:cs="Times New Roman"/>
          <w:sz w:val="24"/>
          <w:szCs w:val="24"/>
        </w:rPr>
        <w:t>4</w:t>
      </w:r>
      <w:r w:rsidRPr="00394B22">
        <w:rPr>
          <w:rFonts w:ascii="Times New Roman" w:eastAsia="宋体" w:hAnsi="Times New Roman" w:cs="Times New Roman"/>
          <w:sz w:val="24"/>
          <w:szCs w:val="24"/>
        </w:rPr>
        <w:t>）</w:t>
      </w:r>
      <w:r w:rsidR="00A6368F" w:rsidRPr="00394B22">
        <w:rPr>
          <w:rFonts w:ascii="Times New Roman" w:hAnsi="Times New Roman" w:cs="Times New Roman"/>
          <w:sz w:val="24"/>
          <w:szCs w:val="24"/>
        </w:rPr>
        <w:t>盐山县东方体育器材制造有限公司</w:t>
      </w:r>
      <w:r w:rsidRPr="00394B22">
        <w:rPr>
          <w:rFonts w:ascii="Times New Roman" w:eastAsia="宋体" w:hAnsi="Times New Roman" w:cs="Times New Roman"/>
          <w:sz w:val="24"/>
          <w:szCs w:val="24"/>
        </w:rPr>
        <w:t>提供的环保设计资料、工程竣工资料等其它相关资料。</w:t>
      </w:r>
    </w:p>
    <w:p w:rsidR="00DE5479" w:rsidRPr="00394B22" w:rsidRDefault="00DE5479" w:rsidP="00AA77F6">
      <w:pPr>
        <w:spacing w:line="360" w:lineRule="auto"/>
        <w:ind w:firstLineChars="200" w:firstLine="480"/>
        <w:rPr>
          <w:rFonts w:ascii="Times New Roman" w:hAnsi="Times New Roman" w:cs="Times New Roman"/>
          <w:sz w:val="24"/>
          <w:szCs w:val="24"/>
        </w:rPr>
      </w:pPr>
    </w:p>
    <w:p w:rsidR="00DE5479" w:rsidRPr="00394B22" w:rsidRDefault="00DE5479" w:rsidP="00AA77F6">
      <w:pPr>
        <w:spacing w:line="360" w:lineRule="auto"/>
        <w:ind w:firstLineChars="200" w:firstLine="480"/>
        <w:rPr>
          <w:rFonts w:ascii="Times New Roman" w:hAnsi="Times New Roman" w:cs="Times New Roman"/>
          <w:sz w:val="24"/>
          <w:szCs w:val="24"/>
        </w:rPr>
      </w:pPr>
    </w:p>
    <w:p w:rsidR="00DE5479" w:rsidRPr="00394B22" w:rsidRDefault="00DE5479" w:rsidP="00AA77F6">
      <w:pPr>
        <w:spacing w:line="360" w:lineRule="auto"/>
        <w:ind w:firstLineChars="200" w:firstLine="480"/>
        <w:rPr>
          <w:rFonts w:ascii="Times New Roman" w:hAnsi="Times New Roman" w:cs="Times New Roman"/>
          <w:sz w:val="24"/>
          <w:szCs w:val="24"/>
        </w:rPr>
      </w:pPr>
    </w:p>
    <w:p w:rsidR="00DE5479" w:rsidRPr="00394B22" w:rsidRDefault="00DE5479" w:rsidP="00AA77F6">
      <w:pPr>
        <w:spacing w:line="360" w:lineRule="auto"/>
        <w:ind w:firstLineChars="200" w:firstLine="480"/>
        <w:rPr>
          <w:rFonts w:ascii="Times New Roman" w:hAnsi="Times New Roman" w:cs="Times New Roman"/>
          <w:sz w:val="24"/>
          <w:szCs w:val="24"/>
        </w:rPr>
      </w:pPr>
    </w:p>
    <w:p w:rsidR="0071781B" w:rsidRPr="00394B22" w:rsidRDefault="0071781B" w:rsidP="00AA77F6">
      <w:pPr>
        <w:spacing w:line="360" w:lineRule="auto"/>
        <w:ind w:firstLineChars="200" w:firstLine="480"/>
        <w:rPr>
          <w:rFonts w:ascii="Times New Roman" w:hAnsi="Times New Roman" w:cs="Times New Roman"/>
          <w:sz w:val="24"/>
          <w:szCs w:val="24"/>
        </w:rPr>
      </w:pPr>
    </w:p>
    <w:p w:rsidR="0071781B" w:rsidRPr="00394B22" w:rsidRDefault="0071781B" w:rsidP="00AA77F6">
      <w:pPr>
        <w:spacing w:line="360" w:lineRule="auto"/>
        <w:ind w:firstLineChars="200" w:firstLine="480"/>
        <w:rPr>
          <w:rFonts w:ascii="Times New Roman" w:hAnsi="Times New Roman" w:cs="Times New Roman"/>
          <w:sz w:val="24"/>
          <w:szCs w:val="24"/>
        </w:rPr>
      </w:pPr>
    </w:p>
    <w:p w:rsidR="0071781B" w:rsidRPr="00394B22" w:rsidRDefault="0071781B" w:rsidP="00AA77F6">
      <w:pPr>
        <w:spacing w:line="360" w:lineRule="auto"/>
        <w:ind w:firstLineChars="200" w:firstLine="480"/>
        <w:rPr>
          <w:rFonts w:ascii="Times New Roman" w:hAnsi="Times New Roman" w:cs="Times New Roman"/>
          <w:sz w:val="24"/>
          <w:szCs w:val="24"/>
        </w:rPr>
      </w:pPr>
    </w:p>
    <w:p w:rsidR="0071781B" w:rsidRPr="00394B22" w:rsidRDefault="0071781B" w:rsidP="00AA77F6">
      <w:pPr>
        <w:spacing w:line="360" w:lineRule="auto"/>
        <w:ind w:firstLineChars="200" w:firstLine="480"/>
        <w:rPr>
          <w:rFonts w:ascii="Times New Roman" w:hAnsi="Times New Roman" w:cs="Times New Roman"/>
          <w:sz w:val="24"/>
          <w:szCs w:val="24"/>
        </w:rPr>
      </w:pPr>
    </w:p>
    <w:p w:rsidR="0071781B" w:rsidRPr="00394B22" w:rsidRDefault="0071781B" w:rsidP="00AA77F6">
      <w:pPr>
        <w:spacing w:line="360" w:lineRule="auto"/>
        <w:ind w:firstLineChars="200" w:firstLine="480"/>
        <w:rPr>
          <w:rFonts w:ascii="Times New Roman" w:hAnsi="Times New Roman" w:cs="Times New Roman"/>
          <w:sz w:val="24"/>
          <w:szCs w:val="24"/>
        </w:rPr>
      </w:pPr>
    </w:p>
    <w:p w:rsidR="0071781B" w:rsidRPr="00394B22" w:rsidRDefault="0071781B" w:rsidP="00AA77F6">
      <w:pPr>
        <w:spacing w:line="360" w:lineRule="auto"/>
        <w:ind w:firstLineChars="200" w:firstLine="480"/>
        <w:rPr>
          <w:rFonts w:ascii="Times New Roman" w:hAnsi="Times New Roman" w:cs="Times New Roman"/>
          <w:sz w:val="24"/>
          <w:szCs w:val="24"/>
        </w:rPr>
      </w:pPr>
    </w:p>
    <w:p w:rsidR="00D00A16" w:rsidRPr="00394B22" w:rsidRDefault="00D00A16" w:rsidP="00AA77F6">
      <w:pPr>
        <w:spacing w:line="360" w:lineRule="auto"/>
        <w:ind w:firstLineChars="200" w:firstLine="480"/>
        <w:rPr>
          <w:rFonts w:ascii="Times New Roman" w:hAnsi="Times New Roman" w:cs="Times New Roman"/>
          <w:sz w:val="24"/>
          <w:szCs w:val="24"/>
        </w:rPr>
      </w:pPr>
    </w:p>
    <w:p w:rsidR="00D00A16" w:rsidRPr="00394B22" w:rsidRDefault="00D00A16" w:rsidP="00AA77F6">
      <w:pPr>
        <w:spacing w:line="360" w:lineRule="auto"/>
        <w:ind w:firstLineChars="200" w:firstLine="480"/>
        <w:rPr>
          <w:rFonts w:ascii="Times New Roman" w:hAnsi="Times New Roman" w:cs="Times New Roman"/>
          <w:sz w:val="24"/>
          <w:szCs w:val="24"/>
        </w:rPr>
      </w:pPr>
    </w:p>
    <w:p w:rsidR="00D00A16" w:rsidRPr="00394B22" w:rsidRDefault="00D00A16" w:rsidP="00AA77F6">
      <w:pPr>
        <w:spacing w:line="360" w:lineRule="auto"/>
        <w:ind w:firstLineChars="200" w:firstLine="480"/>
        <w:rPr>
          <w:rFonts w:ascii="Times New Roman" w:hAnsi="Times New Roman" w:cs="Times New Roman"/>
          <w:sz w:val="24"/>
          <w:szCs w:val="24"/>
        </w:rPr>
      </w:pPr>
    </w:p>
    <w:p w:rsidR="00D00A16" w:rsidRPr="00394B22" w:rsidRDefault="00D00A16" w:rsidP="00AA77F6">
      <w:pPr>
        <w:spacing w:line="360" w:lineRule="auto"/>
        <w:ind w:firstLineChars="200" w:firstLine="480"/>
        <w:rPr>
          <w:rFonts w:ascii="Times New Roman" w:hAnsi="Times New Roman" w:cs="Times New Roman"/>
          <w:sz w:val="24"/>
          <w:szCs w:val="24"/>
        </w:rPr>
      </w:pPr>
    </w:p>
    <w:p w:rsidR="00D00A16" w:rsidRPr="00394B22" w:rsidRDefault="00D00A16" w:rsidP="00AA77F6">
      <w:pPr>
        <w:spacing w:line="360" w:lineRule="auto"/>
        <w:ind w:firstLineChars="200" w:firstLine="480"/>
        <w:rPr>
          <w:rFonts w:ascii="Times New Roman" w:hAnsi="Times New Roman" w:cs="Times New Roman"/>
          <w:sz w:val="24"/>
          <w:szCs w:val="24"/>
        </w:rPr>
      </w:pPr>
    </w:p>
    <w:p w:rsidR="00B22B4F" w:rsidRPr="00394B22" w:rsidRDefault="00B22B4F" w:rsidP="00AA77F6">
      <w:pPr>
        <w:spacing w:line="360" w:lineRule="auto"/>
        <w:ind w:firstLineChars="200" w:firstLine="480"/>
        <w:rPr>
          <w:rFonts w:ascii="Times New Roman" w:hAnsi="Times New Roman" w:cs="Times New Roman"/>
          <w:sz w:val="24"/>
          <w:szCs w:val="24"/>
        </w:rPr>
      </w:pPr>
    </w:p>
    <w:p w:rsidR="00B22B4F" w:rsidRPr="00394B22" w:rsidRDefault="00B22B4F" w:rsidP="00AA77F6">
      <w:pPr>
        <w:spacing w:line="360" w:lineRule="auto"/>
        <w:ind w:firstLineChars="200" w:firstLine="480"/>
        <w:rPr>
          <w:rFonts w:ascii="Times New Roman" w:hAnsi="Times New Roman" w:cs="Times New Roman"/>
          <w:sz w:val="24"/>
          <w:szCs w:val="24"/>
        </w:rPr>
      </w:pPr>
    </w:p>
    <w:p w:rsidR="00B22B4F" w:rsidRPr="00394B22" w:rsidRDefault="00B22B4F" w:rsidP="00AA77F6">
      <w:pPr>
        <w:spacing w:line="360" w:lineRule="auto"/>
        <w:ind w:firstLineChars="200" w:firstLine="480"/>
        <w:rPr>
          <w:rFonts w:ascii="Times New Roman" w:hAnsi="Times New Roman" w:cs="Times New Roman"/>
          <w:sz w:val="24"/>
          <w:szCs w:val="24"/>
        </w:rPr>
      </w:pPr>
    </w:p>
    <w:p w:rsidR="00DE5479" w:rsidRPr="00394B22" w:rsidRDefault="00DE5479" w:rsidP="00AA77F6">
      <w:pPr>
        <w:spacing w:line="360" w:lineRule="auto"/>
        <w:ind w:firstLineChars="200" w:firstLine="480"/>
        <w:rPr>
          <w:rFonts w:ascii="Times New Roman" w:hAnsi="Times New Roman" w:cs="Times New Roman"/>
          <w:sz w:val="24"/>
          <w:szCs w:val="24"/>
        </w:rPr>
      </w:pPr>
    </w:p>
    <w:p w:rsidR="00DE5479" w:rsidRPr="00394B22" w:rsidRDefault="00DE5479" w:rsidP="00AA77F6">
      <w:pPr>
        <w:spacing w:line="360" w:lineRule="auto"/>
        <w:ind w:firstLineChars="200" w:firstLine="480"/>
        <w:rPr>
          <w:rFonts w:ascii="Times New Roman" w:hAnsi="Times New Roman" w:cs="Times New Roman"/>
          <w:sz w:val="24"/>
          <w:szCs w:val="24"/>
        </w:rPr>
      </w:pPr>
    </w:p>
    <w:p w:rsidR="006D6E36" w:rsidRPr="00394B22" w:rsidRDefault="00BD26E0" w:rsidP="00952E9E">
      <w:pPr>
        <w:pStyle w:val="1"/>
        <w:adjustRightInd w:val="0"/>
        <w:snapToGrid w:val="0"/>
        <w:spacing w:beforeLines="50" w:after="0" w:line="360" w:lineRule="auto"/>
        <w:rPr>
          <w:rFonts w:ascii="Times New Roman" w:hAnsi="Times New Roman"/>
        </w:rPr>
      </w:pPr>
      <w:bookmarkStart w:id="7" w:name="_Toc10465737"/>
      <w:r w:rsidRPr="00394B22">
        <w:rPr>
          <w:rFonts w:ascii="Times New Roman" w:hAnsi="Times New Roman"/>
          <w:sz w:val="32"/>
          <w:szCs w:val="32"/>
        </w:rPr>
        <w:lastRenderedPageBreak/>
        <w:t>3</w:t>
      </w:r>
      <w:r w:rsidRPr="00394B22">
        <w:rPr>
          <w:rFonts w:ascii="Times New Roman" w:hAnsi="Times New Roman"/>
          <w:sz w:val="32"/>
          <w:szCs w:val="32"/>
        </w:rPr>
        <w:t>项目建设情况</w:t>
      </w:r>
      <w:bookmarkEnd w:id="7"/>
    </w:p>
    <w:p w:rsidR="002B411F" w:rsidRPr="00394B22" w:rsidRDefault="00B65BEC" w:rsidP="00952E9E">
      <w:pPr>
        <w:pStyle w:val="2"/>
        <w:adjustRightInd w:val="0"/>
        <w:snapToGrid w:val="0"/>
        <w:spacing w:beforeLines="50" w:after="0" w:line="360" w:lineRule="auto"/>
        <w:rPr>
          <w:rFonts w:ascii="Times New Roman" w:eastAsia="宋体" w:hAnsi="Times New Roman" w:cs="Times New Roman"/>
          <w:sz w:val="30"/>
          <w:szCs w:val="30"/>
        </w:rPr>
      </w:pPr>
      <w:bookmarkStart w:id="8" w:name="_Toc10465738"/>
      <w:r w:rsidRPr="00394B22">
        <w:rPr>
          <w:rFonts w:ascii="Times New Roman" w:eastAsia="宋体" w:hAnsi="Times New Roman" w:cs="Times New Roman"/>
          <w:sz w:val="30"/>
          <w:szCs w:val="30"/>
        </w:rPr>
        <w:t>3</w:t>
      </w:r>
      <w:r w:rsidR="006D6E36" w:rsidRPr="00394B22">
        <w:rPr>
          <w:rFonts w:ascii="Times New Roman" w:eastAsia="宋体" w:hAnsi="Times New Roman" w:cs="Times New Roman"/>
          <w:sz w:val="30"/>
          <w:szCs w:val="30"/>
        </w:rPr>
        <w:t>.1</w:t>
      </w:r>
      <w:r w:rsidR="00FD25CF" w:rsidRPr="00394B22">
        <w:rPr>
          <w:rFonts w:ascii="Times New Roman" w:eastAsia="宋体" w:hAnsi="Times New Roman" w:cs="Times New Roman"/>
          <w:sz w:val="30"/>
          <w:szCs w:val="30"/>
        </w:rPr>
        <w:t>地理位置</w:t>
      </w:r>
      <w:bookmarkEnd w:id="8"/>
    </w:p>
    <w:p w:rsidR="008073A7" w:rsidRPr="00394B22" w:rsidRDefault="0071781B" w:rsidP="00FD25CF">
      <w:pPr>
        <w:spacing w:line="360" w:lineRule="auto"/>
        <w:ind w:firstLineChars="200" w:firstLine="480"/>
        <w:rPr>
          <w:rFonts w:ascii="Times New Roman" w:hAnsi="Times New Roman" w:cs="Times New Roman"/>
          <w:sz w:val="24"/>
          <w:szCs w:val="24"/>
        </w:rPr>
      </w:pPr>
      <w:r w:rsidRPr="00394B22">
        <w:rPr>
          <w:rFonts w:ascii="Times New Roman" w:eastAsia="宋体" w:hAnsi="Times New Roman" w:cs="Times New Roman"/>
          <w:sz w:val="24"/>
        </w:rPr>
        <w:t>项目位于</w:t>
      </w:r>
      <w:r w:rsidR="00DB4CDC" w:rsidRPr="00394B22">
        <w:rPr>
          <w:rFonts w:ascii="Times New Roman" w:cs="Times New Roman"/>
          <w:sz w:val="24"/>
        </w:rPr>
        <w:t>盐</w:t>
      </w:r>
      <w:r w:rsidR="00DB4CDC" w:rsidRPr="00394B22">
        <w:rPr>
          <w:rFonts w:ascii="Times New Roman" w:hAnsi="Times New Roman" w:cs="Times New Roman"/>
          <w:sz w:val="24"/>
        </w:rPr>
        <w:t>山县杨集乡茄子刘村</w:t>
      </w:r>
      <w:r w:rsidRPr="00394B22">
        <w:rPr>
          <w:rFonts w:ascii="Times New Roman" w:hAnsi="Times New Roman" w:cs="Times New Roman"/>
          <w:sz w:val="24"/>
          <w:szCs w:val="24"/>
        </w:rPr>
        <w:t>，厂址中心坐标为</w:t>
      </w:r>
      <w:r w:rsidR="00DB4CDC" w:rsidRPr="00394B22">
        <w:rPr>
          <w:rFonts w:ascii="Times New Roman" w:hAnsi="Times New Roman" w:cs="Times New Roman"/>
          <w:sz w:val="24"/>
        </w:rPr>
        <w:t>北纬</w:t>
      </w:r>
      <w:r w:rsidR="00DB4CDC" w:rsidRPr="00394B22">
        <w:rPr>
          <w:rFonts w:ascii="Times New Roman" w:hAnsi="Times New Roman" w:cs="Times New Roman"/>
          <w:sz w:val="24"/>
        </w:rPr>
        <w:t>37°57′21.28″</w:t>
      </w:r>
      <w:r w:rsidR="00DB4CDC" w:rsidRPr="00394B22">
        <w:rPr>
          <w:rFonts w:ascii="Times New Roman" w:hAnsi="Times New Roman" w:cs="Times New Roman"/>
          <w:sz w:val="24"/>
        </w:rPr>
        <w:t>，东经</w:t>
      </w:r>
      <w:r w:rsidR="00DB4CDC" w:rsidRPr="00394B22">
        <w:rPr>
          <w:rFonts w:ascii="Times New Roman" w:hAnsi="Times New Roman" w:cs="Times New Roman"/>
          <w:sz w:val="24"/>
        </w:rPr>
        <w:t>117°24′56.32″</w:t>
      </w:r>
      <w:r w:rsidRPr="00394B22">
        <w:rPr>
          <w:rFonts w:ascii="Times New Roman" w:hAnsi="Times New Roman" w:cs="Times New Roman"/>
          <w:sz w:val="24"/>
          <w:szCs w:val="24"/>
        </w:rPr>
        <w:t>。</w:t>
      </w:r>
      <w:r w:rsidR="008073A7" w:rsidRPr="00394B22">
        <w:rPr>
          <w:rFonts w:ascii="Times New Roman" w:hAnsi="Times New Roman" w:cs="Times New Roman"/>
          <w:sz w:val="24"/>
          <w:szCs w:val="24"/>
        </w:rPr>
        <w:t>项目周边情况见下表；</w:t>
      </w:r>
    </w:p>
    <w:p w:rsidR="008073A7" w:rsidRPr="00394B22" w:rsidRDefault="008073A7" w:rsidP="00DB4CDC">
      <w:pPr>
        <w:jc w:val="center"/>
        <w:rPr>
          <w:rFonts w:ascii="Times New Roman" w:hAnsi="Times New Roman" w:cs="Times New Roman"/>
          <w:b/>
          <w:szCs w:val="21"/>
        </w:rPr>
      </w:pPr>
      <w:r w:rsidRPr="00394B22">
        <w:rPr>
          <w:rFonts w:ascii="Times New Roman" w:hAnsi="Times New Roman" w:cs="Times New Roman"/>
          <w:b/>
          <w:szCs w:val="21"/>
        </w:rPr>
        <w:t>表</w:t>
      </w:r>
      <w:r w:rsidR="00B65BEC" w:rsidRPr="00394B22">
        <w:rPr>
          <w:rFonts w:ascii="Times New Roman" w:hAnsi="Times New Roman" w:cs="Times New Roman"/>
          <w:b/>
          <w:szCs w:val="21"/>
        </w:rPr>
        <w:t>3</w:t>
      </w:r>
      <w:r w:rsidR="002C7C5B" w:rsidRPr="00394B22">
        <w:rPr>
          <w:rFonts w:ascii="Times New Roman" w:hAnsi="Times New Roman" w:cs="Times New Roman"/>
          <w:b/>
          <w:szCs w:val="21"/>
        </w:rPr>
        <w:t>.1</w:t>
      </w:r>
      <w:r w:rsidRPr="00394B22">
        <w:rPr>
          <w:rFonts w:ascii="Times New Roman" w:hAnsi="Times New Roman" w:cs="Times New Roman"/>
          <w:b/>
          <w:szCs w:val="21"/>
        </w:rPr>
        <w:t xml:space="preserve">-1  </w:t>
      </w:r>
      <w:r w:rsidRPr="00394B22">
        <w:rPr>
          <w:rFonts w:ascii="Times New Roman" w:hAnsi="Times New Roman" w:cs="Times New Roman"/>
          <w:b/>
          <w:szCs w:val="21"/>
        </w:rPr>
        <w:t>验收项目周边情况</w:t>
      </w:r>
    </w:p>
    <w:tbl>
      <w:tblPr>
        <w:tblStyle w:val="a9"/>
        <w:tblW w:w="0" w:type="auto"/>
        <w:tblBorders>
          <w:top w:val="single" w:sz="12" w:space="0" w:color="auto"/>
          <w:left w:val="none" w:sz="0" w:space="0" w:color="auto"/>
          <w:bottom w:val="single" w:sz="12" w:space="0" w:color="auto"/>
          <w:right w:val="none" w:sz="0" w:space="0" w:color="auto"/>
        </w:tblBorders>
        <w:tblLook w:val="04A0"/>
      </w:tblPr>
      <w:tblGrid>
        <w:gridCol w:w="1065"/>
        <w:gridCol w:w="1065"/>
        <w:gridCol w:w="1806"/>
        <w:gridCol w:w="4586"/>
      </w:tblGrid>
      <w:tr w:rsidR="00DB4CDC" w:rsidRPr="00394B22" w:rsidTr="006C7150">
        <w:tc>
          <w:tcPr>
            <w:tcW w:w="1065" w:type="dxa"/>
            <w:vMerge w:val="restart"/>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周边环境情况</w:t>
            </w:r>
          </w:p>
        </w:tc>
        <w:tc>
          <w:tcPr>
            <w:tcW w:w="1065" w:type="dxa"/>
            <w:vMerge w:val="restart"/>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南厂区</w:t>
            </w:r>
          </w:p>
        </w:tc>
        <w:tc>
          <w:tcPr>
            <w:tcW w:w="1806" w:type="dxa"/>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西侧</w:t>
            </w:r>
          </w:p>
        </w:tc>
        <w:tc>
          <w:tcPr>
            <w:tcW w:w="4586" w:type="dxa"/>
            <w:vAlign w:val="center"/>
          </w:tcPr>
          <w:p w:rsidR="00DB4CDC" w:rsidRPr="00394B22" w:rsidRDefault="00DB4CDC" w:rsidP="00DB4CDC">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西侧为厂房</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806" w:type="dxa"/>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南侧</w:t>
            </w:r>
          </w:p>
        </w:tc>
        <w:tc>
          <w:tcPr>
            <w:tcW w:w="4586" w:type="dxa"/>
            <w:vAlign w:val="center"/>
          </w:tcPr>
          <w:p w:rsidR="00DB4CDC" w:rsidRPr="00394B22" w:rsidRDefault="00DB4CDC" w:rsidP="00DB4CDC">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南侧隔乡村路为本企业南厂区</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806" w:type="dxa"/>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北侧</w:t>
            </w:r>
          </w:p>
        </w:tc>
        <w:tc>
          <w:tcPr>
            <w:tcW w:w="4586" w:type="dxa"/>
            <w:vAlign w:val="center"/>
          </w:tcPr>
          <w:p w:rsidR="00DB4CDC" w:rsidRPr="00394B22" w:rsidRDefault="00DB4CDC" w:rsidP="00515011">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北侧为空地</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806" w:type="dxa"/>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东侧</w:t>
            </w:r>
          </w:p>
        </w:tc>
        <w:tc>
          <w:tcPr>
            <w:tcW w:w="4586" w:type="dxa"/>
            <w:vAlign w:val="center"/>
          </w:tcPr>
          <w:p w:rsidR="00DB4CDC" w:rsidRPr="00394B22" w:rsidRDefault="00DB4CDC" w:rsidP="00DB4CDC">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东侧为厂房</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restart"/>
            <w:vAlign w:val="center"/>
          </w:tcPr>
          <w:p w:rsidR="00DB4CDC" w:rsidRPr="00394B22" w:rsidRDefault="00DB4CDC" w:rsidP="00A144A2">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北厂区</w:t>
            </w:r>
          </w:p>
        </w:tc>
        <w:tc>
          <w:tcPr>
            <w:tcW w:w="1806" w:type="dxa"/>
            <w:vAlign w:val="center"/>
          </w:tcPr>
          <w:p w:rsidR="00DB4CDC" w:rsidRPr="00394B22" w:rsidRDefault="00DB4CDC" w:rsidP="007601E7">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西侧</w:t>
            </w:r>
          </w:p>
        </w:tc>
        <w:tc>
          <w:tcPr>
            <w:tcW w:w="4586" w:type="dxa"/>
            <w:vAlign w:val="center"/>
          </w:tcPr>
          <w:p w:rsidR="00DB4CDC" w:rsidRPr="00394B22" w:rsidRDefault="00DB4CDC" w:rsidP="00515011">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西侧为空地</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806" w:type="dxa"/>
            <w:vAlign w:val="center"/>
          </w:tcPr>
          <w:p w:rsidR="00DB4CDC" w:rsidRPr="00394B22" w:rsidRDefault="00DB4CDC" w:rsidP="007601E7">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南侧</w:t>
            </w:r>
          </w:p>
        </w:tc>
        <w:tc>
          <w:tcPr>
            <w:tcW w:w="4586" w:type="dxa"/>
            <w:vAlign w:val="center"/>
          </w:tcPr>
          <w:p w:rsidR="00DB4CDC" w:rsidRPr="00394B22" w:rsidRDefault="00DB4CDC" w:rsidP="00515011">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南侧为空地</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806" w:type="dxa"/>
            <w:vAlign w:val="center"/>
          </w:tcPr>
          <w:p w:rsidR="00DB4CDC" w:rsidRPr="00394B22" w:rsidRDefault="00DB4CDC" w:rsidP="007601E7">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北侧</w:t>
            </w:r>
          </w:p>
        </w:tc>
        <w:tc>
          <w:tcPr>
            <w:tcW w:w="4586" w:type="dxa"/>
            <w:vAlign w:val="center"/>
          </w:tcPr>
          <w:p w:rsidR="00DB4CDC" w:rsidRPr="00394B22" w:rsidRDefault="00DB4CDC" w:rsidP="00515011">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北侧隔乡村路为本企业北厂区</w:t>
            </w:r>
          </w:p>
        </w:tc>
      </w:tr>
      <w:tr w:rsidR="00DB4CDC" w:rsidRPr="00394B22" w:rsidTr="006C7150">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065" w:type="dxa"/>
            <w:vMerge/>
            <w:vAlign w:val="center"/>
          </w:tcPr>
          <w:p w:rsidR="00DB4CDC" w:rsidRPr="00394B22" w:rsidRDefault="00DB4CDC" w:rsidP="00A144A2">
            <w:pPr>
              <w:widowControl/>
              <w:jc w:val="center"/>
              <w:rPr>
                <w:rFonts w:ascii="Times New Roman" w:eastAsia="宋体" w:hAnsi="Times New Roman" w:cs="Times New Roman"/>
                <w:kern w:val="0"/>
                <w:szCs w:val="21"/>
              </w:rPr>
            </w:pPr>
          </w:p>
        </w:tc>
        <w:tc>
          <w:tcPr>
            <w:tcW w:w="1806" w:type="dxa"/>
            <w:vAlign w:val="center"/>
          </w:tcPr>
          <w:p w:rsidR="00DB4CDC" w:rsidRPr="00394B22" w:rsidRDefault="00DB4CDC" w:rsidP="007601E7">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东侧</w:t>
            </w:r>
          </w:p>
        </w:tc>
        <w:tc>
          <w:tcPr>
            <w:tcW w:w="4586" w:type="dxa"/>
            <w:vAlign w:val="center"/>
          </w:tcPr>
          <w:p w:rsidR="00DB4CDC" w:rsidRPr="00394B22" w:rsidRDefault="00DB4CDC" w:rsidP="00515011">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东侧为厂房</w:t>
            </w:r>
          </w:p>
        </w:tc>
      </w:tr>
    </w:tbl>
    <w:p w:rsidR="00E35F97" w:rsidRPr="00394B22" w:rsidRDefault="00B65BEC" w:rsidP="00952E9E">
      <w:pPr>
        <w:pStyle w:val="2"/>
        <w:adjustRightInd w:val="0"/>
        <w:snapToGrid w:val="0"/>
        <w:spacing w:beforeLines="50" w:after="0" w:line="360" w:lineRule="auto"/>
        <w:rPr>
          <w:rFonts w:ascii="Times New Roman" w:eastAsia="宋体" w:hAnsi="Times New Roman" w:cs="Times New Roman"/>
          <w:sz w:val="30"/>
          <w:szCs w:val="30"/>
        </w:rPr>
      </w:pPr>
      <w:bookmarkStart w:id="9" w:name="_Toc10465739"/>
      <w:r w:rsidRPr="00394B22">
        <w:rPr>
          <w:rFonts w:ascii="Times New Roman" w:eastAsia="宋体" w:hAnsi="Times New Roman" w:cs="Times New Roman"/>
          <w:sz w:val="30"/>
          <w:szCs w:val="30"/>
        </w:rPr>
        <w:t>3</w:t>
      </w:r>
      <w:r w:rsidR="00E35F97" w:rsidRPr="00394B22">
        <w:rPr>
          <w:rFonts w:ascii="Times New Roman" w:eastAsia="宋体" w:hAnsi="Times New Roman" w:cs="Times New Roman"/>
          <w:sz w:val="30"/>
          <w:szCs w:val="30"/>
        </w:rPr>
        <w:t>.2</w:t>
      </w:r>
      <w:r w:rsidR="00E35F97" w:rsidRPr="00394B22">
        <w:rPr>
          <w:rFonts w:ascii="Times New Roman" w:eastAsia="宋体" w:hAnsi="Times New Roman" w:cs="Times New Roman"/>
          <w:sz w:val="30"/>
          <w:szCs w:val="30"/>
        </w:rPr>
        <w:t>建设内容</w:t>
      </w:r>
      <w:bookmarkEnd w:id="9"/>
    </w:p>
    <w:p w:rsidR="0005764A" w:rsidRPr="00394B22" w:rsidRDefault="00E16934" w:rsidP="0005764A">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项目设计生产能力为</w:t>
      </w:r>
      <w:r w:rsidR="00DB4CDC" w:rsidRPr="00394B22">
        <w:rPr>
          <w:rFonts w:ascii="Times New Roman" w:hAnsi="Times New Roman" w:cs="Times New Roman"/>
          <w:sz w:val="24"/>
          <w:szCs w:val="24"/>
        </w:rPr>
        <w:t>年产体育健身器材产品</w:t>
      </w:r>
      <w:r w:rsidR="00DB4CDC" w:rsidRPr="00394B22">
        <w:rPr>
          <w:rFonts w:ascii="Times New Roman" w:hAnsi="Times New Roman" w:cs="Times New Roman"/>
          <w:sz w:val="24"/>
          <w:szCs w:val="24"/>
        </w:rPr>
        <w:t>10000</w:t>
      </w:r>
      <w:r w:rsidR="00DB4CDC" w:rsidRPr="00394B22">
        <w:rPr>
          <w:rFonts w:ascii="Times New Roman" w:hAnsi="Times New Roman" w:cs="Times New Roman"/>
          <w:sz w:val="24"/>
          <w:szCs w:val="24"/>
        </w:rPr>
        <w:t>件</w:t>
      </w:r>
      <w:r w:rsidR="001A7D2B" w:rsidRPr="00394B22">
        <w:rPr>
          <w:rFonts w:ascii="Times New Roman" w:eastAsia="宋体" w:hAnsi="Times New Roman" w:cs="Times New Roman"/>
          <w:bCs/>
          <w:sz w:val="24"/>
          <w:szCs w:val="24"/>
        </w:rPr>
        <w:t>。</w:t>
      </w:r>
      <w:r w:rsidR="0005764A" w:rsidRPr="00394B22">
        <w:rPr>
          <w:rFonts w:ascii="Times New Roman" w:hAnsi="Times New Roman" w:cs="Times New Roman"/>
          <w:sz w:val="24"/>
          <w:szCs w:val="24"/>
        </w:rPr>
        <w:t>审批</w:t>
      </w:r>
      <w:r w:rsidR="00266C5A" w:rsidRPr="00394B22">
        <w:rPr>
          <w:rFonts w:ascii="Times New Roman" w:hAnsi="Times New Roman" w:cs="Times New Roman"/>
          <w:sz w:val="24"/>
          <w:szCs w:val="24"/>
        </w:rPr>
        <w:t>建设内容与实际建设内容对比表</w:t>
      </w:r>
      <w:r w:rsidR="00B65BEC" w:rsidRPr="00394B22">
        <w:rPr>
          <w:rFonts w:ascii="Times New Roman" w:hAnsi="Times New Roman" w:cs="Times New Roman"/>
          <w:sz w:val="24"/>
          <w:szCs w:val="24"/>
        </w:rPr>
        <w:t>3</w:t>
      </w:r>
      <w:r w:rsidR="002C7C5B" w:rsidRPr="00394B22">
        <w:rPr>
          <w:rFonts w:ascii="Times New Roman" w:hAnsi="Times New Roman" w:cs="Times New Roman"/>
          <w:sz w:val="24"/>
          <w:szCs w:val="24"/>
        </w:rPr>
        <w:t>.2</w:t>
      </w:r>
      <w:r w:rsidR="00F851EF" w:rsidRPr="00394B22">
        <w:rPr>
          <w:rFonts w:ascii="Times New Roman" w:hAnsi="Times New Roman" w:cs="Times New Roman"/>
          <w:sz w:val="24"/>
          <w:szCs w:val="24"/>
        </w:rPr>
        <w:t>-</w:t>
      </w:r>
      <w:r w:rsidR="002C7C5B" w:rsidRPr="00394B22">
        <w:rPr>
          <w:rFonts w:ascii="Times New Roman" w:hAnsi="Times New Roman" w:cs="Times New Roman"/>
          <w:sz w:val="24"/>
          <w:szCs w:val="24"/>
        </w:rPr>
        <w:t>1</w:t>
      </w:r>
      <w:r w:rsidR="001B1037" w:rsidRPr="00394B22">
        <w:rPr>
          <w:rFonts w:ascii="Times New Roman" w:hAnsi="Times New Roman" w:cs="Times New Roman"/>
          <w:sz w:val="24"/>
          <w:szCs w:val="24"/>
        </w:rPr>
        <w:t>，设备对比表见表</w:t>
      </w:r>
      <w:r w:rsidR="00B65BEC" w:rsidRPr="00394B22">
        <w:rPr>
          <w:rFonts w:ascii="Times New Roman" w:hAnsi="Times New Roman" w:cs="Times New Roman"/>
          <w:sz w:val="24"/>
          <w:szCs w:val="24"/>
        </w:rPr>
        <w:t>3</w:t>
      </w:r>
      <w:r w:rsidR="002C7C5B" w:rsidRPr="00394B22">
        <w:rPr>
          <w:rFonts w:ascii="Times New Roman" w:hAnsi="Times New Roman" w:cs="Times New Roman"/>
          <w:sz w:val="24"/>
          <w:szCs w:val="24"/>
        </w:rPr>
        <w:t>.2</w:t>
      </w:r>
      <w:r w:rsidR="001B1037" w:rsidRPr="00394B22">
        <w:rPr>
          <w:rFonts w:ascii="Times New Roman" w:hAnsi="Times New Roman" w:cs="Times New Roman"/>
          <w:sz w:val="24"/>
          <w:szCs w:val="24"/>
        </w:rPr>
        <w:t>-</w:t>
      </w:r>
      <w:r w:rsidR="002C7C5B" w:rsidRPr="00394B22">
        <w:rPr>
          <w:rFonts w:ascii="Times New Roman" w:hAnsi="Times New Roman" w:cs="Times New Roman"/>
          <w:sz w:val="24"/>
          <w:szCs w:val="24"/>
        </w:rPr>
        <w:t>2</w:t>
      </w:r>
      <w:r w:rsidR="0005764A" w:rsidRPr="00394B22">
        <w:rPr>
          <w:rFonts w:ascii="Times New Roman" w:hAnsi="Times New Roman" w:cs="Times New Roman"/>
          <w:sz w:val="24"/>
          <w:szCs w:val="24"/>
        </w:rPr>
        <w:t>。</w:t>
      </w:r>
    </w:p>
    <w:p w:rsidR="0005764A" w:rsidRPr="00394B22" w:rsidRDefault="0005764A" w:rsidP="00DB4CDC">
      <w:pPr>
        <w:jc w:val="center"/>
        <w:rPr>
          <w:rFonts w:ascii="Times New Roman" w:hAnsi="Times New Roman" w:cs="Times New Roman"/>
          <w:b/>
          <w:szCs w:val="21"/>
        </w:rPr>
      </w:pPr>
      <w:r w:rsidRPr="00394B22">
        <w:rPr>
          <w:rFonts w:ascii="Times New Roman" w:hAnsi="Times New Roman" w:cs="Times New Roman"/>
          <w:b/>
          <w:szCs w:val="21"/>
        </w:rPr>
        <w:t>表</w:t>
      </w:r>
      <w:r w:rsidR="00B65BEC" w:rsidRPr="00394B22">
        <w:rPr>
          <w:rFonts w:ascii="Times New Roman" w:hAnsi="Times New Roman" w:cs="Times New Roman"/>
          <w:b/>
          <w:szCs w:val="21"/>
        </w:rPr>
        <w:t>3</w:t>
      </w:r>
      <w:r w:rsidR="002C7C5B" w:rsidRPr="00394B22">
        <w:rPr>
          <w:rFonts w:ascii="Times New Roman" w:hAnsi="Times New Roman" w:cs="Times New Roman"/>
          <w:b/>
          <w:szCs w:val="21"/>
        </w:rPr>
        <w:t>.2</w:t>
      </w:r>
      <w:r w:rsidR="00F851EF" w:rsidRPr="00394B22">
        <w:rPr>
          <w:rFonts w:ascii="Times New Roman" w:hAnsi="Times New Roman" w:cs="Times New Roman"/>
          <w:b/>
          <w:szCs w:val="21"/>
        </w:rPr>
        <w:t>-</w:t>
      </w:r>
      <w:r w:rsidR="002C7C5B" w:rsidRPr="00394B22">
        <w:rPr>
          <w:rFonts w:ascii="Times New Roman" w:hAnsi="Times New Roman" w:cs="Times New Roman"/>
          <w:b/>
          <w:szCs w:val="21"/>
        </w:rPr>
        <w:t>1</w:t>
      </w:r>
      <w:r w:rsidRPr="00394B22">
        <w:rPr>
          <w:rFonts w:ascii="Times New Roman" w:hAnsi="Times New Roman" w:cs="Times New Roman"/>
          <w:b/>
          <w:szCs w:val="21"/>
        </w:rPr>
        <w:t xml:space="preserve"> </w:t>
      </w:r>
      <w:r w:rsidR="002C7C5B" w:rsidRPr="00394B22">
        <w:rPr>
          <w:rFonts w:ascii="Times New Roman" w:hAnsi="Times New Roman" w:cs="Times New Roman"/>
          <w:b/>
          <w:szCs w:val="21"/>
        </w:rPr>
        <w:t xml:space="preserve">  </w:t>
      </w:r>
      <w:r w:rsidR="00266C5A" w:rsidRPr="00394B22">
        <w:rPr>
          <w:rFonts w:ascii="Times New Roman" w:hAnsi="Times New Roman" w:cs="Times New Roman"/>
          <w:b/>
          <w:szCs w:val="21"/>
        </w:rPr>
        <w:t>审批建设内容与实际建设内容对比</w:t>
      </w:r>
    </w:p>
    <w:tbl>
      <w:tblPr>
        <w:tblStyle w:val="a9"/>
        <w:tblW w:w="4971" w:type="pct"/>
        <w:tblBorders>
          <w:top w:val="single" w:sz="12" w:space="0" w:color="auto"/>
          <w:left w:val="none" w:sz="0" w:space="0" w:color="auto"/>
          <w:bottom w:val="single" w:sz="12" w:space="0" w:color="auto"/>
          <w:right w:val="none" w:sz="0" w:space="0" w:color="auto"/>
        </w:tblBorders>
        <w:tblLook w:val="04A0"/>
      </w:tblPr>
      <w:tblGrid>
        <w:gridCol w:w="674"/>
        <w:gridCol w:w="4679"/>
        <w:gridCol w:w="3120"/>
      </w:tblGrid>
      <w:tr w:rsidR="00394B22" w:rsidRPr="00394B22" w:rsidTr="00394B22">
        <w:tc>
          <w:tcPr>
            <w:tcW w:w="398" w:type="pct"/>
            <w:vAlign w:val="center"/>
          </w:tcPr>
          <w:p w:rsidR="00394B22" w:rsidRPr="00394B22" w:rsidRDefault="00394B22" w:rsidP="002921DD">
            <w:pPr>
              <w:jc w:val="center"/>
              <w:rPr>
                <w:rFonts w:ascii="Times New Roman" w:eastAsia="宋体" w:hAnsi="Times New Roman" w:cs="Times New Roman"/>
                <w:b/>
                <w:spacing w:val="-10"/>
                <w:szCs w:val="21"/>
              </w:rPr>
            </w:pPr>
            <w:r w:rsidRPr="00394B22">
              <w:rPr>
                <w:rFonts w:ascii="Times New Roman" w:eastAsia="宋体" w:hAnsi="Times New Roman" w:cs="Times New Roman"/>
                <w:b/>
                <w:spacing w:val="-10"/>
                <w:szCs w:val="21"/>
              </w:rPr>
              <w:t>序号</w:t>
            </w:r>
          </w:p>
        </w:tc>
        <w:tc>
          <w:tcPr>
            <w:tcW w:w="2761" w:type="pct"/>
            <w:vAlign w:val="center"/>
          </w:tcPr>
          <w:p w:rsidR="00394B22" w:rsidRPr="00394B22" w:rsidRDefault="00394B22" w:rsidP="002921DD">
            <w:pPr>
              <w:jc w:val="center"/>
              <w:rPr>
                <w:rFonts w:ascii="Times New Roman" w:eastAsia="宋体" w:hAnsi="Times New Roman" w:cs="Times New Roman"/>
                <w:b/>
                <w:spacing w:val="-10"/>
                <w:szCs w:val="21"/>
              </w:rPr>
            </w:pPr>
            <w:r w:rsidRPr="00394B22">
              <w:rPr>
                <w:rFonts w:ascii="Times New Roman" w:eastAsia="宋体" w:hAnsi="Times New Roman" w:cs="Times New Roman"/>
                <w:b/>
                <w:spacing w:val="-10"/>
                <w:szCs w:val="21"/>
              </w:rPr>
              <w:t>审批建设内容</w:t>
            </w:r>
          </w:p>
        </w:tc>
        <w:tc>
          <w:tcPr>
            <w:tcW w:w="1841" w:type="pct"/>
            <w:vAlign w:val="center"/>
          </w:tcPr>
          <w:p w:rsidR="00394B22" w:rsidRPr="00394B22" w:rsidRDefault="00394B22" w:rsidP="002921DD">
            <w:pPr>
              <w:jc w:val="center"/>
              <w:rPr>
                <w:rFonts w:ascii="Times New Roman" w:eastAsia="宋体" w:hAnsi="Times New Roman" w:cs="Times New Roman"/>
                <w:b/>
                <w:spacing w:val="-10"/>
                <w:szCs w:val="21"/>
              </w:rPr>
            </w:pPr>
            <w:r w:rsidRPr="00394B22">
              <w:rPr>
                <w:rFonts w:ascii="Times New Roman" w:eastAsia="宋体" w:hAnsi="Times New Roman" w:cs="Times New Roman"/>
                <w:b/>
                <w:spacing w:val="-10"/>
                <w:szCs w:val="21"/>
              </w:rPr>
              <w:t>实际建设内容</w:t>
            </w:r>
          </w:p>
        </w:tc>
      </w:tr>
      <w:tr w:rsidR="00394B22" w:rsidRPr="00394B22" w:rsidTr="00394B22">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r w:rsidRPr="00394B22">
              <w:rPr>
                <w:rFonts w:ascii="Times New Roman" w:eastAsia="宋体" w:hAnsi="Times New Roman" w:cs="Times New Roman"/>
                <w:spacing w:val="-10"/>
                <w:szCs w:val="21"/>
              </w:rPr>
              <w:t>1</w:t>
            </w:r>
          </w:p>
        </w:tc>
        <w:tc>
          <w:tcPr>
            <w:tcW w:w="2761" w:type="pct"/>
            <w:vAlign w:val="center"/>
          </w:tcPr>
          <w:p w:rsidR="00394B22" w:rsidRPr="00394B22" w:rsidRDefault="00394B22" w:rsidP="002921DD">
            <w:pPr>
              <w:jc w:val="center"/>
              <w:rPr>
                <w:rFonts w:ascii="Times New Roman" w:eastAsia="宋体" w:hAnsi="Times New Roman" w:cs="Times New Roman"/>
                <w:szCs w:val="21"/>
              </w:rPr>
            </w:pPr>
            <w:r w:rsidRPr="00394B22">
              <w:rPr>
                <w:rFonts w:ascii="Times New Roman" w:eastAsia="宋体" w:hAnsi="Times New Roman" w:cs="Times New Roman"/>
                <w:szCs w:val="21"/>
              </w:rPr>
              <w:t>建设单位：盐山县东方体育器材制造有限公司</w:t>
            </w:r>
          </w:p>
        </w:tc>
        <w:tc>
          <w:tcPr>
            <w:tcW w:w="1841" w:type="pct"/>
            <w:vAlign w:val="center"/>
          </w:tcPr>
          <w:p w:rsidR="00394B22" w:rsidRPr="00394B22" w:rsidRDefault="00394B22" w:rsidP="002921DD">
            <w:pPr>
              <w:jc w:val="center"/>
              <w:rPr>
                <w:rFonts w:ascii="Times New Roman" w:eastAsia="宋体" w:hAnsi="Times New Roman" w:cs="Times New Roman"/>
                <w:szCs w:val="21"/>
              </w:rPr>
            </w:pPr>
            <w:r w:rsidRPr="00394B22">
              <w:rPr>
                <w:rFonts w:ascii="Times New Roman" w:eastAsia="宋体" w:hAnsi="Times New Roman" w:cs="Times New Roman"/>
                <w:szCs w:val="21"/>
              </w:rPr>
              <w:t>一致</w:t>
            </w:r>
          </w:p>
        </w:tc>
      </w:tr>
      <w:tr w:rsidR="00394B22" w:rsidRPr="00394B22" w:rsidTr="00394B22">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r w:rsidRPr="00394B22">
              <w:rPr>
                <w:rFonts w:ascii="Times New Roman" w:eastAsia="宋体" w:hAnsi="Times New Roman" w:cs="Times New Roman"/>
                <w:spacing w:val="-10"/>
                <w:szCs w:val="21"/>
              </w:rPr>
              <w:t>2</w:t>
            </w:r>
          </w:p>
        </w:tc>
        <w:tc>
          <w:tcPr>
            <w:tcW w:w="2761" w:type="pct"/>
            <w:vAlign w:val="center"/>
          </w:tcPr>
          <w:p w:rsidR="00394B22" w:rsidRPr="00394B22" w:rsidRDefault="00394B22" w:rsidP="00905C58">
            <w:pPr>
              <w:jc w:val="center"/>
              <w:rPr>
                <w:rFonts w:ascii="Times New Roman" w:eastAsia="宋体" w:hAnsi="Times New Roman" w:cs="Times New Roman"/>
                <w:szCs w:val="21"/>
              </w:rPr>
            </w:pPr>
            <w:r w:rsidRPr="00394B22">
              <w:rPr>
                <w:rFonts w:ascii="Times New Roman" w:eastAsia="宋体" w:hAnsi="Times New Roman" w:cs="Times New Roman"/>
                <w:szCs w:val="21"/>
              </w:rPr>
              <w:t>建设地点：盐山县杨集乡茄子刘村</w:t>
            </w:r>
          </w:p>
        </w:tc>
        <w:tc>
          <w:tcPr>
            <w:tcW w:w="1841" w:type="pct"/>
            <w:vAlign w:val="center"/>
          </w:tcPr>
          <w:p w:rsidR="00394B22" w:rsidRPr="00394B22" w:rsidRDefault="00394B22" w:rsidP="002921DD">
            <w:pPr>
              <w:jc w:val="center"/>
              <w:rPr>
                <w:rFonts w:ascii="Times New Roman" w:eastAsia="宋体" w:hAnsi="Times New Roman" w:cs="Times New Roman"/>
                <w:szCs w:val="21"/>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r w:rsidRPr="00394B22">
              <w:rPr>
                <w:rFonts w:ascii="Times New Roman" w:eastAsia="宋体" w:hAnsi="Times New Roman" w:cs="Times New Roman"/>
                <w:spacing w:val="-10"/>
                <w:szCs w:val="21"/>
              </w:rPr>
              <w:t>3</w:t>
            </w:r>
          </w:p>
        </w:tc>
        <w:tc>
          <w:tcPr>
            <w:tcW w:w="2761" w:type="pct"/>
            <w:vAlign w:val="center"/>
          </w:tcPr>
          <w:p w:rsidR="00394B22" w:rsidRPr="00394B22" w:rsidRDefault="00394B22" w:rsidP="00905C58">
            <w:pPr>
              <w:jc w:val="center"/>
              <w:rPr>
                <w:rFonts w:ascii="Times New Roman" w:eastAsia="宋体" w:hAnsi="Times New Roman" w:cs="Times New Roman"/>
                <w:szCs w:val="21"/>
              </w:rPr>
            </w:pPr>
            <w:r w:rsidRPr="00394B22">
              <w:rPr>
                <w:rFonts w:ascii="Times New Roman" w:eastAsia="宋体" w:hAnsi="Times New Roman" w:cs="Times New Roman"/>
                <w:bCs/>
                <w:szCs w:val="21"/>
              </w:rPr>
              <w:t>项目</w:t>
            </w:r>
            <w:r w:rsidRPr="00394B22">
              <w:rPr>
                <w:rFonts w:ascii="Times New Roman" w:eastAsia="宋体" w:hAnsi="Times New Roman" w:cs="Times New Roman"/>
                <w:szCs w:val="21"/>
              </w:rPr>
              <w:t>名称：体育器材设施生产项目</w:t>
            </w:r>
          </w:p>
        </w:tc>
        <w:tc>
          <w:tcPr>
            <w:tcW w:w="1841" w:type="pct"/>
            <w:vAlign w:val="center"/>
          </w:tcPr>
          <w:p w:rsidR="00394B22" w:rsidRPr="00394B22" w:rsidRDefault="00394B22" w:rsidP="002921DD">
            <w:pPr>
              <w:jc w:val="center"/>
              <w:rPr>
                <w:rFonts w:ascii="Times New Roman" w:eastAsia="宋体" w:hAnsi="Times New Roman" w:cs="Times New Roman"/>
                <w:szCs w:val="21"/>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r w:rsidRPr="00394B22">
              <w:rPr>
                <w:rFonts w:ascii="Times New Roman" w:eastAsia="宋体" w:hAnsi="Times New Roman" w:cs="Times New Roman"/>
                <w:spacing w:val="-10"/>
                <w:szCs w:val="21"/>
              </w:rPr>
              <w:t>4</w:t>
            </w:r>
          </w:p>
        </w:tc>
        <w:tc>
          <w:tcPr>
            <w:tcW w:w="2761" w:type="pct"/>
            <w:vAlign w:val="center"/>
          </w:tcPr>
          <w:p w:rsidR="00394B22" w:rsidRPr="00394B22" w:rsidRDefault="00394B22" w:rsidP="002921DD">
            <w:pPr>
              <w:jc w:val="center"/>
              <w:rPr>
                <w:rFonts w:ascii="Times New Roman" w:eastAsia="宋体" w:hAnsi="Times New Roman" w:cs="Times New Roman"/>
                <w:bCs/>
                <w:szCs w:val="21"/>
              </w:rPr>
            </w:pPr>
            <w:r w:rsidRPr="00394B22">
              <w:rPr>
                <w:rFonts w:ascii="Times New Roman" w:eastAsia="宋体" w:hAnsi="Times New Roman" w:cs="Times New Roman"/>
                <w:bCs/>
                <w:szCs w:val="21"/>
              </w:rPr>
              <w:t>总投资：</w:t>
            </w:r>
            <w:r w:rsidRPr="00394B22">
              <w:rPr>
                <w:rFonts w:ascii="Times New Roman" w:eastAsia="宋体" w:hAnsi="Times New Roman" w:cs="Times New Roman"/>
                <w:bCs/>
                <w:szCs w:val="21"/>
              </w:rPr>
              <w:t>619</w:t>
            </w:r>
            <w:r w:rsidRPr="00394B22">
              <w:rPr>
                <w:rFonts w:ascii="Times New Roman" w:eastAsia="宋体" w:hAnsi="Times New Roman" w:cs="Times New Roman"/>
                <w:bCs/>
                <w:szCs w:val="21"/>
              </w:rPr>
              <w:t>万元</w:t>
            </w:r>
          </w:p>
          <w:p w:rsidR="00394B22" w:rsidRPr="00394B22" w:rsidRDefault="00394B22" w:rsidP="002921DD">
            <w:pPr>
              <w:jc w:val="center"/>
              <w:rPr>
                <w:rFonts w:ascii="Times New Roman" w:eastAsia="宋体" w:hAnsi="Times New Roman" w:cs="Times New Roman"/>
                <w:bCs/>
                <w:szCs w:val="21"/>
              </w:rPr>
            </w:pPr>
            <w:r w:rsidRPr="00394B22">
              <w:rPr>
                <w:rFonts w:ascii="Times New Roman" w:eastAsia="宋体" w:hAnsi="Times New Roman" w:cs="Times New Roman"/>
                <w:bCs/>
                <w:szCs w:val="21"/>
              </w:rPr>
              <w:t>设计生产能力：</w:t>
            </w:r>
            <w:r w:rsidRPr="00394B22">
              <w:rPr>
                <w:rFonts w:ascii="Times New Roman" w:hAnsi="Times New Roman" w:cs="Times New Roman"/>
                <w:szCs w:val="21"/>
              </w:rPr>
              <w:t>年产体育健身器材产品</w:t>
            </w:r>
            <w:r w:rsidRPr="00394B22">
              <w:rPr>
                <w:rFonts w:ascii="Times New Roman" w:hAnsi="Times New Roman" w:cs="Times New Roman"/>
                <w:szCs w:val="21"/>
              </w:rPr>
              <w:t>10000</w:t>
            </w:r>
            <w:r w:rsidRPr="00394B22">
              <w:rPr>
                <w:rFonts w:ascii="Times New Roman" w:hAnsi="Times New Roman" w:cs="Times New Roman"/>
                <w:szCs w:val="21"/>
              </w:rPr>
              <w:t>件</w:t>
            </w:r>
          </w:p>
        </w:tc>
        <w:tc>
          <w:tcPr>
            <w:tcW w:w="1841" w:type="pct"/>
            <w:vAlign w:val="center"/>
          </w:tcPr>
          <w:p w:rsidR="00394B22" w:rsidRPr="00394B22" w:rsidRDefault="00394B22" w:rsidP="00AF5E69">
            <w:pPr>
              <w:jc w:val="center"/>
              <w:rPr>
                <w:rFonts w:ascii="Times New Roman" w:eastAsia="宋体" w:hAnsi="Times New Roman" w:cs="Times New Roman"/>
                <w:bCs/>
                <w:szCs w:val="21"/>
              </w:rPr>
            </w:pPr>
            <w:r w:rsidRPr="00394B22">
              <w:rPr>
                <w:rFonts w:ascii="Times New Roman" w:eastAsia="宋体" w:hAnsi="Times New Roman" w:cs="Times New Roman"/>
                <w:bCs/>
                <w:szCs w:val="21"/>
              </w:rPr>
              <w:t>总投资：</w:t>
            </w:r>
            <w:r w:rsidRPr="00394B22">
              <w:rPr>
                <w:rFonts w:ascii="Times New Roman" w:eastAsia="宋体" w:hAnsi="Times New Roman" w:cs="Times New Roman"/>
                <w:bCs/>
                <w:szCs w:val="21"/>
              </w:rPr>
              <w:t>619</w:t>
            </w:r>
            <w:r w:rsidRPr="00394B22">
              <w:rPr>
                <w:rFonts w:ascii="Times New Roman" w:eastAsia="宋体" w:hAnsi="Times New Roman" w:cs="Times New Roman"/>
                <w:bCs/>
                <w:szCs w:val="21"/>
              </w:rPr>
              <w:t>万元</w:t>
            </w:r>
          </w:p>
          <w:p w:rsidR="00394B22" w:rsidRPr="00394B22" w:rsidRDefault="00394B22" w:rsidP="00AF5E69">
            <w:pPr>
              <w:jc w:val="center"/>
              <w:rPr>
                <w:rFonts w:ascii="Times New Roman" w:eastAsia="宋体" w:hAnsi="Times New Roman" w:cs="Times New Roman"/>
                <w:szCs w:val="21"/>
              </w:rPr>
            </w:pPr>
            <w:r w:rsidRPr="00394B22">
              <w:rPr>
                <w:rFonts w:ascii="Times New Roman" w:eastAsia="宋体" w:hAnsi="Times New Roman" w:cs="Times New Roman"/>
                <w:bCs/>
                <w:szCs w:val="21"/>
              </w:rPr>
              <w:t>设计生产能力：</w:t>
            </w:r>
            <w:r w:rsidRPr="00394B22">
              <w:rPr>
                <w:rFonts w:ascii="Times New Roman" w:hAnsi="Times New Roman" w:cs="Times New Roman"/>
                <w:szCs w:val="21"/>
              </w:rPr>
              <w:t>年产体育健身器材产品</w:t>
            </w:r>
            <w:r w:rsidRPr="00394B22">
              <w:rPr>
                <w:rFonts w:ascii="Times New Roman" w:hAnsi="Times New Roman" w:cs="Times New Roman"/>
                <w:szCs w:val="21"/>
              </w:rPr>
              <w:t>10000</w:t>
            </w:r>
            <w:r w:rsidRPr="00394B22">
              <w:rPr>
                <w:rFonts w:ascii="Times New Roman" w:hAnsi="Times New Roman" w:cs="Times New Roman"/>
                <w:szCs w:val="21"/>
              </w:rPr>
              <w:t>件</w:t>
            </w:r>
          </w:p>
        </w:tc>
      </w:tr>
      <w:tr w:rsidR="00394B22" w:rsidRPr="00394B22" w:rsidTr="00394B22">
        <w:trPr>
          <w:trHeight w:val="558"/>
        </w:trPr>
        <w:tc>
          <w:tcPr>
            <w:tcW w:w="398" w:type="pct"/>
            <w:vMerge w:val="restart"/>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r w:rsidRPr="00394B22">
              <w:rPr>
                <w:rFonts w:ascii="Times New Roman" w:eastAsia="宋体" w:hAnsi="Times New Roman" w:cs="Times New Roman"/>
                <w:spacing w:val="-10"/>
                <w:szCs w:val="21"/>
              </w:rPr>
              <w:t>5</w:t>
            </w: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生产车间</w:t>
            </w:r>
            <w:r w:rsidRPr="00394B22">
              <w:rPr>
                <w:rFonts w:ascii="Times New Roman" w:hAnsi="Times New Roman" w:cs="Times New Roman"/>
                <w:szCs w:val="21"/>
              </w:rPr>
              <w:t>1</w:t>
            </w:r>
            <w:r w:rsidRPr="00394B22">
              <w:rPr>
                <w:rFonts w:ascii="Times New Roman" w:hAnsi="Times New Roman" w:cs="Times New Roman"/>
                <w:szCs w:val="21"/>
              </w:rPr>
              <w:t>，建筑面积</w:t>
            </w:r>
            <w:r w:rsidRPr="00394B22">
              <w:rPr>
                <w:rFonts w:ascii="Times New Roman" w:hAnsi="Times New Roman" w:cs="Times New Roman"/>
                <w:szCs w:val="21"/>
              </w:rPr>
              <w:t>600m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8003B1">
            <w:pPr>
              <w:jc w:val="center"/>
              <w:rPr>
                <w:rFonts w:ascii="Times New Roman" w:eastAsia="宋体" w:hAnsi="Times New Roman" w:cs="Times New Roman"/>
                <w:szCs w:val="21"/>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生产车间</w:t>
            </w:r>
            <w:r w:rsidRPr="00394B22">
              <w:rPr>
                <w:rFonts w:ascii="Times New Roman" w:hAnsi="Times New Roman" w:cs="Times New Roman"/>
                <w:szCs w:val="21"/>
              </w:rPr>
              <w:t>2</w:t>
            </w:r>
            <w:r w:rsidRPr="00394B22">
              <w:rPr>
                <w:rFonts w:ascii="Times New Roman" w:hAnsi="Times New Roman" w:cs="Times New Roman"/>
                <w:szCs w:val="21"/>
              </w:rPr>
              <w:t>，建筑面积</w:t>
            </w:r>
            <w:r w:rsidRPr="00394B22">
              <w:rPr>
                <w:rFonts w:ascii="Times New Roman" w:hAnsi="Times New Roman" w:cs="Times New Roman"/>
                <w:szCs w:val="21"/>
              </w:rPr>
              <w:t>1800m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8003B1">
            <w:pPr>
              <w:jc w:val="center"/>
              <w:rPr>
                <w:rFonts w:ascii="Times New Roman" w:eastAsia="宋体" w:hAnsi="Times New Roman" w:cs="Times New Roman"/>
                <w:szCs w:val="21"/>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仓库</w:t>
            </w:r>
            <w:r w:rsidRPr="00394B22">
              <w:rPr>
                <w:rFonts w:ascii="Times New Roman" w:hAnsi="Times New Roman" w:cs="Times New Roman"/>
                <w:szCs w:val="21"/>
              </w:rPr>
              <w:t>1</w:t>
            </w:r>
            <w:r w:rsidRPr="00394B22">
              <w:rPr>
                <w:rFonts w:ascii="Times New Roman" w:hAnsi="Times New Roman" w:cs="Times New Roman"/>
                <w:szCs w:val="21"/>
              </w:rPr>
              <w:t>，建筑面积</w:t>
            </w:r>
            <w:r w:rsidRPr="00394B22">
              <w:rPr>
                <w:rFonts w:ascii="Times New Roman" w:hAnsi="Times New Roman" w:cs="Times New Roman"/>
                <w:szCs w:val="21"/>
              </w:rPr>
              <w:t>810m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8003B1">
            <w:pPr>
              <w:jc w:val="center"/>
              <w:rPr>
                <w:rFonts w:ascii="Times New Roman" w:eastAsia="宋体" w:hAnsi="Times New Roman" w:cs="Times New Roman"/>
                <w:szCs w:val="21"/>
              </w:rPr>
            </w:pPr>
            <w:r w:rsidRPr="00394B22">
              <w:rPr>
                <w:rFonts w:ascii="Times New Roman" w:eastAsia="宋体" w:hAnsi="Times New Roman" w:cs="Times New Roman"/>
                <w:szCs w:val="21"/>
              </w:rPr>
              <w:t>仓库用作生产车间，建筑面积不变</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仓库</w:t>
            </w:r>
            <w:r w:rsidRPr="00394B22">
              <w:rPr>
                <w:rFonts w:ascii="Times New Roman" w:hAnsi="Times New Roman" w:cs="Times New Roman"/>
                <w:szCs w:val="21"/>
              </w:rPr>
              <w:t>2</w:t>
            </w:r>
            <w:r w:rsidRPr="00394B22">
              <w:rPr>
                <w:rFonts w:ascii="Times New Roman" w:hAnsi="Times New Roman" w:cs="Times New Roman"/>
                <w:szCs w:val="21"/>
              </w:rPr>
              <w:t>，建筑面积</w:t>
            </w:r>
            <w:r w:rsidRPr="00394B22">
              <w:rPr>
                <w:rFonts w:ascii="Times New Roman" w:hAnsi="Times New Roman" w:cs="Times New Roman"/>
                <w:szCs w:val="21"/>
              </w:rPr>
              <w:t>240m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仓库</w:t>
            </w:r>
            <w:r w:rsidRPr="00394B22">
              <w:rPr>
                <w:rFonts w:ascii="Times New Roman" w:hAnsi="Times New Roman" w:cs="Times New Roman"/>
                <w:szCs w:val="21"/>
              </w:rPr>
              <w:t>3</w:t>
            </w:r>
            <w:r w:rsidRPr="00394B22">
              <w:rPr>
                <w:rFonts w:ascii="Times New Roman" w:hAnsi="Times New Roman" w:cs="Times New Roman"/>
                <w:szCs w:val="21"/>
              </w:rPr>
              <w:t>，建筑面积</w:t>
            </w:r>
            <w:r w:rsidRPr="00394B22">
              <w:rPr>
                <w:rFonts w:ascii="Times New Roman" w:hAnsi="Times New Roman" w:cs="Times New Roman"/>
                <w:szCs w:val="21"/>
              </w:rPr>
              <w:t>560m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仓库</w:t>
            </w:r>
            <w:r w:rsidRPr="00394B22">
              <w:rPr>
                <w:rFonts w:ascii="Times New Roman" w:hAnsi="Times New Roman" w:cs="Times New Roman"/>
                <w:szCs w:val="21"/>
              </w:rPr>
              <w:t>4</w:t>
            </w:r>
            <w:r w:rsidRPr="00394B22">
              <w:rPr>
                <w:rFonts w:ascii="Times New Roman" w:hAnsi="Times New Roman" w:cs="Times New Roman"/>
                <w:szCs w:val="21"/>
              </w:rPr>
              <w:t>，建筑面积</w:t>
            </w:r>
            <w:r w:rsidRPr="00394B22">
              <w:rPr>
                <w:rFonts w:ascii="Times New Roman" w:hAnsi="Times New Roman" w:cs="Times New Roman"/>
                <w:szCs w:val="21"/>
              </w:rPr>
              <w:t>260m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办公室，建筑面积</w:t>
            </w:r>
            <w:r w:rsidRPr="00394B22">
              <w:rPr>
                <w:rFonts w:ascii="Times New Roman" w:hAnsi="Times New Roman" w:cs="Times New Roman"/>
                <w:szCs w:val="21"/>
              </w:rPr>
              <w:t>250m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休息室，建筑面积</w:t>
            </w:r>
            <w:r w:rsidRPr="00394B22">
              <w:rPr>
                <w:rFonts w:ascii="Times New Roman" w:hAnsi="Times New Roman" w:cs="Times New Roman"/>
                <w:szCs w:val="21"/>
              </w:rPr>
              <w:t>100m</w:t>
            </w:r>
            <w:r w:rsidRPr="00394B22">
              <w:rPr>
                <w:rFonts w:ascii="Times New Roman" w:hAnsi="Times New Roman" w:cs="Times New Roman"/>
                <w:szCs w:val="21"/>
                <w:vertAlign w:val="superscript"/>
              </w:rPr>
              <w:t>2</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rPr>
          <w:trHeight w:val="558"/>
        </w:trPr>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pacing w:val="-10"/>
                <w:szCs w:val="21"/>
              </w:rPr>
            </w:pPr>
          </w:p>
        </w:tc>
        <w:tc>
          <w:tcPr>
            <w:tcW w:w="2761" w:type="pct"/>
            <w:vAlign w:val="center"/>
          </w:tcPr>
          <w:p w:rsidR="00394B22" w:rsidRPr="00394B22" w:rsidRDefault="00394B22" w:rsidP="00D013E1">
            <w:pPr>
              <w:adjustRightInd w:val="0"/>
              <w:snapToGrid w:val="0"/>
              <w:jc w:val="center"/>
              <w:rPr>
                <w:rFonts w:ascii="Times New Roman" w:hAnsi="Times New Roman" w:cs="Times New Roman"/>
                <w:szCs w:val="21"/>
                <w:u w:color="000000"/>
              </w:rPr>
            </w:pPr>
            <w:r w:rsidRPr="00394B22">
              <w:rPr>
                <w:rFonts w:ascii="Times New Roman" w:hAnsi="Times New Roman" w:cs="Times New Roman"/>
                <w:szCs w:val="21"/>
              </w:rPr>
              <w:t>车棚，</w:t>
            </w:r>
            <w:r w:rsidRPr="00394B22">
              <w:rPr>
                <w:rFonts w:ascii="Times New Roman" w:hAnsi="Times New Roman" w:cs="Times New Roman"/>
                <w:szCs w:val="21"/>
              </w:rPr>
              <w:t>2</w:t>
            </w:r>
            <w:r w:rsidRPr="00394B22">
              <w:rPr>
                <w:rFonts w:ascii="Times New Roman" w:hAnsi="Times New Roman" w:cs="Times New Roman"/>
                <w:szCs w:val="21"/>
              </w:rPr>
              <w:t>座</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c>
          <w:tcPr>
            <w:tcW w:w="398" w:type="pct"/>
            <w:vMerge w:val="restart"/>
            <w:vAlign w:val="center"/>
          </w:tcPr>
          <w:p w:rsidR="00394B22" w:rsidRPr="00394B22" w:rsidRDefault="00394B22" w:rsidP="002921DD">
            <w:pPr>
              <w:adjustRightInd w:val="0"/>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6</w:t>
            </w:r>
          </w:p>
        </w:tc>
        <w:tc>
          <w:tcPr>
            <w:tcW w:w="2761" w:type="pct"/>
            <w:vAlign w:val="center"/>
          </w:tcPr>
          <w:p w:rsidR="00394B22" w:rsidRPr="00394B22" w:rsidRDefault="00394B22" w:rsidP="00C83A91">
            <w:pPr>
              <w:jc w:val="center"/>
              <w:rPr>
                <w:rFonts w:ascii="Times New Roman" w:eastAsia="宋体" w:hAnsi="Times New Roman" w:cs="Times New Roman"/>
                <w:bCs/>
                <w:szCs w:val="21"/>
              </w:rPr>
            </w:pPr>
            <w:r w:rsidRPr="00394B22">
              <w:rPr>
                <w:rFonts w:ascii="Times New Roman" w:eastAsia="宋体" w:hAnsi="Times New Roman" w:cs="Times New Roman"/>
                <w:bCs/>
                <w:szCs w:val="21"/>
              </w:rPr>
              <w:t>切割、焊接废气经焊接烟尘净化器处理后排放</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zCs w:val="21"/>
              </w:rPr>
            </w:pPr>
          </w:p>
        </w:tc>
        <w:tc>
          <w:tcPr>
            <w:tcW w:w="2761" w:type="pct"/>
            <w:vAlign w:val="center"/>
          </w:tcPr>
          <w:p w:rsidR="00394B22" w:rsidRPr="00394B22" w:rsidRDefault="00394B22" w:rsidP="00C83A91">
            <w:pPr>
              <w:jc w:val="center"/>
              <w:rPr>
                <w:rFonts w:ascii="Times New Roman" w:hAnsi="Times New Roman" w:cs="Times New Roman"/>
                <w:szCs w:val="21"/>
              </w:rPr>
            </w:pPr>
            <w:r w:rsidRPr="00394B22">
              <w:rPr>
                <w:rFonts w:ascii="Times New Roman" w:hAnsi="Times New Roman" w:cs="Times New Roman"/>
                <w:szCs w:val="21"/>
              </w:rPr>
              <w:t>抛丸废气经布袋除尘器处理后由</w:t>
            </w:r>
            <w:r w:rsidRPr="00394B22">
              <w:rPr>
                <w:rFonts w:ascii="Times New Roman" w:hAnsi="Times New Roman" w:cs="Times New Roman"/>
                <w:szCs w:val="21"/>
              </w:rPr>
              <w:t>1</w:t>
            </w:r>
            <w:r w:rsidRPr="00394B22">
              <w:rPr>
                <w:rFonts w:ascii="Times New Roman" w:hAnsi="Times New Roman" w:cs="Times New Roman"/>
                <w:szCs w:val="21"/>
              </w:rPr>
              <w:t>根</w:t>
            </w:r>
            <w:r w:rsidRPr="00394B22">
              <w:rPr>
                <w:rFonts w:ascii="Times New Roman" w:hAnsi="Times New Roman" w:cs="Times New Roman"/>
                <w:szCs w:val="21"/>
              </w:rPr>
              <w:t>15m</w:t>
            </w:r>
            <w:r w:rsidRPr="00394B22">
              <w:rPr>
                <w:rFonts w:ascii="Times New Roman" w:hAnsi="Times New Roman" w:cs="Times New Roman"/>
                <w:szCs w:val="21"/>
              </w:rPr>
              <w:t>高排气筒排放</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zCs w:val="21"/>
              </w:rPr>
            </w:pPr>
          </w:p>
        </w:tc>
        <w:tc>
          <w:tcPr>
            <w:tcW w:w="2761" w:type="pct"/>
            <w:vAlign w:val="center"/>
          </w:tcPr>
          <w:p w:rsidR="00394B22" w:rsidRPr="00394B22" w:rsidRDefault="00394B22" w:rsidP="0014781C">
            <w:pPr>
              <w:jc w:val="center"/>
              <w:rPr>
                <w:rFonts w:ascii="Times New Roman" w:hAnsi="Times New Roman" w:cs="Times New Roman"/>
                <w:szCs w:val="21"/>
              </w:rPr>
            </w:pPr>
            <w:r w:rsidRPr="00394B22">
              <w:rPr>
                <w:rFonts w:ascii="Times New Roman" w:hAnsi="Times New Roman" w:cs="Times New Roman"/>
                <w:szCs w:val="21"/>
              </w:rPr>
              <w:t>喷涂工序废气经一套滤芯除尘器</w:t>
            </w:r>
            <w:r w:rsidRPr="00394B22">
              <w:rPr>
                <w:rFonts w:ascii="Times New Roman" w:hAnsi="Times New Roman" w:cs="Times New Roman"/>
                <w:szCs w:val="21"/>
              </w:rPr>
              <w:t>+</w:t>
            </w:r>
            <w:r w:rsidRPr="00394B22">
              <w:rPr>
                <w:rFonts w:ascii="Times New Roman" w:hAnsi="Times New Roman" w:cs="Times New Roman"/>
                <w:szCs w:val="21"/>
              </w:rPr>
              <w:t>布袋除尘器</w:t>
            </w:r>
            <w:r w:rsidRPr="00394B22">
              <w:rPr>
                <w:rFonts w:ascii="Times New Roman" w:hAnsi="Times New Roman" w:cs="Times New Roman"/>
                <w:szCs w:val="21"/>
              </w:rPr>
              <w:t>+</w:t>
            </w:r>
            <w:r w:rsidRPr="00394B22">
              <w:rPr>
                <w:rFonts w:ascii="Times New Roman" w:hAnsi="Times New Roman" w:cs="Times New Roman"/>
                <w:szCs w:val="21"/>
              </w:rPr>
              <w:t>一根</w:t>
            </w:r>
            <w:r w:rsidRPr="00394B22">
              <w:rPr>
                <w:rFonts w:ascii="Times New Roman" w:hAnsi="Times New Roman" w:cs="Times New Roman"/>
                <w:szCs w:val="21"/>
              </w:rPr>
              <w:t>15m</w:t>
            </w:r>
            <w:r w:rsidRPr="00394B22">
              <w:rPr>
                <w:rFonts w:ascii="Times New Roman" w:hAnsi="Times New Roman" w:cs="Times New Roman"/>
                <w:szCs w:val="21"/>
              </w:rPr>
              <w:t>高排气筒</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c>
          <w:tcPr>
            <w:tcW w:w="398" w:type="pct"/>
            <w:vMerge/>
            <w:vAlign w:val="center"/>
          </w:tcPr>
          <w:p w:rsidR="00394B22" w:rsidRPr="00394B22" w:rsidRDefault="00394B22" w:rsidP="002921DD">
            <w:pPr>
              <w:adjustRightInd w:val="0"/>
              <w:snapToGrid w:val="0"/>
              <w:jc w:val="center"/>
              <w:rPr>
                <w:rFonts w:ascii="Times New Roman" w:eastAsia="宋体" w:hAnsi="Times New Roman" w:cs="Times New Roman"/>
                <w:szCs w:val="21"/>
              </w:rPr>
            </w:pPr>
          </w:p>
        </w:tc>
        <w:tc>
          <w:tcPr>
            <w:tcW w:w="2761" w:type="pct"/>
            <w:vAlign w:val="center"/>
          </w:tcPr>
          <w:p w:rsidR="00394B22" w:rsidRPr="00394B22" w:rsidRDefault="00394B22" w:rsidP="00C83A91">
            <w:pPr>
              <w:jc w:val="center"/>
              <w:rPr>
                <w:rFonts w:ascii="Times New Roman" w:hAnsi="Times New Roman" w:cs="Times New Roman"/>
                <w:szCs w:val="21"/>
              </w:rPr>
            </w:pPr>
            <w:r w:rsidRPr="00394B22">
              <w:rPr>
                <w:rFonts w:ascii="Times New Roman" w:hAnsi="Times New Roman" w:cs="Times New Roman"/>
                <w:szCs w:val="21"/>
              </w:rPr>
              <w:t>固化废气经光氧催化</w:t>
            </w:r>
            <w:r w:rsidRPr="00394B22">
              <w:rPr>
                <w:rFonts w:ascii="Times New Roman" w:hAnsi="Times New Roman" w:cs="Times New Roman"/>
                <w:szCs w:val="21"/>
              </w:rPr>
              <w:t>+</w:t>
            </w:r>
            <w:r w:rsidRPr="00394B22">
              <w:rPr>
                <w:rFonts w:ascii="Times New Roman" w:hAnsi="Times New Roman" w:cs="Times New Roman"/>
                <w:szCs w:val="21"/>
              </w:rPr>
              <w:t>活性炭吸附处理后由</w:t>
            </w:r>
            <w:r w:rsidRPr="00394B22">
              <w:rPr>
                <w:rFonts w:ascii="Times New Roman" w:hAnsi="Times New Roman" w:cs="Times New Roman"/>
                <w:szCs w:val="21"/>
              </w:rPr>
              <w:t>1</w:t>
            </w:r>
            <w:r w:rsidRPr="00394B22">
              <w:rPr>
                <w:rFonts w:ascii="Times New Roman" w:hAnsi="Times New Roman" w:cs="Times New Roman"/>
                <w:szCs w:val="21"/>
              </w:rPr>
              <w:t>根</w:t>
            </w:r>
            <w:r w:rsidRPr="00394B22">
              <w:rPr>
                <w:rFonts w:ascii="Times New Roman" w:hAnsi="Times New Roman" w:cs="Times New Roman"/>
                <w:szCs w:val="21"/>
              </w:rPr>
              <w:t>15m</w:t>
            </w:r>
            <w:r w:rsidRPr="00394B22">
              <w:rPr>
                <w:rFonts w:ascii="Times New Roman" w:hAnsi="Times New Roman" w:cs="Times New Roman"/>
                <w:szCs w:val="21"/>
              </w:rPr>
              <w:t>高排气筒排放</w:t>
            </w:r>
          </w:p>
        </w:tc>
        <w:tc>
          <w:tcPr>
            <w:tcW w:w="1841" w:type="pct"/>
            <w:vAlign w:val="center"/>
          </w:tcPr>
          <w:p w:rsidR="00394B22" w:rsidRPr="00394B22" w:rsidRDefault="00394B22" w:rsidP="00AB5185">
            <w:pPr>
              <w:jc w:val="center"/>
              <w:rPr>
                <w:rFonts w:ascii="Times New Roman" w:hAnsi="Times New Roman" w:cs="Times New Roman"/>
              </w:rPr>
            </w:pPr>
            <w:r w:rsidRPr="00394B22">
              <w:rPr>
                <w:rFonts w:ascii="Times New Roman" w:eastAsia="宋体" w:hAnsi="Times New Roman" w:cs="Times New Roman"/>
                <w:szCs w:val="21"/>
              </w:rPr>
              <w:t>一致</w:t>
            </w:r>
          </w:p>
        </w:tc>
      </w:tr>
      <w:tr w:rsidR="00394B22" w:rsidRPr="00394B22" w:rsidTr="00394B22">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7</w:t>
            </w:r>
          </w:p>
        </w:tc>
        <w:tc>
          <w:tcPr>
            <w:tcW w:w="2761" w:type="pct"/>
            <w:vAlign w:val="center"/>
          </w:tcPr>
          <w:p w:rsidR="00394B22" w:rsidRPr="00394B22" w:rsidRDefault="00394B22" w:rsidP="00581DFE">
            <w:pPr>
              <w:widowControl/>
              <w:jc w:val="center"/>
              <w:rPr>
                <w:rFonts w:ascii="Times New Roman" w:eastAsia="宋体" w:hAnsi="Times New Roman" w:cs="Times New Roman"/>
                <w:bCs/>
                <w:szCs w:val="21"/>
              </w:rPr>
            </w:pPr>
            <w:r w:rsidRPr="00394B22">
              <w:rPr>
                <w:rFonts w:ascii="Times New Roman" w:hAnsi="Times New Roman" w:cs="Times New Roman"/>
                <w:szCs w:val="21"/>
              </w:rPr>
              <w:t>无生产废水；生活污水泼洒地面抑尘</w:t>
            </w:r>
          </w:p>
        </w:tc>
        <w:tc>
          <w:tcPr>
            <w:tcW w:w="1841" w:type="pct"/>
            <w:vAlign w:val="center"/>
          </w:tcPr>
          <w:p w:rsidR="00394B22" w:rsidRPr="00394B22" w:rsidRDefault="00394B22" w:rsidP="002921DD">
            <w:pPr>
              <w:jc w:val="center"/>
              <w:rPr>
                <w:rFonts w:ascii="Times New Roman" w:eastAsia="宋体" w:hAnsi="Times New Roman" w:cs="Times New Roman"/>
                <w:bCs/>
                <w:szCs w:val="21"/>
              </w:rPr>
            </w:pPr>
            <w:r w:rsidRPr="00394B22">
              <w:rPr>
                <w:rFonts w:ascii="Times New Roman" w:eastAsia="宋体" w:hAnsi="Times New Roman" w:cs="Times New Roman"/>
                <w:bCs/>
                <w:szCs w:val="21"/>
              </w:rPr>
              <w:t>一致</w:t>
            </w:r>
          </w:p>
        </w:tc>
      </w:tr>
      <w:tr w:rsidR="00394B22" w:rsidRPr="00394B22" w:rsidTr="00394B22">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8</w:t>
            </w:r>
          </w:p>
        </w:tc>
        <w:tc>
          <w:tcPr>
            <w:tcW w:w="2761" w:type="pct"/>
            <w:vAlign w:val="center"/>
          </w:tcPr>
          <w:p w:rsidR="00394B22" w:rsidRPr="00394B22" w:rsidRDefault="00394B22" w:rsidP="004C24D9">
            <w:pPr>
              <w:widowControl/>
              <w:jc w:val="center"/>
              <w:rPr>
                <w:rFonts w:ascii="Times New Roman" w:hAnsi="Times New Roman" w:cs="Times New Roman"/>
                <w:szCs w:val="21"/>
              </w:rPr>
            </w:pPr>
            <w:r w:rsidRPr="00394B22">
              <w:rPr>
                <w:rFonts w:ascii="Times New Roman" w:hAnsi="Times New Roman" w:cs="Times New Roman"/>
                <w:szCs w:val="21"/>
              </w:rPr>
              <w:t>选用低噪声设备，设备加减振装置等措施，合理布局，高噪声设备远离厂界</w:t>
            </w:r>
          </w:p>
        </w:tc>
        <w:tc>
          <w:tcPr>
            <w:tcW w:w="1841" w:type="pct"/>
            <w:vAlign w:val="center"/>
          </w:tcPr>
          <w:p w:rsidR="00394B22" w:rsidRPr="00394B22" w:rsidRDefault="00394B22" w:rsidP="002372B3">
            <w:pPr>
              <w:jc w:val="center"/>
              <w:rPr>
                <w:rFonts w:ascii="Times New Roman" w:eastAsia="宋体" w:hAnsi="Times New Roman" w:cs="Times New Roman"/>
                <w:bCs/>
                <w:szCs w:val="21"/>
              </w:rPr>
            </w:pPr>
            <w:r w:rsidRPr="00394B22">
              <w:rPr>
                <w:rFonts w:ascii="Times New Roman" w:eastAsia="宋体" w:hAnsi="Times New Roman" w:cs="Times New Roman"/>
                <w:bCs/>
                <w:szCs w:val="21"/>
              </w:rPr>
              <w:t>一致</w:t>
            </w:r>
          </w:p>
        </w:tc>
      </w:tr>
      <w:tr w:rsidR="00394B22" w:rsidRPr="00394B22" w:rsidTr="00394B22">
        <w:tc>
          <w:tcPr>
            <w:tcW w:w="398" w:type="pct"/>
            <w:vAlign w:val="center"/>
          </w:tcPr>
          <w:p w:rsidR="00394B22" w:rsidRPr="00394B22" w:rsidRDefault="00394B22" w:rsidP="002921DD">
            <w:pPr>
              <w:adjustRightInd w:val="0"/>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9</w:t>
            </w:r>
          </w:p>
        </w:tc>
        <w:tc>
          <w:tcPr>
            <w:tcW w:w="2761" w:type="pct"/>
            <w:vAlign w:val="center"/>
          </w:tcPr>
          <w:p w:rsidR="00394B22" w:rsidRPr="00394B22" w:rsidRDefault="00394B22" w:rsidP="006C7150">
            <w:pPr>
              <w:jc w:val="center"/>
              <w:rPr>
                <w:rFonts w:ascii="Times New Roman" w:hAnsi="Times New Roman" w:cs="Times New Roman"/>
                <w:szCs w:val="21"/>
              </w:rPr>
            </w:pPr>
            <w:r w:rsidRPr="00394B22">
              <w:rPr>
                <w:rFonts w:ascii="Times New Roman" w:hAnsi="Times New Roman" w:cs="Times New Roman"/>
                <w:szCs w:val="21"/>
              </w:rPr>
              <w:t>下角料、不合格品外售进行综合利用；废钢丸回用于生产；除尘器收集的粉尘外售进行综合利用；废活性炭暂存于厂区危废库，定期交有资质单位处理；生活垃圾由环卫部门清运。</w:t>
            </w:r>
          </w:p>
        </w:tc>
        <w:tc>
          <w:tcPr>
            <w:tcW w:w="1841" w:type="pct"/>
            <w:vAlign w:val="center"/>
          </w:tcPr>
          <w:p w:rsidR="00394B22" w:rsidRPr="00394B22" w:rsidRDefault="00394B22" w:rsidP="002921DD">
            <w:pPr>
              <w:jc w:val="center"/>
              <w:rPr>
                <w:rFonts w:ascii="Times New Roman" w:eastAsia="宋体" w:hAnsi="Times New Roman" w:cs="Times New Roman"/>
                <w:bCs/>
                <w:szCs w:val="21"/>
              </w:rPr>
            </w:pPr>
            <w:r w:rsidRPr="00394B22">
              <w:rPr>
                <w:rFonts w:ascii="Times New Roman" w:eastAsia="宋体" w:hAnsi="Times New Roman" w:cs="Times New Roman"/>
                <w:bCs/>
                <w:szCs w:val="21"/>
              </w:rPr>
              <w:t>一致</w:t>
            </w:r>
          </w:p>
        </w:tc>
      </w:tr>
    </w:tbl>
    <w:p w:rsidR="001B1037" w:rsidRPr="00394B22" w:rsidRDefault="001B1037" w:rsidP="00905C58">
      <w:pPr>
        <w:jc w:val="center"/>
        <w:rPr>
          <w:rFonts w:ascii="Times New Roman" w:hAnsi="Times New Roman" w:cs="Times New Roman"/>
          <w:b/>
          <w:szCs w:val="21"/>
        </w:rPr>
      </w:pPr>
      <w:r w:rsidRPr="00394B22">
        <w:rPr>
          <w:rFonts w:ascii="Times New Roman" w:hAnsi="Times New Roman" w:cs="Times New Roman"/>
          <w:b/>
          <w:szCs w:val="21"/>
        </w:rPr>
        <w:t>表</w:t>
      </w:r>
      <w:r w:rsidR="00B65BEC" w:rsidRPr="00394B22">
        <w:rPr>
          <w:rFonts w:ascii="Times New Roman" w:hAnsi="Times New Roman" w:cs="Times New Roman"/>
          <w:b/>
          <w:szCs w:val="21"/>
        </w:rPr>
        <w:t>3</w:t>
      </w:r>
      <w:r w:rsidR="002C7C5B" w:rsidRPr="00394B22">
        <w:rPr>
          <w:rFonts w:ascii="Times New Roman" w:hAnsi="Times New Roman" w:cs="Times New Roman"/>
          <w:b/>
          <w:szCs w:val="21"/>
        </w:rPr>
        <w:t>.2</w:t>
      </w:r>
      <w:r w:rsidRPr="00394B22">
        <w:rPr>
          <w:rFonts w:ascii="Times New Roman" w:hAnsi="Times New Roman" w:cs="Times New Roman"/>
          <w:b/>
          <w:szCs w:val="21"/>
        </w:rPr>
        <w:t>-</w:t>
      </w:r>
      <w:r w:rsidR="002C7C5B" w:rsidRPr="00394B22">
        <w:rPr>
          <w:rFonts w:ascii="Times New Roman" w:hAnsi="Times New Roman" w:cs="Times New Roman"/>
          <w:b/>
          <w:szCs w:val="21"/>
        </w:rPr>
        <w:t>2</w:t>
      </w:r>
      <w:r w:rsidRPr="00394B22">
        <w:rPr>
          <w:rFonts w:ascii="Times New Roman" w:hAnsi="Times New Roman" w:cs="Times New Roman"/>
          <w:b/>
          <w:szCs w:val="21"/>
        </w:rPr>
        <w:t xml:space="preserve">  </w:t>
      </w:r>
      <w:r w:rsidRPr="00394B22">
        <w:rPr>
          <w:rFonts w:ascii="Times New Roman" w:hAnsi="Times New Roman" w:cs="Times New Roman"/>
          <w:b/>
          <w:szCs w:val="21"/>
        </w:rPr>
        <w:t>验收项目主要设备</w:t>
      </w:r>
      <w:r w:rsidR="00824543" w:rsidRPr="00394B22">
        <w:rPr>
          <w:rFonts w:ascii="Times New Roman" w:hAnsi="Times New Roman" w:cs="Times New Roman"/>
          <w:b/>
          <w:szCs w:val="21"/>
        </w:rPr>
        <w:t>对比</w:t>
      </w:r>
      <w:r w:rsidRPr="00394B22">
        <w:rPr>
          <w:rFonts w:ascii="Times New Roman" w:hAnsi="Times New Roman" w:cs="Times New Roman"/>
          <w:b/>
          <w:szCs w:val="21"/>
        </w:rPr>
        <w:t>一览表</w:t>
      </w:r>
    </w:p>
    <w:tbl>
      <w:tblPr>
        <w:tblW w:w="8442" w:type="dxa"/>
        <w:tblInd w:w="108" w:type="dxa"/>
        <w:tblBorders>
          <w:top w:val="single" w:sz="12" w:space="0" w:color="000000"/>
          <w:bottom w:val="single" w:sz="12" w:space="0" w:color="000000"/>
          <w:insideH w:val="single" w:sz="4" w:space="0" w:color="000000"/>
          <w:insideV w:val="single" w:sz="4" w:space="0" w:color="000000"/>
        </w:tblBorders>
        <w:tblLook w:val="04A0"/>
      </w:tblPr>
      <w:tblGrid>
        <w:gridCol w:w="1985"/>
        <w:gridCol w:w="2126"/>
        <w:gridCol w:w="2126"/>
        <w:gridCol w:w="2205"/>
      </w:tblGrid>
      <w:tr w:rsidR="00824543" w:rsidRPr="00394B22" w:rsidTr="006C7150">
        <w:trPr>
          <w:trHeight w:val="303"/>
        </w:trPr>
        <w:tc>
          <w:tcPr>
            <w:tcW w:w="1985" w:type="dxa"/>
            <w:vAlign w:val="center"/>
          </w:tcPr>
          <w:p w:rsidR="00824543" w:rsidRPr="00394B22" w:rsidRDefault="00824543" w:rsidP="003A4E3F">
            <w:pPr>
              <w:adjustRightInd w:val="0"/>
              <w:snapToGrid w:val="0"/>
              <w:jc w:val="center"/>
              <w:rPr>
                <w:rFonts w:ascii="Times New Roman" w:hAnsi="Times New Roman" w:cs="Times New Roman"/>
                <w:szCs w:val="21"/>
              </w:rPr>
            </w:pPr>
            <w:r w:rsidRPr="00394B22">
              <w:rPr>
                <w:rFonts w:ascii="Times New Roman" w:hAnsi="Times New Roman" w:cs="Times New Roman"/>
                <w:szCs w:val="21"/>
              </w:rPr>
              <w:t>项目</w:t>
            </w:r>
          </w:p>
        </w:tc>
        <w:tc>
          <w:tcPr>
            <w:tcW w:w="2126" w:type="dxa"/>
            <w:vAlign w:val="center"/>
          </w:tcPr>
          <w:p w:rsidR="00824543" w:rsidRPr="00394B22" w:rsidRDefault="00824543" w:rsidP="003A4E3F">
            <w:pPr>
              <w:adjustRightInd w:val="0"/>
              <w:snapToGrid w:val="0"/>
              <w:jc w:val="center"/>
              <w:rPr>
                <w:rFonts w:ascii="Times New Roman" w:hAnsi="Times New Roman" w:cs="Times New Roman"/>
                <w:szCs w:val="21"/>
              </w:rPr>
            </w:pPr>
            <w:r w:rsidRPr="00394B22">
              <w:rPr>
                <w:rFonts w:ascii="Times New Roman" w:hAnsi="Times New Roman" w:cs="Times New Roman"/>
                <w:szCs w:val="21"/>
              </w:rPr>
              <w:t>环评中涉及设备</w:t>
            </w:r>
            <w:r w:rsidR="002372B3" w:rsidRPr="00394B22">
              <w:rPr>
                <w:rFonts w:ascii="Times New Roman" w:hAnsi="Times New Roman" w:cs="Times New Roman"/>
                <w:szCs w:val="21"/>
              </w:rPr>
              <w:t>（台</w:t>
            </w:r>
            <w:r w:rsidR="002372B3" w:rsidRPr="00394B22">
              <w:rPr>
                <w:rFonts w:ascii="Times New Roman" w:hAnsi="Times New Roman" w:cs="Times New Roman"/>
                <w:szCs w:val="21"/>
              </w:rPr>
              <w:t>/</w:t>
            </w:r>
            <w:r w:rsidR="002372B3" w:rsidRPr="00394B22">
              <w:rPr>
                <w:rFonts w:ascii="Times New Roman" w:hAnsi="Times New Roman" w:cs="Times New Roman"/>
                <w:szCs w:val="21"/>
              </w:rPr>
              <w:t>套）</w:t>
            </w:r>
          </w:p>
        </w:tc>
        <w:tc>
          <w:tcPr>
            <w:tcW w:w="2126" w:type="dxa"/>
            <w:vAlign w:val="center"/>
          </w:tcPr>
          <w:p w:rsidR="00824543" w:rsidRPr="00394B22" w:rsidRDefault="00824543" w:rsidP="003A4E3F">
            <w:pPr>
              <w:adjustRightInd w:val="0"/>
              <w:snapToGrid w:val="0"/>
              <w:jc w:val="center"/>
              <w:rPr>
                <w:rFonts w:ascii="Times New Roman" w:hAnsi="Times New Roman" w:cs="Times New Roman"/>
                <w:szCs w:val="21"/>
              </w:rPr>
            </w:pPr>
            <w:r w:rsidRPr="00394B22">
              <w:rPr>
                <w:rFonts w:ascii="Times New Roman" w:hAnsi="Times New Roman" w:cs="Times New Roman"/>
                <w:szCs w:val="21"/>
              </w:rPr>
              <w:t>实际验收设备</w:t>
            </w:r>
            <w:r w:rsidR="002372B3" w:rsidRPr="00394B22">
              <w:rPr>
                <w:rFonts w:ascii="Times New Roman" w:hAnsi="Times New Roman" w:cs="Times New Roman"/>
                <w:szCs w:val="21"/>
              </w:rPr>
              <w:t>（台</w:t>
            </w:r>
            <w:r w:rsidR="002372B3" w:rsidRPr="00394B22">
              <w:rPr>
                <w:rFonts w:ascii="Times New Roman" w:hAnsi="Times New Roman" w:cs="Times New Roman"/>
                <w:szCs w:val="21"/>
              </w:rPr>
              <w:t>/</w:t>
            </w:r>
            <w:r w:rsidR="002372B3" w:rsidRPr="00394B22">
              <w:rPr>
                <w:rFonts w:ascii="Times New Roman" w:hAnsi="Times New Roman" w:cs="Times New Roman"/>
                <w:szCs w:val="21"/>
              </w:rPr>
              <w:t>套）</w:t>
            </w:r>
          </w:p>
        </w:tc>
        <w:tc>
          <w:tcPr>
            <w:tcW w:w="2205" w:type="dxa"/>
            <w:vAlign w:val="center"/>
          </w:tcPr>
          <w:p w:rsidR="00824543" w:rsidRPr="00394B22" w:rsidRDefault="00AA4297" w:rsidP="003A4E3F">
            <w:pPr>
              <w:adjustRightInd w:val="0"/>
              <w:snapToGrid w:val="0"/>
              <w:jc w:val="center"/>
              <w:rPr>
                <w:rFonts w:ascii="Times New Roman" w:hAnsi="Times New Roman" w:cs="Times New Roman"/>
                <w:szCs w:val="21"/>
              </w:rPr>
            </w:pPr>
            <w:r w:rsidRPr="00394B22">
              <w:rPr>
                <w:rFonts w:ascii="Times New Roman" w:hAnsi="Times New Roman" w:cs="Times New Roman"/>
                <w:szCs w:val="21"/>
              </w:rPr>
              <w:t>备注</w:t>
            </w:r>
          </w:p>
        </w:tc>
      </w:tr>
      <w:tr w:rsidR="006C1028" w:rsidRPr="00394B22" w:rsidTr="006C7150">
        <w:trPr>
          <w:trHeight w:val="265"/>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车床</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1</w:t>
            </w:r>
          </w:p>
        </w:tc>
        <w:tc>
          <w:tcPr>
            <w:tcW w:w="2126" w:type="dxa"/>
            <w:vAlign w:val="center"/>
          </w:tcPr>
          <w:p w:rsidR="006C1028" w:rsidRPr="00394B22" w:rsidRDefault="00AB5185"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0</w:t>
            </w:r>
          </w:p>
        </w:tc>
        <w:tc>
          <w:tcPr>
            <w:tcW w:w="2205" w:type="dxa"/>
            <w:vAlign w:val="center"/>
          </w:tcPr>
          <w:p w:rsidR="006C1028" w:rsidRPr="00394B22" w:rsidRDefault="00AB5185" w:rsidP="00C06FCC">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1</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剪板机</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1</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C06FCC">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折弯机</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1</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锯床</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3</w:t>
            </w:r>
          </w:p>
        </w:tc>
        <w:tc>
          <w:tcPr>
            <w:tcW w:w="2126" w:type="dxa"/>
            <w:vAlign w:val="center"/>
          </w:tcPr>
          <w:p w:rsidR="006C1028" w:rsidRPr="00394B22" w:rsidRDefault="00AB5185"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0</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3</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焊机</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12</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6</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6</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抛丸机</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1</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喷涂流水线</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1</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冲床</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3</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2</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括弧机</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2</w:t>
            </w:r>
          </w:p>
        </w:tc>
        <w:tc>
          <w:tcPr>
            <w:tcW w:w="2126" w:type="dxa"/>
            <w:vAlign w:val="center"/>
          </w:tcPr>
          <w:p w:rsidR="006C1028" w:rsidRPr="00394B22" w:rsidRDefault="00AB5185"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1</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pPr>
              <w:jc w:val="center"/>
              <w:rPr>
                <w:rFonts w:ascii="Times New Roman" w:hAnsi="Times New Roman" w:cs="Times New Roman"/>
                <w:szCs w:val="21"/>
              </w:rPr>
            </w:pPr>
            <w:r w:rsidRPr="00394B22">
              <w:rPr>
                <w:rFonts w:ascii="Times New Roman" w:hAnsi="Times New Roman" w:cs="Times New Roman"/>
                <w:szCs w:val="21"/>
              </w:rPr>
              <w:t>围弯机</w:t>
            </w:r>
          </w:p>
        </w:tc>
        <w:tc>
          <w:tcPr>
            <w:tcW w:w="2126" w:type="dxa"/>
            <w:vAlign w:val="center"/>
          </w:tcPr>
          <w:p w:rsidR="006C1028" w:rsidRPr="00394B22" w:rsidRDefault="006C1028">
            <w:pPr>
              <w:jc w:val="center"/>
              <w:rPr>
                <w:rFonts w:ascii="Times New Roman" w:hAnsi="Times New Roman" w:cs="Times New Roman"/>
                <w:szCs w:val="21"/>
                <w:u w:color="000000"/>
              </w:rPr>
            </w:pPr>
            <w:r w:rsidRPr="00394B22">
              <w:rPr>
                <w:rFonts w:ascii="Times New Roman" w:hAnsi="Times New Roman" w:cs="Times New Roman"/>
                <w:szCs w:val="21"/>
              </w:rPr>
              <w:t>2</w:t>
            </w:r>
          </w:p>
        </w:tc>
        <w:tc>
          <w:tcPr>
            <w:tcW w:w="2126" w:type="dxa"/>
            <w:vAlign w:val="center"/>
          </w:tcPr>
          <w:p w:rsidR="006C1028" w:rsidRPr="00394B22" w:rsidRDefault="00AB5185"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2</w:t>
            </w:r>
          </w:p>
        </w:tc>
        <w:tc>
          <w:tcPr>
            <w:tcW w:w="2205" w:type="dxa"/>
            <w:vAlign w:val="center"/>
          </w:tcPr>
          <w:p w:rsidR="006C1028" w:rsidRPr="00394B22" w:rsidRDefault="00AB5185" w:rsidP="00C2081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圆盘锯</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2</w:t>
            </w:r>
          </w:p>
        </w:tc>
        <w:tc>
          <w:tcPr>
            <w:tcW w:w="2126" w:type="dxa"/>
            <w:vAlign w:val="center"/>
          </w:tcPr>
          <w:p w:rsidR="006C1028" w:rsidRPr="00394B22" w:rsidRDefault="00AB5185"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0</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2</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等离子切割机</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2</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1</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除尘器</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3</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3</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光氧机</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1</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活性炭吸附装置</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1</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压力机</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1</w:t>
            </w:r>
          </w:p>
        </w:tc>
        <w:tc>
          <w:tcPr>
            <w:tcW w:w="2126" w:type="dxa"/>
            <w:vAlign w:val="center"/>
          </w:tcPr>
          <w:p w:rsidR="006C1028" w:rsidRPr="00394B22" w:rsidRDefault="00AB5185"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0</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减少</w:t>
            </w:r>
            <w:r w:rsidRPr="00394B22">
              <w:rPr>
                <w:rFonts w:ascii="Times New Roman" w:hAnsi="Times New Roman" w:cs="Times New Roman"/>
              </w:rPr>
              <w:t>1</w:t>
            </w:r>
            <w:r w:rsidRPr="00394B22">
              <w:rPr>
                <w:rFonts w:ascii="Times New Roman" w:hAnsi="Times New Roman" w:cs="Times New Roman"/>
              </w:rPr>
              <w:t>台</w:t>
            </w:r>
          </w:p>
        </w:tc>
      </w:tr>
      <w:tr w:rsidR="006C1028" w:rsidRPr="00394B22" w:rsidTr="006C7150">
        <w:trPr>
          <w:trHeight w:val="272"/>
        </w:trPr>
        <w:tc>
          <w:tcPr>
            <w:tcW w:w="1985" w:type="dxa"/>
            <w:vAlign w:val="center"/>
          </w:tcPr>
          <w:p w:rsidR="006C1028" w:rsidRPr="00394B22" w:rsidRDefault="006C1028" w:rsidP="006C1028">
            <w:pPr>
              <w:jc w:val="center"/>
              <w:rPr>
                <w:rFonts w:ascii="Times New Roman" w:hAnsi="Times New Roman" w:cs="Times New Roman"/>
                <w:szCs w:val="21"/>
              </w:rPr>
            </w:pPr>
            <w:r w:rsidRPr="00394B22">
              <w:rPr>
                <w:rFonts w:ascii="Times New Roman" w:hAnsi="Times New Roman" w:cs="Times New Roman"/>
                <w:szCs w:val="21"/>
              </w:rPr>
              <w:t>变压器</w:t>
            </w:r>
          </w:p>
        </w:tc>
        <w:tc>
          <w:tcPr>
            <w:tcW w:w="2126" w:type="dxa"/>
            <w:vAlign w:val="center"/>
          </w:tcPr>
          <w:p w:rsidR="006C1028" w:rsidRPr="00394B22" w:rsidRDefault="006C1028">
            <w:pPr>
              <w:pStyle w:val="af7"/>
              <w:widowControl/>
              <w:spacing w:line="240" w:lineRule="auto"/>
              <w:rPr>
                <w:rFonts w:ascii="Times New Roman" w:eastAsia="宋体" w:hAnsi="Times New Roman" w:cs="Times New Roman"/>
                <w:sz w:val="21"/>
                <w:szCs w:val="21"/>
              </w:rPr>
            </w:pPr>
            <w:r w:rsidRPr="00394B22">
              <w:rPr>
                <w:rFonts w:ascii="Times New Roman" w:eastAsia="宋体" w:hAnsi="Times New Roman" w:cs="Times New Roman"/>
                <w:sz w:val="21"/>
                <w:szCs w:val="21"/>
              </w:rPr>
              <w:t>2</w:t>
            </w:r>
          </w:p>
        </w:tc>
        <w:tc>
          <w:tcPr>
            <w:tcW w:w="2126" w:type="dxa"/>
            <w:vAlign w:val="center"/>
          </w:tcPr>
          <w:p w:rsidR="006C1028" w:rsidRPr="00394B22" w:rsidRDefault="00C2081D" w:rsidP="006F3935">
            <w:pPr>
              <w:widowControl/>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2</w:t>
            </w:r>
          </w:p>
        </w:tc>
        <w:tc>
          <w:tcPr>
            <w:tcW w:w="2205" w:type="dxa"/>
            <w:vAlign w:val="center"/>
          </w:tcPr>
          <w:p w:rsidR="006C1028" w:rsidRPr="00394B22" w:rsidRDefault="00AB5185" w:rsidP="00707D6D">
            <w:pPr>
              <w:adjustRightInd w:val="0"/>
              <w:snapToGrid w:val="0"/>
              <w:jc w:val="center"/>
              <w:rPr>
                <w:rFonts w:ascii="Times New Roman" w:hAnsi="Times New Roman" w:cs="Times New Roman"/>
              </w:rPr>
            </w:pPr>
            <w:r w:rsidRPr="00394B22">
              <w:rPr>
                <w:rFonts w:ascii="Times New Roman" w:hAnsi="Times New Roman" w:cs="Times New Roman"/>
              </w:rPr>
              <w:t>不变</w:t>
            </w:r>
          </w:p>
        </w:tc>
      </w:tr>
      <w:tr w:rsidR="006C1028" w:rsidRPr="00394B22" w:rsidTr="006C7150">
        <w:trPr>
          <w:trHeight w:val="272"/>
        </w:trPr>
        <w:tc>
          <w:tcPr>
            <w:tcW w:w="1985" w:type="dxa"/>
            <w:vAlign w:val="center"/>
          </w:tcPr>
          <w:p w:rsidR="006C1028" w:rsidRPr="00356615" w:rsidRDefault="00AB5185">
            <w:pPr>
              <w:jc w:val="center"/>
              <w:rPr>
                <w:rFonts w:ascii="Times New Roman" w:hAnsi="Times New Roman" w:cs="Times New Roman"/>
                <w:szCs w:val="21"/>
                <w:u w:color="000000"/>
              </w:rPr>
            </w:pPr>
            <w:r w:rsidRPr="00356615">
              <w:rPr>
                <w:rFonts w:ascii="Times New Roman" w:hAnsi="Times New Roman" w:cs="Times New Roman"/>
                <w:szCs w:val="21"/>
                <w:u w:color="000000"/>
              </w:rPr>
              <w:t>台钻</w:t>
            </w:r>
          </w:p>
        </w:tc>
        <w:tc>
          <w:tcPr>
            <w:tcW w:w="2126" w:type="dxa"/>
            <w:vAlign w:val="center"/>
          </w:tcPr>
          <w:p w:rsidR="006C1028" w:rsidRPr="00356615" w:rsidRDefault="00AB5185" w:rsidP="002372B3">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0</w:t>
            </w:r>
          </w:p>
        </w:tc>
        <w:tc>
          <w:tcPr>
            <w:tcW w:w="2126" w:type="dxa"/>
            <w:vAlign w:val="center"/>
          </w:tcPr>
          <w:p w:rsidR="006C1028" w:rsidRPr="00356615" w:rsidRDefault="00AB5185" w:rsidP="006F3935">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2</w:t>
            </w:r>
          </w:p>
        </w:tc>
        <w:tc>
          <w:tcPr>
            <w:tcW w:w="2205" w:type="dxa"/>
            <w:vAlign w:val="center"/>
          </w:tcPr>
          <w:p w:rsidR="006C1028" w:rsidRPr="00356615" w:rsidRDefault="00AB5185" w:rsidP="00707D6D">
            <w:pPr>
              <w:adjustRightInd w:val="0"/>
              <w:snapToGrid w:val="0"/>
              <w:jc w:val="center"/>
              <w:rPr>
                <w:rFonts w:ascii="Times New Roman" w:hAnsi="Times New Roman" w:cs="Times New Roman"/>
              </w:rPr>
            </w:pPr>
            <w:r w:rsidRPr="00356615">
              <w:rPr>
                <w:rFonts w:ascii="Times New Roman" w:hAnsi="Times New Roman" w:cs="Times New Roman"/>
              </w:rPr>
              <w:t>新增</w:t>
            </w:r>
            <w:r w:rsidRPr="00356615">
              <w:rPr>
                <w:rFonts w:ascii="Times New Roman" w:hAnsi="Times New Roman" w:cs="Times New Roman"/>
              </w:rPr>
              <w:t>2</w:t>
            </w:r>
            <w:r w:rsidRPr="00356615">
              <w:rPr>
                <w:rFonts w:ascii="Times New Roman" w:hAnsi="Times New Roman" w:cs="Times New Roman"/>
              </w:rPr>
              <w:t>台</w:t>
            </w:r>
          </w:p>
        </w:tc>
      </w:tr>
      <w:tr w:rsidR="006C1028" w:rsidRPr="00394B22" w:rsidTr="006C7150">
        <w:trPr>
          <w:trHeight w:val="272"/>
        </w:trPr>
        <w:tc>
          <w:tcPr>
            <w:tcW w:w="1985" w:type="dxa"/>
            <w:vAlign w:val="center"/>
          </w:tcPr>
          <w:p w:rsidR="006C1028" w:rsidRPr="00356615" w:rsidRDefault="00AB5185">
            <w:pPr>
              <w:jc w:val="center"/>
              <w:rPr>
                <w:rFonts w:ascii="Times New Roman" w:hAnsi="Times New Roman" w:cs="Times New Roman"/>
                <w:szCs w:val="21"/>
                <w:u w:color="000000"/>
              </w:rPr>
            </w:pPr>
            <w:r w:rsidRPr="00356615">
              <w:rPr>
                <w:rFonts w:ascii="Times New Roman" w:hAnsi="Times New Roman" w:cs="Times New Roman"/>
                <w:szCs w:val="21"/>
                <w:u w:color="000000"/>
              </w:rPr>
              <w:t>摇臂钻</w:t>
            </w:r>
          </w:p>
        </w:tc>
        <w:tc>
          <w:tcPr>
            <w:tcW w:w="2126" w:type="dxa"/>
            <w:vAlign w:val="center"/>
          </w:tcPr>
          <w:p w:rsidR="006C1028" w:rsidRPr="00356615" w:rsidRDefault="00AB5185" w:rsidP="002372B3">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0</w:t>
            </w:r>
          </w:p>
        </w:tc>
        <w:tc>
          <w:tcPr>
            <w:tcW w:w="2126" w:type="dxa"/>
            <w:vAlign w:val="center"/>
          </w:tcPr>
          <w:p w:rsidR="006C1028" w:rsidRPr="00356615" w:rsidRDefault="00AB5185" w:rsidP="006F3935">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1</w:t>
            </w:r>
          </w:p>
        </w:tc>
        <w:tc>
          <w:tcPr>
            <w:tcW w:w="2205" w:type="dxa"/>
            <w:vAlign w:val="center"/>
          </w:tcPr>
          <w:p w:rsidR="006C1028" w:rsidRPr="00356615" w:rsidRDefault="00AB5185" w:rsidP="00707D6D">
            <w:pPr>
              <w:adjustRightInd w:val="0"/>
              <w:snapToGrid w:val="0"/>
              <w:jc w:val="center"/>
              <w:rPr>
                <w:rFonts w:ascii="Times New Roman" w:hAnsi="Times New Roman" w:cs="Times New Roman"/>
              </w:rPr>
            </w:pPr>
            <w:r w:rsidRPr="00356615">
              <w:rPr>
                <w:rFonts w:ascii="Times New Roman" w:hAnsi="Times New Roman" w:cs="Times New Roman"/>
              </w:rPr>
              <w:t>新增</w:t>
            </w:r>
            <w:r w:rsidRPr="00356615">
              <w:rPr>
                <w:rFonts w:ascii="Times New Roman" w:hAnsi="Times New Roman" w:cs="Times New Roman"/>
              </w:rPr>
              <w:t>1</w:t>
            </w:r>
            <w:r w:rsidRPr="00356615">
              <w:rPr>
                <w:rFonts w:ascii="Times New Roman" w:hAnsi="Times New Roman" w:cs="Times New Roman"/>
              </w:rPr>
              <w:t>台</w:t>
            </w:r>
          </w:p>
        </w:tc>
      </w:tr>
      <w:tr w:rsidR="006C1028" w:rsidRPr="00394B22" w:rsidTr="006C7150">
        <w:trPr>
          <w:trHeight w:val="272"/>
        </w:trPr>
        <w:tc>
          <w:tcPr>
            <w:tcW w:w="1985" w:type="dxa"/>
            <w:vAlign w:val="center"/>
          </w:tcPr>
          <w:p w:rsidR="006C1028" w:rsidRPr="00356615" w:rsidRDefault="00AB5185">
            <w:pPr>
              <w:jc w:val="center"/>
              <w:rPr>
                <w:rFonts w:ascii="Times New Roman" w:hAnsi="Times New Roman" w:cs="Times New Roman"/>
                <w:szCs w:val="21"/>
                <w:u w:color="000000"/>
              </w:rPr>
            </w:pPr>
            <w:r w:rsidRPr="00356615">
              <w:rPr>
                <w:rFonts w:ascii="Times New Roman" w:hAnsi="Times New Roman" w:cs="Times New Roman"/>
              </w:rPr>
              <w:t>弯管机</w:t>
            </w:r>
          </w:p>
        </w:tc>
        <w:tc>
          <w:tcPr>
            <w:tcW w:w="2126" w:type="dxa"/>
            <w:vAlign w:val="center"/>
          </w:tcPr>
          <w:p w:rsidR="006C1028" w:rsidRPr="00356615" w:rsidRDefault="00AB5185" w:rsidP="002372B3">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0</w:t>
            </w:r>
          </w:p>
        </w:tc>
        <w:tc>
          <w:tcPr>
            <w:tcW w:w="2126" w:type="dxa"/>
            <w:vAlign w:val="center"/>
          </w:tcPr>
          <w:p w:rsidR="006C1028" w:rsidRPr="00356615" w:rsidRDefault="00AB5185" w:rsidP="006F3935">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1</w:t>
            </w:r>
          </w:p>
        </w:tc>
        <w:tc>
          <w:tcPr>
            <w:tcW w:w="2205" w:type="dxa"/>
            <w:vAlign w:val="center"/>
          </w:tcPr>
          <w:p w:rsidR="006C1028" w:rsidRPr="00356615" w:rsidRDefault="00AB5185" w:rsidP="00707D6D">
            <w:pPr>
              <w:adjustRightInd w:val="0"/>
              <w:snapToGrid w:val="0"/>
              <w:jc w:val="center"/>
              <w:rPr>
                <w:rFonts w:ascii="Times New Roman" w:hAnsi="Times New Roman" w:cs="Times New Roman"/>
              </w:rPr>
            </w:pPr>
            <w:r w:rsidRPr="00356615">
              <w:rPr>
                <w:rFonts w:ascii="Times New Roman" w:hAnsi="Times New Roman" w:cs="Times New Roman"/>
              </w:rPr>
              <w:t>新增</w:t>
            </w:r>
            <w:r w:rsidRPr="00356615">
              <w:rPr>
                <w:rFonts w:ascii="Times New Roman" w:hAnsi="Times New Roman" w:cs="Times New Roman"/>
              </w:rPr>
              <w:t>1</w:t>
            </w:r>
            <w:r w:rsidRPr="00356615">
              <w:rPr>
                <w:rFonts w:ascii="Times New Roman" w:hAnsi="Times New Roman" w:cs="Times New Roman"/>
              </w:rPr>
              <w:t>台</w:t>
            </w:r>
          </w:p>
        </w:tc>
      </w:tr>
      <w:tr w:rsidR="006C1028" w:rsidRPr="00394B22" w:rsidTr="006C7150">
        <w:trPr>
          <w:trHeight w:val="272"/>
        </w:trPr>
        <w:tc>
          <w:tcPr>
            <w:tcW w:w="1985" w:type="dxa"/>
            <w:vAlign w:val="center"/>
          </w:tcPr>
          <w:p w:rsidR="006C1028" w:rsidRPr="00356615" w:rsidRDefault="00AB5185" w:rsidP="008003B1">
            <w:pPr>
              <w:jc w:val="center"/>
              <w:rPr>
                <w:rFonts w:ascii="Times New Roman" w:hAnsi="Times New Roman" w:cs="Times New Roman"/>
                <w:szCs w:val="21"/>
              </w:rPr>
            </w:pPr>
            <w:r w:rsidRPr="00356615">
              <w:rPr>
                <w:rFonts w:ascii="Times New Roman" w:hAnsi="Times New Roman" w:cs="Times New Roman"/>
                <w:szCs w:val="21"/>
              </w:rPr>
              <w:t>管口封堵机</w:t>
            </w:r>
          </w:p>
        </w:tc>
        <w:tc>
          <w:tcPr>
            <w:tcW w:w="2126" w:type="dxa"/>
            <w:vAlign w:val="center"/>
          </w:tcPr>
          <w:p w:rsidR="006C1028" w:rsidRPr="00356615" w:rsidRDefault="00AB5185" w:rsidP="002372B3">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0</w:t>
            </w:r>
          </w:p>
        </w:tc>
        <w:tc>
          <w:tcPr>
            <w:tcW w:w="2126" w:type="dxa"/>
            <w:vAlign w:val="center"/>
          </w:tcPr>
          <w:p w:rsidR="006C1028" w:rsidRPr="00356615" w:rsidRDefault="00AB5185" w:rsidP="006F3935">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1</w:t>
            </w:r>
          </w:p>
        </w:tc>
        <w:tc>
          <w:tcPr>
            <w:tcW w:w="2205" w:type="dxa"/>
            <w:vAlign w:val="center"/>
          </w:tcPr>
          <w:p w:rsidR="006C1028" w:rsidRPr="00356615" w:rsidRDefault="00AB5185" w:rsidP="00707D6D">
            <w:pPr>
              <w:adjustRightInd w:val="0"/>
              <w:snapToGrid w:val="0"/>
              <w:jc w:val="center"/>
              <w:rPr>
                <w:rFonts w:ascii="Times New Roman" w:hAnsi="Times New Roman" w:cs="Times New Roman"/>
              </w:rPr>
            </w:pPr>
            <w:r w:rsidRPr="00356615">
              <w:rPr>
                <w:rFonts w:ascii="Times New Roman" w:hAnsi="Times New Roman" w:cs="Times New Roman"/>
              </w:rPr>
              <w:t>新增</w:t>
            </w:r>
            <w:r w:rsidRPr="00356615">
              <w:rPr>
                <w:rFonts w:ascii="Times New Roman" w:hAnsi="Times New Roman" w:cs="Times New Roman"/>
              </w:rPr>
              <w:t>1</w:t>
            </w:r>
            <w:r w:rsidRPr="00356615">
              <w:rPr>
                <w:rFonts w:ascii="Times New Roman" w:hAnsi="Times New Roman" w:cs="Times New Roman"/>
              </w:rPr>
              <w:t>台</w:t>
            </w:r>
          </w:p>
        </w:tc>
      </w:tr>
      <w:tr w:rsidR="00AB5185" w:rsidRPr="00394B22" w:rsidTr="006C7150">
        <w:trPr>
          <w:trHeight w:val="272"/>
        </w:trPr>
        <w:tc>
          <w:tcPr>
            <w:tcW w:w="1985" w:type="dxa"/>
            <w:vAlign w:val="center"/>
          </w:tcPr>
          <w:p w:rsidR="00AB5185" w:rsidRPr="00356615" w:rsidRDefault="00AB5185" w:rsidP="008003B1">
            <w:pPr>
              <w:jc w:val="center"/>
              <w:rPr>
                <w:rFonts w:ascii="Times New Roman" w:hAnsi="Times New Roman" w:cs="Times New Roman"/>
                <w:szCs w:val="21"/>
              </w:rPr>
            </w:pPr>
            <w:r w:rsidRPr="00356615">
              <w:rPr>
                <w:rFonts w:ascii="Times New Roman" w:hAnsi="Times New Roman" w:cs="Times New Roman"/>
                <w:szCs w:val="21"/>
              </w:rPr>
              <w:t>焊接烟尘净化器</w:t>
            </w:r>
          </w:p>
        </w:tc>
        <w:tc>
          <w:tcPr>
            <w:tcW w:w="2126" w:type="dxa"/>
            <w:vAlign w:val="center"/>
          </w:tcPr>
          <w:p w:rsidR="00AB5185" w:rsidRPr="00356615" w:rsidRDefault="00AB5185" w:rsidP="002372B3">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0</w:t>
            </w:r>
          </w:p>
        </w:tc>
        <w:tc>
          <w:tcPr>
            <w:tcW w:w="2126" w:type="dxa"/>
            <w:vAlign w:val="center"/>
          </w:tcPr>
          <w:p w:rsidR="00AB5185" w:rsidRPr="00356615" w:rsidRDefault="00AB5185" w:rsidP="006F3935">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4</w:t>
            </w:r>
          </w:p>
        </w:tc>
        <w:tc>
          <w:tcPr>
            <w:tcW w:w="2205" w:type="dxa"/>
            <w:vAlign w:val="center"/>
          </w:tcPr>
          <w:p w:rsidR="00AB5185" w:rsidRPr="00356615" w:rsidRDefault="00AB5185" w:rsidP="00707D6D">
            <w:pPr>
              <w:adjustRightInd w:val="0"/>
              <w:snapToGrid w:val="0"/>
              <w:jc w:val="center"/>
              <w:rPr>
                <w:rFonts w:ascii="Times New Roman" w:hAnsi="Times New Roman" w:cs="Times New Roman"/>
              </w:rPr>
            </w:pPr>
            <w:r w:rsidRPr="00356615">
              <w:rPr>
                <w:rFonts w:ascii="Times New Roman" w:hAnsi="Times New Roman" w:cs="Times New Roman"/>
              </w:rPr>
              <w:t>新增</w:t>
            </w:r>
            <w:r w:rsidRPr="00356615">
              <w:rPr>
                <w:rFonts w:ascii="Times New Roman" w:hAnsi="Times New Roman" w:cs="Times New Roman"/>
              </w:rPr>
              <w:t>4</w:t>
            </w:r>
            <w:r w:rsidRPr="00356615">
              <w:rPr>
                <w:rFonts w:ascii="Times New Roman" w:hAnsi="Times New Roman" w:cs="Times New Roman"/>
              </w:rPr>
              <w:t>台</w:t>
            </w:r>
          </w:p>
        </w:tc>
      </w:tr>
      <w:tr w:rsidR="00AB5185" w:rsidRPr="00394B22" w:rsidTr="006C7150">
        <w:trPr>
          <w:trHeight w:val="272"/>
        </w:trPr>
        <w:tc>
          <w:tcPr>
            <w:tcW w:w="1985" w:type="dxa"/>
            <w:vAlign w:val="center"/>
          </w:tcPr>
          <w:p w:rsidR="00AB5185" w:rsidRPr="00356615" w:rsidRDefault="00AB5185" w:rsidP="008003B1">
            <w:pPr>
              <w:jc w:val="center"/>
              <w:rPr>
                <w:rFonts w:ascii="Times New Roman" w:hAnsi="Times New Roman" w:cs="Times New Roman"/>
                <w:szCs w:val="21"/>
              </w:rPr>
            </w:pPr>
            <w:r w:rsidRPr="00356615">
              <w:rPr>
                <w:rFonts w:ascii="Times New Roman" w:hAnsi="Times New Roman" w:cs="Times New Roman"/>
                <w:szCs w:val="21"/>
              </w:rPr>
              <w:t>合计</w:t>
            </w:r>
          </w:p>
        </w:tc>
        <w:tc>
          <w:tcPr>
            <w:tcW w:w="2126" w:type="dxa"/>
            <w:vAlign w:val="center"/>
          </w:tcPr>
          <w:p w:rsidR="00AB5185" w:rsidRPr="00356615" w:rsidRDefault="00AB5185" w:rsidP="002372B3">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39</w:t>
            </w:r>
          </w:p>
        </w:tc>
        <w:tc>
          <w:tcPr>
            <w:tcW w:w="2126" w:type="dxa"/>
            <w:vAlign w:val="center"/>
          </w:tcPr>
          <w:p w:rsidR="00AB5185" w:rsidRPr="00356615" w:rsidRDefault="00AB5185" w:rsidP="006F3935">
            <w:pPr>
              <w:widowControl/>
              <w:jc w:val="center"/>
              <w:rPr>
                <w:rFonts w:ascii="Times New Roman" w:eastAsia="宋体" w:hAnsi="Times New Roman" w:cs="Times New Roman"/>
                <w:kern w:val="0"/>
                <w:szCs w:val="21"/>
              </w:rPr>
            </w:pPr>
            <w:r w:rsidRPr="00356615">
              <w:rPr>
                <w:rFonts w:ascii="Times New Roman" w:eastAsia="宋体" w:hAnsi="Times New Roman" w:cs="Times New Roman"/>
                <w:kern w:val="0"/>
                <w:szCs w:val="21"/>
              </w:rPr>
              <w:t>31</w:t>
            </w:r>
          </w:p>
        </w:tc>
        <w:tc>
          <w:tcPr>
            <w:tcW w:w="2205" w:type="dxa"/>
            <w:vAlign w:val="center"/>
          </w:tcPr>
          <w:p w:rsidR="00AB5185" w:rsidRPr="00356615" w:rsidRDefault="00AB5185" w:rsidP="00707D6D">
            <w:pPr>
              <w:adjustRightInd w:val="0"/>
              <w:snapToGrid w:val="0"/>
              <w:jc w:val="center"/>
              <w:rPr>
                <w:rFonts w:ascii="Times New Roman" w:hAnsi="Times New Roman" w:cs="Times New Roman"/>
              </w:rPr>
            </w:pPr>
            <w:r w:rsidRPr="00356615">
              <w:rPr>
                <w:rFonts w:ascii="Times New Roman" w:hAnsi="Times New Roman" w:cs="Times New Roman"/>
              </w:rPr>
              <w:t>减少</w:t>
            </w:r>
            <w:r w:rsidRPr="00356615">
              <w:rPr>
                <w:rFonts w:ascii="Times New Roman" w:hAnsi="Times New Roman" w:cs="Times New Roman"/>
              </w:rPr>
              <w:t>8</w:t>
            </w:r>
            <w:r w:rsidRPr="00356615">
              <w:rPr>
                <w:rFonts w:ascii="Times New Roman" w:hAnsi="Times New Roman" w:cs="Times New Roman"/>
              </w:rPr>
              <w:t>台</w:t>
            </w:r>
          </w:p>
        </w:tc>
      </w:tr>
    </w:tbl>
    <w:p w:rsidR="00F851EF" w:rsidRPr="00394B22" w:rsidRDefault="00B65BEC" w:rsidP="00952E9E">
      <w:pPr>
        <w:pStyle w:val="2"/>
        <w:adjustRightInd w:val="0"/>
        <w:snapToGrid w:val="0"/>
        <w:spacing w:beforeLines="50" w:after="0" w:line="360" w:lineRule="auto"/>
        <w:rPr>
          <w:rFonts w:ascii="Times New Roman" w:eastAsia="宋体" w:hAnsi="Times New Roman" w:cs="Times New Roman"/>
          <w:sz w:val="30"/>
          <w:szCs w:val="30"/>
        </w:rPr>
      </w:pPr>
      <w:bookmarkStart w:id="10" w:name="_Toc10465740"/>
      <w:r w:rsidRPr="00394B22">
        <w:rPr>
          <w:rFonts w:ascii="Times New Roman" w:eastAsia="宋体" w:hAnsi="Times New Roman" w:cs="Times New Roman"/>
          <w:sz w:val="30"/>
          <w:szCs w:val="30"/>
        </w:rPr>
        <w:lastRenderedPageBreak/>
        <w:t>3</w:t>
      </w:r>
      <w:r w:rsidR="00F851EF" w:rsidRPr="00394B22">
        <w:rPr>
          <w:rFonts w:ascii="Times New Roman" w:eastAsia="宋体" w:hAnsi="Times New Roman" w:cs="Times New Roman"/>
          <w:sz w:val="30"/>
          <w:szCs w:val="30"/>
        </w:rPr>
        <w:t>.3</w:t>
      </w:r>
      <w:r w:rsidR="00F851EF" w:rsidRPr="00394B22">
        <w:rPr>
          <w:rFonts w:ascii="Times New Roman" w:eastAsia="宋体" w:hAnsi="Times New Roman" w:cs="Times New Roman"/>
          <w:sz w:val="30"/>
          <w:szCs w:val="30"/>
        </w:rPr>
        <w:t>原辅材料</w:t>
      </w:r>
      <w:bookmarkEnd w:id="10"/>
    </w:p>
    <w:p w:rsidR="000A4F62" w:rsidRPr="00394B22" w:rsidRDefault="000A4F62" w:rsidP="006C1028">
      <w:pPr>
        <w:jc w:val="center"/>
        <w:rPr>
          <w:rFonts w:ascii="Times New Roman" w:hAnsi="Times New Roman" w:cs="Times New Roman"/>
          <w:b/>
          <w:szCs w:val="21"/>
        </w:rPr>
      </w:pPr>
      <w:r w:rsidRPr="00394B22">
        <w:rPr>
          <w:rFonts w:ascii="Times New Roman" w:hAnsi="Times New Roman" w:cs="Times New Roman"/>
          <w:b/>
          <w:szCs w:val="21"/>
        </w:rPr>
        <w:t>表</w:t>
      </w:r>
      <w:r w:rsidR="00B65BEC" w:rsidRPr="00394B22">
        <w:rPr>
          <w:rFonts w:ascii="Times New Roman" w:hAnsi="Times New Roman" w:cs="Times New Roman"/>
          <w:b/>
          <w:szCs w:val="21"/>
        </w:rPr>
        <w:t>3</w:t>
      </w:r>
      <w:r w:rsidR="002C7C5B" w:rsidRPr="00394B22">
        <w:rPr>
          <w:rFonts w:ascii="Times New Roman" w:hAnsi="Times New Roman" w:cs="Times New Roman"/>
          <w:b/>
          <w:szCs w:val="21"/>
        </w:rPr>
        <w:t>.2</w:t>
      </w:r>
      <w:r w:rsidRPr="00394B22">
        <w:rPr>
          <w:rFonts w:ascii="Times New Roman" w:hAnsi="Times New Roman" w:cs="Times New Roman"/>
          <w:b/>
          <w:szCs w:val="21"/>
        </w:rPr>
        <w:t>-</w:t>
      </w:r>
      <w:r w:rsidR="002C7C5B" w:rsidRPr="00394B22">
        <w:rPr>
          <w:rFonts w:ascii="Times New Roman" w:hAnsi="Times New Roman" w:cs="Times New Roman"/>
          <w:b/>
          <w:szCs w:val="21"/>
        </w:rPr>
        <w:t>3</w:t>
      </w:r>
      <w:r w:rsidRPr="00394B22">
        <w:rPr>
          <w:rFonts w:ascii="Times New Roman" w:hAnsi="Times New Roman" w:cs="Times New Roman"/>
          <w:b/>
          <w:szCs w:val="21"/>
        </w:rPr>
        <w:t xml:space="preserve">  </w:t>
      </w:r>
      <w:r w:rsidRPr="00394B22">
        <w:rPr>
          <w:rFonts w:ascii="Times New Roman" w:hAnsi="Times New Roman" w:cs="Times New Roman"/>
          <w:b/>
          <w:szCs w:val="21"/>
        </w:rPr>
        <w:t>验收项目主要</w:t>
      </w:r>
      <w:r w:rsidR="00837351" w:rsidRPr="00394B22">
        <w:rPr>
          <w:rFonts w:ascii="Times New Roman" w:hAnsi="Times New Roman" w:cs="Times New Roman"/>
          <w:b/>
          <w:szCs w:val="21"/>
        </w:rPr>
        <w:t>原辅材料</w:t>
      </w:r>
      <w:r w:rsidRPr="00394B22">
        <w:rPr>
          <w:rFonts w:ascii="Times New Roman" w:hAnsi="Times New Roman" w:cs="Times New Roman"/>
          <w:b/>
          <w:szCs w:val="21"/>
        </w:rPr>
        <w:t>一览表</w:t>
      </w:r>
    </w:p>
    <w:tbl>
      <w:tblPr>
        <w:tblW w:w="8442" w:type="dxa"/>
        <w:tblInd w:w="108" w:type="dxa"/>
        <w:tblBorders>
          <w:top w:val="single" w:sz="12" w:space="0" w:color="000000"/>
          <w:bottom w:val="single" w:sz="12" w:space="0" w:color="000000"/>
          <w:insideH w:val="single" w:sz="4" w:space="0" w:color="000000"/>
          <w:insideV w:val="single" w:sz="4" w:space="0" w:color="000000"/>
        </w:tblBorders>
        <w:tblLook w:val="04A0"/>
      </w:tblPr>
      <w:tblGrid>
        <w:gridCol w:w="1560"/>
        <w:gridCol w:w="2126"/>
        <w:gridCol w:w="2126"/>
        <w:gridCol w:w="2630"/>
      </w:tblGrid>
      <w:tr w:rsidR="00EE5317" w:rsidRPr="00394B22" w:rsidTr="006C1028">
        <w:trPr>
          <w:trHeight w:val="303"/>
        </w:trPr>
        <w:tc>
          <w:tcPr>
            <w:tcW w:w="1560" w:type="dxa"/>
          </w:tcPr>
          <w:p w:rsidR="00EE5317" w:rsidRPr="00394B22" w:rsidRDefault="00EE5317" w:rsidP="00BA7AD7">
            <w:pPr>
              <w:adjustRightInd w:val="0"/>
              <w:snapToGrid w:val="0"/>
              <w:jc w:val="center"/>
              <w:rPr>
                <w:rFonts w:ascii="Times New Roman" w:hAnsi="Times New Roman" w:cs="Times New Roman"/>
                <w:szCs w:val="21"/>
              </w:rPr>
            </w:pPr>
            <w:r w:rsidRPr="00394B22">
              <w:rPr>
                <w:rFonts w:ascii="Times New Roman" w:hAnsi="Times New Roman" w:cs="Times New Roman"/>
                <w:szCs w:val="21"/>
              </w:rPr>
              <w:t>项目</w:t>
            </w:r>
          </w:p>
        </w:tc>
        <w:tc>
          <w:tcPr>
            <w:tcW w:w="2126" w:type="dxa"/>
          </w:tcPr>
          <w:p w:rsidR="00EE5317" w:rsidRPr="00394B22" w:rsidRDefault="00EE5317" w:rsidP="00356903">
            <w:pPr>
              <w:adjustRightInd w:val="0"/>
              <w:snapToGrid w:val="0"/>
              <w:jc w:val="center"/>
              <w:rPr>
                <w:rFonts w:ascii="Times New Roman" w:hAnsi="Times New Roman" w:cs="Times New Roman"/>
                <w:szCs w:val="21"/>
              </w:rPr>
            </w:pPr>
            <w:r w:rsidRPr="00394B22">
              <w:rPr>
                <w:rFonts w:ascii="Times New Roman" w:hAnsi="Times New Roman" w:cs="Times New Roman"/>
                <w:szCs w:val="21"/>
              </w:rPr>
              <w:t>环评中涉及原材料</w:t>
            </w:r>
          </w:p>
        </w:tc>
        <w:tc>
          <w:tcPr>
            <w:tcW w:w="2126" w:type="dxa"/>
          </w:tcPr>
          <w:p w:rsidR="00EE5317" w:rsidRPr="00394B22" w:rsidRDefault="00EE5317" w:rsidP="00356903">
            <w:pPr>
              <w:adjustRightInd w:val="0"/>
              <w:snapToGrid w:val="0"/>
              <w:jc w:val="center"/>
              <w:rPr>
                <w:rFonts w:ascii="Times New Roman" w:hAnsi="Times New Roman" w:cs="Times New Roman"/>
                <w:szCs w:val="21"/>
              </w:rPr>
            </w:pPr>
            <w:r w:rsidRPr="00394B22">
              <w:rPr>
                <w:rFonts w:ascii="Times New Roman" w:hAnsi="Times New Roman" w:cs="Times New Roman"/>
                <w:szCs w:val="21"/>
              </w:rPr>
              <w:t>实际验收原材料</w:t>
            </w:r>
          </w:p>
        </w:tc>
        <w:tc>
          <w:tcPr>
            <w:tcW w:w="2630" w:type="dxa"/>
          </w:tcPr>
          <w:p w:rsidR="00EE5317" w:rsidRPr="00394B22" w:rsidRDefault="004A3EF9" w:rsidP="00EE5317">
            <w:pPr>
              <w:adjustRightInd w:val="0"/>
              <w:snapToGrid w:val="0"/>
              <w:jc w:val="center"/>
              <w:rPr>
                <w:rFonts w:ascii="Times New Roman" w:hAnsi="Times New Roman" w:cs="Times New Roman"/>
                <w:szCs w:val="21"/>
              </w:rPr>
            </w:pPr>
            <w:r w:rsidRPr="00394B22">
              <w:rPr>
                <w:rFonts w:ascii="Times New Roman" w:hAnsi="Times New Roman" w:cs="Times New Roman"/>
                <w:szCs w:val="21"/>
              </w:rPr>
              <w:t>备注</w:t>
            </w:r>
          </w:p>
        </w:tc>
      </w:tr>
      <w:tr w:rsidR="00AF5E69" w:rsidRPr="00394B22" w:rsidTr="007601E7">
        <w:trPr>
          <w:trHeight w:val="265"/>
        </w:trPr>
        <w:tc>
          <w:tcPr>
            <w:tcW w:w="1560" w:type="dxa"/>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钢材</w:t>
            </w:r>
          </w:p>
        </w:tc>
        <w:tc>
          <w:tcPr>
            <w:tcW w:w="2126" w:type="dxa"/>
            <w:vAlign w:val="center"/>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3000t/a</w:t>
            </w:r>
          </w:p>
        </w:tc>
        <w:tc>
          <w:tcPr>
            <w:tcW w:w="2126" w:type="dxa"/>
            <w:vAlign w:val="center"/>
          </w:tcPr>
          <w:p w:rsidR="00AF5E69" w:rsidRPr="00394B22" w:rsidRDefault="00AF5E69" w:rsidP="00AB5185">
            <w:pPr>
              <w:jc w:val="center"/>
              <w:rPr>
                <w:rFonts w:ascii="Times New Roman" w:hAnsi="Times New Roman" w:cs="Times New Roman"/>
                <w:szCs w:val="21"/>
                <w:u w:color="000000"/>
              </w:rPr>
            </w:pPr>
            <w:r w:rsidRPr="00394B22">
              <w:rPr>
                <w:rFonts w:ascii="Times New Roman" w:hAnsi="Times New Roman" w:cs="Times New Roman"/>
                <w:szCs w:val="21"/>
              </w:rPr>
              <w:t>3000t/a</w:t>
            </w:r>
          </w:p>
        </w:tc>
        <w:tc>
          <w:tcPr>
            <w:tcW w:w="2630" w:type="dxa"/>
            <w:vAlign w:val="center"/>
          </w:tcPr>
          <w:p w:rsidR="00AF5E69" w:rsidRPr="00394B22" w:rsidRDefault="00AB5185" w:rsidP="002372B3">
            <w:pPr>
              <w:adjustRightInd w:val="0"/>
              <w:snapToGrid w:val="0"/>
              <w:jc w:val="center"/>
              <w:rPr>
                <w:rFonts w:ascii="Times New Roman" w:hAnsi="Times New Roman" w:cs="Times New Roman"/>
              </w:rPr>
            </w:pPr>
            <w:r w:rsidRPr="00394B22">
              <w:rPr>
                <w:rFonts w:ascii="Times New Roman" w:hAnsi="Times New Roman" w:cs="Times New Roman"/>
              </w:rPr>
              <w:t>一致</w:t>
            </w:r>
          </w:p>
        </w:tc>
      </w:tr>
      <w:tr w:rsidR="00AF5E69" w:rsidRPr="00394B22" w:rsidTr="007601E7">
        <w:trPr>
          <w:trHeight w:val="272"/>
        </w:trPr>
        <w:tc>
          <w:tcPr>
            <w:tcW w:w="1560" w:type="dxa"/>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焊丝</w:t>
            </w:r>
          </w:p>
        </w:tc>
        <w:tc>
          <w:tcPr>
            <w:tcW w:w="2126" w:type="dxa"/>
            <w:vAlign w:val="center"/>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1.5t/a</w:t>
            </w:r>
          </w:p>
        </w:tc>
        <w:tc>
          <w:tcPr>
            <w:tcW w:w="2126" w:type="dxa"/>
            <w:vAlign w:val="center"/>
          </w:tcPr>
          <w:p w:rsidR="00AF5E69" w:rsidRPr="00394B22" w:rsidRDefault="00AF5E69" w:rsidP="00AB5185">
            <w:pPr>
              <w:jc w:val="center"/>
              <w:rPr>
                <w:rFonts w:ascii="Times New Roman" w:hAnsi="Times New Roman" w:cs="Times New Roman"/>
                <w:szCs w:val="21"/>
                <w:u w:color="000000"/>
              </w:rPr>
            </w:pPr>
            <w:r w:rsidRPr="00394B22">
              <w:rPr>
                <w:rFonts w:ascii="Times New Roman" w:hAnsi="Times New Roman" w:cs="Times New Roman"/>
                <w:szCs w:val="21"/>
              </w:rPr>
              <w:t>1.5t/a</w:t>
            </w:r>
          </w:p>
        </w:tc>
        <w:tc>
          <w:tcPr>
            <w:tcW w:w="2630" w:type="dxa"/>
            <w:vAlign w:val="center"/>
          </w:tcPr>
          <w:p w:rsidR="00AF5E69" w:rsidRPr="00394B22" w:rsidRDefault="00AB5185" w:rsidP="002372B3">
            <w:pPr>
              <w:adjustRightInd w:val="0"/>
              <w:snapToGrid w:val="0"/>
              <w:jc w:val="center"/>
              <w:rPr>
                <w:rFonts w:ascii="Times New Roman" w:hAnsi="Times New Roman" w:cs="Times New Roman"/>
              </w:rPr>
            </w:pPr>
            <w:r w:rsidRPr="00394B22">
              <w:rPr>
                <w:rFonts w:ascii="Times New Roman" w:hAnsi="Times New Roman" w:cs="Times New Roman"/>
              </w:rPr>
              <w:t>一致</w:t>
            </w:r>
          </w:p>
        </w:tc>
      </w:tr>
      <w:tr w:rsidR="00AF5E69" w:rsidRPr="00394B22" w:rsidTr="007601E7">
        <w:trPr>
          <w:trHeight w:val="272"/>
        </w:trPr>
        <w:tc>
          <w:tcPr>
            <w:tcW w:w="1560" w:type="dxa"/>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钢丸</w:t>
            </w:r>
          </w:p>
        </w:tc>
        <w:tc>
          <w:tcPr>
            <w:tcW w:w="2126" w:type="dxa"/>
            <w:vAlign w:val="center"/>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2t/a</w:t>
            </w:r>
          </w:p>
        </w:tc>
        <w:tc>
          <w:tcPr>
            <w:tcW w:w="2126" w:type="dxa"/>
            <w:vAlign w:val="center"/>
          </w:tcPr>
          <w:p w:rsidR="00AF5E69" w:rsidRPr="00394B22" w:rsidRDefault="00AF5E69" w:rsidP="00AB5185">
            <w:pPr>
              <w:jc w:val="center"/>
              <w:rPr>
                <w:rFonts w:ascii="Times New Roman" w:hAnsi="Times New Roman" w:cs="Times New Roman"/>
                <w:szCs w:val="21"/>
                <w:u w:color="000000"/>
              </w:rPr>
            </w:pPr>
            <w:r w:rsidRPr="00394B22">
              <w:rPr>
                <w:rFonts w:ascii="Times New Roman" w:hAnsi="Times New Roman" w:cs="Times New Roman"/>
                <w:szCs w:val="21"/>
              </w:rPr>
              <w:t>2t/a</w:t>
            </w:r>
          </w:p>
        </w:tc>
        <w:tc>
          <w:tcPr>
            <w:tcW w:w="2630" w:type="dxa"/>
            <w:vAlign w:val="center"/>
          </w:tcPr>
          <w:p w:rsidR="00AF5E69" w:rsidRPr="00394B22" w:rsidRDefault="00AB5185" w:rsidP="002372B3">
            <w:pPr>
              <w:adjustRightInd w:val="0"/>
              <w:snapToGrid w:val="0"/>
              <w:jc w:val="center"/>
              <w:rPr>
                <w:rFonts w:ascii="Times New Roman" w:hAnsi="Times New Roman" w:cs="Times New Roman"/>
              </w:rPr>
            </w:pPr>
            <w:r w:rsidRPr="00394B22">
              <w:rPr>
                <w:rFonts w:ascii="Times New Roman" w:hAnsi="Times New Roman" w:cs="Times New Roman"/>
              </w:rPr>
              <w:t>一致</w:t>
            </w:r>
          </w:p>
        </w:tc>
      </w:tr>
      <w:tr w:rsidR="00AF5E69" w:rsidRPr="00394B22" w:rsidTr="007601E7">
        <w:trPr>
          <w:trHeight w:val="272"/>
        </w:trPr>
        <w:tc>
          <w:tcPr>
            <w:tcW w:w="1560" w:type="dxa"/>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塑粉</w:t>
            </w:r>
          </w:p>
        </w:tc>
        <w:tc>
          <w:tcPr>
            <w:tcW w:w="2126" w:type="dxa"/>
            <w:vAlign w:val="center"/>
          </w:tcPr>
          <w:p w:rsidR="00AF5E69" w:rsidRPr="00394B22" w:rsidRDefault="00AF5E69">
            <w:pPr>
              <w:jc w:val="center"/>
              <w:rPr>
                <w:rFonts w:ascii="Times New Roman" w:hAnsi="Times New Roman" w:cs="Times New Roman"/>
                <w:szCs w:val="21"/>
                <w:u w:color="000000"/>
              </w:rPr>
            </w:pPr>
            <w:r w:rsidRPr="00394B22">
              <w:rPr>
                <w:rFonts w:ascii="Times New Roman" w:hAnsi="Times New Roman" w:cs="Times New Roman"/>
                <w:szCs w:val="21"/>
              </w:rPr>
              <w:t>3t/a</w:t>
            </w:r>
          </w:p>
        </w:tc>
        <w:tc>
          <w:tcPr>
            <w:tcW w:w="2126" w:type="dxa"/>
            <w:vAlign w:val="center"/>
          </w:tcPr>
          <w:p w:rsidR="00AF5E69" w:rsidRPr="00394B22" w:rsidRDefault="00AF5E69" w:rsidP="00AB5185">
            <w:pPr>
              <w:jc w:val="center"/>
              <w:rPr>
                <w:rFonts w:ascii="Times New Roman" w:hAnsi="Times New Roman" w:cs="Times New Roman"/>
                <w:szCs w:val="21"/>
                <w:u w:color="000000"/>
              </w:rPr>
            </w:pPr>
            <w:r w:rsidRPr="00394B22">
              <w:rPr>
                <w:rFonts w:ascii="Times New Roman" w:hAnsi="Times New Roman" w:cs="Times New Roman"/>
                <w:szCs w:val="21"/>
              </w:rPr>
              <w:t>3t/a</w:t>
            </w:r>
          </w:p>
        </w:tc>
        <w:tc>
          <w:tcPr>
            <w:tcW w:w="2630" w:type="dxa"/>
            <w:vAlign w:val="center"/>
          </w:tcPr>
          <w:p w:rsidR="00AF5E69" w:rsidRPr="00394B22" w:rsidRDefault="00AB5185" w:rsidP="002372B3">
            <w:pPr>
              <w:adjustRightInd w:val="0"/>
              <w:snapToGrid w:val="0"/>
              <w:jc w:val="center"/>
              <w:rPr>
                <w:rFonts w:ascii="Times New Roman" w:hAnsi="Times New Roman" w:cs="Times New Roman"/>
              </w:rPr>
            </w:pPr>
            <w:r w:rsidRPr="00394B22">
              <w:rPr>
                <w:rFonts w:ascii="Times New Roman" w:hAnsi="Times New Roman" w:cs="Times New Roman"/>
              </w:rPr>
              <w:t>一致</w:t>
            </w:r>
          </w:p>
        </w:tc>
      </w:tr>
    </w:tbl>
    <w:p w:rsidR="0053106A" w:rsidRPr="00394B22" w:rsidRDefault="00B65BEC" w:rsidP="00952E9E">
      <w:pPr>
        <w:pStyle w:val="2"/>
        <w:adjustRightInd w:val="0"/>
        <w:snapToGrid w:val="0"/>
        <w:spacing w:beforeLines="50" w:after="0" w:line="360" w:lineRule="auto"/>
        <w:rPr>
          <w:rFonts w:ascii="Times New Roman" w:eastAsia="宋体" w:hAnsi="Times New Roman" w:cs="Times New Roman"/>
          <w:sz w:val="30"/>
          <w:szCs w:val="30"/>
        </w:rPr>
      </w:pPr>
      <w:bookmarkStart w:id="11" w:name="_Toc10465741"/>
      <w:r w:rsidRPr="00394B22">
        <w:rPr>
          <w:rFonts w:ascii="Times New Roman" w:eastAsia="宋体" w:hAnsi="Times New Roman" w:cs="Times New Roman"/>
          <w:sz w:val="30"/>
          <w:szCs w:val="30"/>
        </w:rPr>
        <w:t>3</w:t>
      </w:r>
      <w:r w:rsidR="0053106A" w:rsidRPr="00394B22">
        <w:rPr>
          <w:rFonts w:ascii="Times New Roman" w:eastAsia="宋体" w:hAnsi="Times New Roman" w:cs="Times New Roman"/>
          <w:sz w:val="30"/>
          <w:szCs w:val="30"/>
        </w:rPr>
        <w:t>.4</w:t>
      </w:r>
      <w:r w:rsidR="0053106A" w:rsidRPr="00394B22">
        <w:rPr>
          <w:rFonts w:ascii="Times New Roman" w:eastAsia="宋体" w:hAnsi="Times New Roman" w:cs="Times New Roman"/>
          <w:sz w:val="30"/>
          <w:szCs w:val="30"/>
        </w:rPr>
        <w:t>水源及水平衡</w:t>
      </w:r>
      <w:bookmarkEnd w:id="11"/>
    </w:p>
    <w:p w:rsidR="0014781C" w:rsidRPr="00394B22" w:rsidRDefault="0053106A" w:rsidP="0014781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供水：</w:t>
      </w:r>
      <w:r w:rsidR="0014781C" w:rsidRPr="00394B22">
        <w:rPr>
          <w:rFonts w:ascii="Times New Roman" w:hAnsi="Times New Roman" w:cs="Times New Roman"/>
          <w:bCs/>
          <w:sz w:val="24"/>
          <w:szCs w:val="24"/>
        </w:rPr>
        <w:t>厂区无生产</w:t>
      </w:r>
      <w:r w:rsidR="00BC65A2" w:rsidRPr="00394B22">
        <w:rPr>
          <w:rFonts w:ascii="Times New Roman" w:hAnsi="Times New Roman" w:cs="Times New Roman"/>
          <w:bCs/>
          <w:sz w:val="24"/>
          <w:szCs w:val="24"/>
        </w:rPr>
        <w:t>用水</w:t>
      </w:r>
      <w:r w:rsidR="0014781C" w:rsidRPr="00394B22">
        <w:rPr>
          <w:rFonts w:ascii="Times New Roman" w:hAnsi="Times New Roman" w:cs="Times New Roman"/>
          <w:bCs/>
          <w:sz w:val="24"/>
          <w:szCs w:val="24"/>
        </w:rPr>
        <w:t>，仅为</w:t>
      </w:r>
      <w:r w:rsidR="00BC65A2" w:rsidRPr="00394B22">
        <w:rPr>
          <w:rFonts w:ascii="Times New Roman" w:hAnsi="Times New Roman" w:cs="Times New Roman"/>
          <w:bCs/>
          <w:sz w:val="24"/>
          <w:szCs w:val="24"/>
        </w:rPr>
        <w:t>生活用水。</w:t>
      </w:r>
      <w:r w:rsidR="0014781C" w:rsidRPr="00394B22">
        <w:rPr>
          <w:rFonts w:ascii="Times New Roman" w:hAnsi="Times New Roman" w:cs="Times New Roman"/>
          <w:sz w:val="24"/>
          <w:szCs w:val="24"/>
        </w:rPr>
        <w:t>生活用水</w:t>
      </w:r>
      <w:r w:rsidR="0014781C" w:rsidRPr="00394B22">
        <w:rPr>
          <w:rFonts w:ascii="Times New Roman" w:hAnsi="Times New Roman" w:cs="Times New Roman"/>
          <w:bCs/>
          <w:sz w:val="24"/>
          <w:szCs w:val="24"/>
        </w:rPr>
        <w:t>量按</w:t>
      </w:r>
      <w:r w:rsidR="0014781C" w:rsidRPr="00394B22">
        <w:rPr>
          <w:rFonts w:ascii="Times New Roman" w:hAnsi="Times New Roman" w:cs="Times New Roman"/>
          <w:bCs/>
          <w:sz w:val="24"/>
          <w:szCs w:val="24"/>
        </w:rPr>
        <w:t>20L/</w:t>
      </w:r>
      <w:r w:rsidR="0014781C" w:rsidRPr="00394B22">
        <w:rPr>
          <w:rFonts w:ascii="Times New Roman" w:hAnsi="Times New Roman" w:cs="Times New Roman"/>
          <w:bCs/>
          <w:sz w:val="24"/>
          <w:szCs w:val="24"/>
        </w:rPr>
        <w:t>人</w:t>
      </w:r>
      <w:r w:rsidR="0014781C" w:rsidRPr="00394B22">
        <w:rPr>
          <w:rFonts w:ascii="Times New Roman" w:hAnsi="Times New Roman" w:cs="Times New Roman"/>
          <w:bCs/>
          <w:sz w:val="24"/>
          <w:szCs w:val="24"/>
        </w:rPr>
        <w:t>·d</w:t>
      </w:r>
      <w:r w:rsidR="0014781C" w:rsidRPr="00394B22">
        <w:rPr>
          <w:rFonts w:ascii="Times New Roman" w:hAnsi="Times New Roman" w:cs="Times New Roman"/>
          <w:bCs/>
          <w:sz w:val="24"/>
          <w:szCs w:val="24"/>
        </w:rPr>
        <w:t>计，劳动定员</w:t>
      </w:r>
      <w:r w:rsidR="0014781C" w:rsidRPr="00394B22">
        <w:rPr>
          <w:rFonts w:ascii="Times New Roman" w:hAnsi="Times New Roman" w:cs="Times New Roman"/>
          <w:bCs/>
          <w:sz w:val="24"/>
          <w:szCs w:val="24"/>
        </w:rPr>
        <w:t>15</w:t>
      </w:r>
      <w:r w:rsidR="0014781C" w:rsidRPr="00394B22">
        <w:rPr>
          <w:rFonts w:ascii="Times New Roman" w:hAnsi="Times New Roman" w:cs="Times New Roman"/>
          <w:bCs/>
          <w:sz w:val="24"/>
          <w:szCs w:val="24"/>
        </w:rPr>
        <w:t>人，用水量为</w:t>
      </w:r>
      <w:r w:rsidR="0014781C" w:rsidRPr="00394B22">
        <w:rPr>
          <w:rFonts w:ascii="Times New Roman" w:hAnsi="Times New Roman" w:cs="Times New Roman"/>
          <w:bCs/>
          <w:sz w:val="24"/>
          <w:szCs w:val="24"/>
        </w:rPr>
        <w:t>0.3m</w:t>
      </w:r>
      <w:r w:rsidR="0014781C" w:rsidRPr="00394B22">
        <w:rPr>
          <w:rFonts w:ascii="Times New Roman" w:hAnsi="Times New Roman" w:cs="Times New Roman"/>
          <w:bCs/>
          <w:sz w:val="24"/>
          <w:szCs w:val="24"/>
          <w:vertAlign w:val="superscript"/>
        </w:rPr>
        <w:t>3</w:t>
      </w:r>
      <w:r w:rsidR="0014781C" w:rsidRPr="00394B22">
        <w:rPr>
          <w:rFonts w:ascii="Times New Roman" w:hAnsi="Times New Roman" w:cs="Times New Roman"/>
          <w:bCs/>
          <w:sz w:val="24"/>
          <w:szCs w:val="24"/>
        </w:rPr>
        <w:t>/d</w:t>
      </w:r>
      <w:r w:rsidR="0014781C" w:rsidRPr="00394B22">
        <w:rPr>
          <w:rFonts w:ascii="Times New Roman" w:hAnsi="Times New Roman" w:cs="Times New Roman"/>
          <w:bCs/>
          <w:sz w:val="24"/>
          <w:szCs w:val="24"/>
        </w:rPr>
        <w:t>（</w:t>
      </w:r>
      <w:r w:rsidR="0014781C" w:rsidRPr="00394B22">
        <w:rPr>
          <w:rFonts w:ascii="Times New Roman" w:hAnsi="Times New Roman" w:cs="Times New Roman"/>
          <w:bCs/>
          <w:sz w:val="24"/>
          <w:szCs w:val="24"/>
        </w:rPr>
        <w:t>90m</w:t>
      </w:r>
      <w:r w:rsidR="0014781C" w:rsidRPr="00394B22">
        <w:rPr>
          <w:rFonts w:ascii="Times New Roman" w:hAnsi="Times New Roman" w:cs="Times New Roman"/>
          <w:bCs/>
          <w:sz w:val="24"/>
          <w:szCs w:val="24"/>
          <w:vertAlign w:val="superscript"/>
        </w:rPr>
        <w:t>3</w:t>
      </w:r>
      <w:r w:rsidR="0014781C" w:rsidRPr="00394B22">
        <w:rPr>
          <w:rFonts w:ascii="Times New Roman" w:hAnsi="Times New Roman" w:cs="Times New Roman"/>
          <w:bCs/>
          <w:sz w:val="24"/>
          <w:szCs w:val="24"/>
        </w:rPr>
        <w:t>/a</w:t>
      </w:r>
      <w:r w:rsidR="0014781C" w:rsidRPr="00394B22">
        <w:rPr>
          <w:rFonts w:ascii="Times New Roman" w:hAnsi="Times New Roman" w:cs="Times New Roman"/>
          <w:bCs/>
          <w:sz w:val="24"/>
          <w:szCs w:val="24"/>
        </w:rPr>
        <w:t>），</w:t>
      </w:r>
      <w:r w:rsidR="0014781C" w:rsidRPr="00394B22">
        <w:rPr>
          <w:rFonts w:ascii="Times New Roman" w:hAnsi="Times New Roman" w:cs="Times New Roman"/>
          <w:sz w:val="24"/>
          <w:szCs w:val="24"/>
        </w:rPr>
        <w:t>新鲜用水由杨集乡供水管网供给，可以满足企业的用水需求。</w:t>
      </w:r>
    </w:p>
    <w:p w:rsidR="0014781C" w:rsidRPr="00394B22" w:rsidRDefault="0053106A" w:rsidP="0014781C">
      <w:pPr>
        <w:spacing w:line="360" w:lineRule="auto"/>
        <w:ind w:firstLineChars="200" w:firstLine="480"/>
        <w:rPr>
          <w:rFonts w:ascii="Times New Roman" w:hAnsi="Times New Roman" w:cs="Times New Roman"/>
          <w:sz w:val="24"/>
        </w:rPr>
      </w:pPr>
      <w:r w:rsidRPr="00394B22">
        <w:rPr>
          <w:rFonts w:ascii="Times New Roman" w:hAnsi="Times New Roman" w:cs="Times New Roman"/>
          <w:sz w:val="24"/>
          <w:szCs w:val="24"/>
        </w:rPr>
        <w:t>排水：</w:t>
      </w:r>
      <w:r w:rsidR="00BC65A2" w:rsidRPr="00394B22">
        <w:rPr>
          <w:rFonts w:ascii="Times New Roman" w:hAnsi="Times New Roman" w:cs="Times New Roman"/>
          <w:sz w:val="24"/>
          <w:szCs w:val="24"/>
        </w:rPr>
        <w:t>生活污水产生总量为</w:t>
      </w:r>
      <w:r w:rsidR="00BC65A2" w:rsidRPr="00394B22">
        <w:rPr>
          <w:rFonts w:ascii="Times New Roman" w:hAnsi="Times New Roman" w:cs="Times New Roman"/>
          <w:sz w:val="24"/>
          <w:szCs w:val="24"/>
        </w:rPr>
        <w:t>0.</w:t>
      </w:r>
      <w:r w:rsidR="0014781C" w:rsidRPr="00394B22">
        <w:rPr>
          <w:rFonts w:ascii="Times New Roman" w:hAnsi="Times New Roman" w:cs="Times New Roman"/>
          <w:sz w:val="24"/>
          <w:szCs w:val="24"/>
        </w:rPr>
        <w:t>24</w:t>
      </w:r>
      <w:r w:rsidR="00BC65A2" w:rsidRPr="00394B22">
        <w:rPr>
          <w:rFonts w:ascii="Times New Roman" w:hAnsi="Times New Roman" w:cs="Times New Roman"/>
          <w:sz w:val="24"/>
          <w:szCs w:val="24"/>
        </w:rPr>
        <w:t>m</w:t>
      </w:r>
      <w:r w:rsidR="00BC65A2" w:rsidRPr="00394B22">
        <w:rPr>
          <w:rFonts w:ascii="Times New Roman" w:hAnsi="Times New Roman" w:cs="Times New Roman"/>
          <w:sz w:val="24"/>
          <w:szCs w:val="24"/>
          <w:vertAlign w:val="superscript"/>
        </w:rPr>
        <w:t>3</w:t>
      </w:r>
      <w:r w:rsidR="00BC65A2" w:rsidRPr="00394B22">
        <w:rPr>
          <w:rFonts w:ascii="Times New Roman" w:hAnsi="Times New Roman" w:cs="Times New Roman"/>
          <w:sz w:val="24"/>
          <w:szCs w:val="24"/>
        </w:rPr>
        <w:t>/d</w:t>
      </w:r>
      <w:r w:rsidR="0014781C" w:rsidRPr="00394B22">
        <w:rPr>
          <w:rFonts w:ascii="Times New Roman" w:hAnsi="Times New Roman" w:cs="Times New Roman"/>
          <w:bCs/>
          <w:sz w:val="24"/>
          <w:szCs w:val="24"/>
        </w:rPr>
        <w:t>（</w:t>
      </w:r>
      <w:r w:rsidR="0014781C" w:rsidRPr="00394B22">
        <w:rPr>
          <w:rFonts w:ascii="Times New Roman" w:hAnsi="Times New Roman" w:cs="Times New Roman"/>
          <w:bCs/>
          <w:sz w:val="24"/>
          <w:szCs w:val="24"/>
        </w:rPr>
        <w:t>72m</w:t>
      </w:r>
      <w:r w:rsidR="0014781C" w:rsidRPr="00394B22">
        <w:rPr>
          <w:rFonts w:ascii="Times New Roman" w:hAnsi="Times New Roman" w:cs="Times New Roman"/>
          <w:bCs/>
          <w:sz w:val="24"/>
          <w:szCs w:val="24"/>
          <w:vertAlign w:val="superscript"/>
        </w:rPr>
        <w:t>3</w:t>
      </w:r>
      <w:r w:rsidR="0014781C" w:rsidRPr="00394B22">
        <w:rPr>
          <w:rFonts w:ascii="Times New Roman" w:hAnsi="Times New Roman" w:cs="Times New Roman"/>
          <w:bCs/>
          <w:sz w:val="24"/>
          <w:szCs w:val="24"/>
        </w:rPr>
        <w:t>/a</w:t>
      </w:r>
      <w:r w:rsidR="0014781C" w:rsidRPr="00394B22">
        <w:rPr>
          <w:rFonts w:ascii="Times New Roman" w:hAnsi="Times New Roman" w:cs="Times New Roman"/>
          <w:bCs/>
          <w:sz w:val="24"/>
          <w:szCs w:val="24"/>
        </w:rPr>
        <w:t>）</w:t>
      </w:r>
      <w:r w:rsidR="0014781C" w:rsidRPr="00394B22">
        <w:rPr>
          <w:rFonts w:ascii="Times New Roman" w:hAnsi="Times New Roman" w:cs="Times New Roman"/>
          <w:sz w:val="24"/>
        </w:rPr>
        <w:t>，生活污水水质较好，水量较小，泼洒厂区地面抑尘。厂区设置防渗旱厕，定期清掏。</w:t>
      </w:r>
    </w:p>
    <w:p w:rsidR="0014781C" w:rsidRPr="00394B22" w:rsidRDefault="0021565B" w:rsidP="0014781C">
      <w:pPr>
        <w:spacing w:line="360" w:lineRule="auto"/>
        <w:ind w:firstLineChars="200" w:firstLine="420"/>
        <w:rPr>
          <w:rFonts w:ascii="Times New Roman" w:hAnsi="Times New Roman" w:cs="Times New Roman"/>
          <w:sz w:val="24"/>
        </w:rPr>
      </w:pPr>
      <w:r w:rsidRPr="0021565B">
        <w:rPr>
          <w:rFonts w:ascii="Times New Roman" w:hAnsi="Times New Roman" w:cs="Times New Roman"/>
          <w:color w:val="000000"/>
        </w:rPr>
        <w:pict>
          <v:shape id="_x0000_s1283" type="#_x0000_t202" style="position:absolute;left:0;text-align:left;margin-left:145.1pt;margin-top:33.75pt;width:61.8pt;height:22.2pt;z-index:251760640">
            <v:textbox style="mso-next-textbox:#_x0000_s1283">
              <w:txbxContent>
                <w:p w:rsidR="00356615" w:rsidRDefault="00356615" w:rsidP="0014781C">
                  <w:pPr>
                    <w:jc w:val="center"/>
                  </w:pPr>
                  <w:r>
                    <w:rPr>
                      <w:rFonts w:hint="eastAsia"/>
                    </w:rPr>
                    <w:t>厂区职工</w:t>
                  </w:r>
                </w:p>
              </w:txbxContent>
            </v:textbox>
          </v:shape>
        </w:pict>
      </w:r>
      <w:r w:rsidRPr="0021565B">
        <w:rPr>
          <w:rFonts w:ascii="Times New Roman" w:hAnsi="Times New Roman" w:cs="Times New Roman"/>
          <w:color w:val="000000"/>
        </w:rPr>
        <w:pict>
          <v:shapetype id="_x0000_t32" coordsize="21600,21600" o:spt="32" o:oned="t" path="m,l21600,21600e" filled="f">
            <v:path arrowok="t" fillok="f" o:connecttype="none"/>
            <o:lock v:ext="edit" shapetype="t"/>
          </v:shapetype>
          <v:shape id="_x0000_s1284" type="#_x0000_t32" style="position:absolute;left:0;text-align:left;margin-left:61.65pt;margin-top:45.6pt;width:83.45pt;height:0;z-index:251761664" o:connectortype="straight">
            <v:stroke endarrow="block"/>
          </v:shape>
        </w:pict>
      </w:r>
      <w:r w:rsidRPr="0021565B">
        <w:rPr>
          <w:rFonts w:ascii="Times New Roman" w:hAnsi="Times New Roman" w:cs="Times New Roman"/>
          <w:color w:val="000000"/>
        </w:rPr>
        <w:pict>
          <v:shape id="_x0000_s1285" type="#_x0000_t202" style="position:absolute;left:0;text-align:left;margin-left:67.05pt;margin-top:28.05pt;width:72.6pt;height:22.2pt;z-index:251762688" filled="f" stroked="f">
            <v:textbox style="mso-next-textbox:#_x0000_s1285">
              <w:txbxContent>
                <w:p w:rsidR="00356615" w:rsidRDefault="00356615" w:rsidP="0014781C">
                  <w:pPr>
                    <w:jc w:val="center"/>
                    <w:rPr>
                      <w:szCs w:val="21"/>
                    </w:rPr>
                  </w:pPr>
                  <w:r>
                    <w:rPr>
                      <w:rFonts w:hint="eastAsia"/>
                      <w:szCs w:val="21"/>
                    </w:rPr>
                    <w:t>新鲜水</w:t>
                  </w:r>
                  <w:r w:rsidRPr="0014781C">
                    <w:rPr>
                      <w:rFonts w:ascii="Times New Roman" w:hAnsi="Times New Roman" w:cs="Times New Roman"/>
                      <w:szCs w:val="21"/>
                    </w:rPr>
                    <w:t>0.3</w:t>
                  </w:r>
                </w:p>
              </w:txbxContent>
            </v:textbox>
          </v:shape>
        </w:pict>
      </w:r>
      <w:r w:rsidRPr="0021565B">
        <w:rPr>
          <w:rFonts w:ascii="Times New Roman" w:hAnsi="Times New Roman" w:cs="Times New Roman"/>
          <w:color w:val="000000"/>
        </w:rPr>
        <w:pict>
          <v:shape id="_x0000_s1286" type="#_x0000_t32" style="position:absolute;left:0;text-align:left;margin-left:164.25pt;margin-top:22.65pt;width:13.8pt;height:9.9pt;flip:y;z-index:251763712" o:connectortype="straight">
            <v:stroke dashstyle="dash" endarrow="block"/>
          </v:shape>
        </w:pict>
      </w:r>
      <w:r w:rsidRPr="0021565B">
        <w:rPr>
          <w:rFonts w:ascii="Times New Roman" w:hAnsi="Times New Roman" w:cs="Times New Roman"/>
          <w:color w:val="000000"/>
        </w:rPr>
        <w:pict>
          <v:shape id="_x0000_s1287" type="#_x0000_t32" style="position:absolute;left:0;text-align:left;margin-left:206.9pt;margin-top:45.6pt;width:83.45pt;height:0;z-index:251764736" o:connectortype="straight">
            <v:stroke endarrow="block"/>
          </v:shape>
        </w:pict>
      </w:r>
      <w:r w:rsidRPr="0021565B">
        <w:rPr>
          <w:rFonts w:ascii="Times New Roman" w:hAnsi="Times New Roman" w:cs="Times New Roman"/>
          <w:color w:val="000000"/>
        </w:rPr>
        <w:pict>
          <v:shape id="_x0000_s1289" type="#_x0000_t202" style="position:absolute;left:0;text-align:left;margin-left:283.65pt;margin-top:33.75pt;width:114.3pt;height:22.2pt;z-index:251766784" filled="f" stroked="f">
            <v:textbox style="mso-next-textbox:#_x0000_s1289">
              <w:txbxContent>
                <w:p w:rsidR="00356615" w:rsidRDefault="00356615" w:rsidP="0014781C">
                  <w:pPr>
                    <w:jc w:val="center"/>
                  </w:pPr>
                  <w:r>
                    <w:rPr>
                      <w:rFonts w:hint="eastAsia"/>
                    </w:rPr>
                    <w:t>泼洒厂区地面抑尘</w:t>
                  </w:r>
                </w:p>
              </w:txbxContent>
            </v:textbox>
          </v:shape>
        </w:pict>
      </w:r>
      <w:r w:rsidRPr="0021565B">
        <w:rPr>
          <w:rFonts w:ascii="Times New Roman" w:hAnsi="Times New Roman" w:cs="Times New Roman"/>
          <w:color w:val="000000"/>
        </w:rPr>
        <w:pict>
          <v:rect id="_x0000_s1290" style="position:absolute;left:0;text-align:left;margin-left:171.75pt;margin-top:3.35pt;width:52.35pt;height:22.9pt;z-index:251767808" filled="f" stroked="f">
            <v:textbox style="mso-next-textbox:#_x0000_s1290">
              <w:txbxContent>
                <w:p w:rsidR="00356615" w:rsidRPr="0014781C" w:rsidRDefault="00356615" w:rsidP="0014781C">
                  <w:pPr>
                    <w:rPr>
                      <w:rFonts w:ascii="Times New Roman" w:hAnsi="Times New Roman" w:cs="Times New Roman"/>
                    </w:rPr>
                  </w:pPr>
                  <w:r w:rsidRPr="0014781C">
                    <w:rPr>
                      <w:rFonts w:ascii="Times New Roman" w:hAnsi="Times New Roman" w:cs="Times New Roman"/>
                    </w:rPr>
                    <w:t>0.06</w:t>
                  </w:r>
                </w:p>
              </w:txbxContent>
            </v:textbox>
          </v:rect>
        </w:pict>
      </w:r>
    </w:p>
    <w:p w:rsidR="0014781C" w:rsidRPr="00394B22" w:rsidRDefault="0021565B" w:rsidP="0014781C">
      <w:pPr>
        <w:spacing w:line="360" w:lineRule="auto"/>
        <w:ind w:firstLineChars="200" w:firstLine="420"/>
        <w:rPr>
          <w:rFonts w:ascii="Times New Roman" w:hAnsi="Times New Roman" w:cs="Times New Roman"/>
          <w:sz w:val="24"/>
          <w:szCs w:val="24"/>
        </w:rPr>
      </w:pPr>
      <w:r w:rsidRPr="0021565B">
        <w:rPr>
          <w:rFonts w:ascii="Times New Roman" w:hAnsi="Times New Roman" w:cs="Times New Roman"/>
          <w:color w:val="000000"/>
        </w:rPr>
        <w:pict>
          <v:shape id="_x0000_s1288" type="#_x0000_t202" style="position:absolute;left:0;text-align:left;margin-left:222.55pt;margin-top:2.85pt;width:46.4pt;height:19.35pt;z-index:251765760" filled="f" stroked="f">
            <v:textbox style="mso-next-textbox:#_x0000_s1288">
              <w:txbxContent>
                <w:p w:rsidR="00356615" w:rsidRPr="0014781C" w:rsidRDefault="00356615" w:rsidP="0014781C">
                  <w:pPr>
                    <w:jc w:val="center"/>
                    <w:rPr>
                      <w:rFonts w:ascii="Times New Roman" w:hAnsi="Times New Roman" w:cs="Times New Roman"/>
                      <w:szCs w:val="21"/>
                    </w:rPr>
                  </w:pPr>
                  <w:r w:rsidRPr="0014781C">
                    <w:rPr>
                      <w:rFonts w:ascii="Times New Roman" w:hAnsi="Times New Roman" w:cs="Times New Roman"/>
                      <w:szCs w:val="21"/>
                    </w:rPr>
                    <w:t>0.24</w:t>
                  </w:r>
                </w:p>
              </w:txbxContent>
            </v:textbox>
          </v:shape>
        </w:pict>
      </w:r>
    </w:p>
    <w:p w:rsidR="0014781C" w:rsidRPr="00394B22" w:rsidRDefault="0014781C" w:rsidP="0014781C">
      <w:pPr>
        <w:spacing w:line="360" w:lineRule="auto"/>
        <w:ind w:firstLineChars="200" w:firstLine="480"/>
        <w:rPr>
          <w:rFonts w:ascii="Times New Roman" w:hAnsi="Times New Roman" w:cs="Times New Roman"/>
          <w:sz w:val="24"/>
          <w:szCs w:val="24"/>
        </w:rPr>
      </w:pPr>
    </w:p>
    <w:p w:rsidR="004A3EF9" w:rsidRPr="00394B22" w:rsidRDefault="0014781C" w:rsidP="0014781C">
      <w:pPr>
        <w:tabs>
          <w:tab w:val="left" w:pos="1942"/>
          <w:tab w:val="center" w:pos="4528"/>
        </w:tabs>
        <w:spacing w:line="360" w:lineRule="auto"/>
        <w:jc w:val="center"/>
        <w:rPr>
          <w:rFonts w:ascii="Times New Roman" w:hAnsi="Times New Roman" w:cs="Times New Roman"/>
          <w:szCs w:val="21"/>
        </w:rPr>
      </w:pPr>
      <w:r w:rsidRPr="00394B22">
        <w:rPr>
          <w:rFonts w:ascii="Times New Roman" w:hAnsi="Times New Roman" w:cs="Times New Roman"/>
          <w:b/>
          <w:kern w:val="44"/>
          <w:szCs w:val="21"/>
        </w:rPr>
        <w:t>图</w:t>
      </w:r>
      <w:r w:rsidR="00394B22" w:rsidRPr="00394B22">
        <w:rPr>
          <w:rFonts w:ascii="Times New Roman" w:hAnsi="Times New Roman" w:cs="Times New Roman"/>
          <w:b/>
          <w:kern w:val="44"/>
          <w:szCs w:val="21"/>
        </w:rPr>
        <w:t>3.</w:t>
      </w:r>
      <w:r w:rsidRPr="00394B22">
        <w:rPr>
          <w:rFonts w:ascii="Times New Roman" w:hAnsi="Times New Roman" w:cs="Times New Roman"/>
          <w:b/>
          <w:kern w:val="44"/>
          <w:szCs w:val="21"/>
        </w:rPr>
        <w:t xml:space="preserve">1  </w:t>
      </w:r>
      <w:r w:rsidRPr="00394B22">
        <w:rPr>
          <w:rFonts w:ascii="Times New Roman" w:hAnsi="Times New Roman" w:cs="Times New Roman"/>
          <w:b/>
          <w:kern w:val="44"/>
          <w:szCs w:val="21"/>
        </w:rPr>
        <w:t>项目水平衡图</w:t>
      </w:r>
      <w:r w:rsidRPr="00394B22">
        <w:rPr>
          <w:rFonts w:ascii="Times New Roman" w:hAnsi="Times New Roman" w:cs="Times New Roman"/>
          <w:b/>
          <w:kern w:val="44"/>
          <w:szCs w:val="21"/>
        </w:rPr>
        <w:t xml:space="preserve">  (</w:t>
      </w:r>
      <w:r w:rsidRPr="00394B22">
        <w:rPr>
          <w:rFonts w:ascii="Times New Roman" w:hAnsi="Times New Roman" w:cs="Times New Roman"/>
          <w:b/>
          <w:szCs w:val="21"/>
        </w:rPr>
        <w:t>单位：</w:t>
      </w:r>
      <w:r w:rsidRPr="00394B22">
        <w:rPr>
          <w:rFonts w:ascii="Times New Roman" w:hAnsi="Times New Roman" w:cs="Times New Roman"/>
          <w:b/>
          <w:szCs w:val="21"/>
        </w:rPr>
        <w:t>m</w:t>
      </w:r>
      <w:r w:rsidRPr="00394B22">
        <w:rPr>
          <w:rFonts w:ascii="Times New Roman" w:hAnsi="Times New Roman" w:cs="Times New Roman"/>
          <w:b/>
          <w:szCs w:val="21"/>
          <w:vertAlign w:val="superscript"/>
        </w:rPr>
        <w:t>3</w:t>
      </w:r>
      <w:r w:rsidRPr="00394B22">
        <w:rPr>
          <w:rFonts w:ascii="Times New Roman" w:hAnsi="Times New Roman" w:cs="Times New Roman"/>
          <w:b/>
          <w:szCs w:val="21"/>
        </w:rPr>
        <w:t>/d</w:t>
      </w:r>
      <w:r w:rsidRPr="00394B22">
        <w:rPr>
          <w:rFonts w:ascii="Times New Roman" w:hAnsi="Times New Roman" w:cs="Times New Roman"/>
          <w:b/>
          <w:kern w:val="44"/>
          <w:szCs w:val="21"/>
        </w:rPr>
        <w:t>)</w:t>
      </w:r>
    </w:p>
    <w:p w:rsidR="00D72915" w:rsidRPr="00394B22" w:rsidRDefault="00B65BEC" w:rsidP="00952E9E">
      <w:pPr>
        <w:pStyle w:val="2"/>
        <w:adjustRightInd w:val="0"/>
        <w:snapToGrid w:val="0"/>
        <w:spacing w:beforeLines="50" w:after="0" w:line="360" w:lineRule="auto"/>
        <w:rPr>
          <w:rFonts w:ascii="Times New Roman" w:eastAsia="宋体" w:hAnsi="Times New Roman" w:cs="Times New Roman"/>
          <w:sz w:val="30"/>
          <w:szCs w:val="30"/>
        </w:rPr>
      </w:pPr>
      <w:bookmarkStart w:id="12" w:name="_Toc10465742"/>
      <w:r w:rsidRPr="00394B22">
        <w:rPr>
          <w:rFonts w:ascii="Times New Roman" w:eastAsia="宋体" w:hAnsi="Times New Roman" w:cs="Times New Roman"/>
          <w:sz w:val="30"/>
          <w:szCs w:val="30"/>
        </w:rPr>
        <w:t>3</w:t>
      </w:r>
      <w:r w:rsidR="00D72915" w:rsidRPr="00394B22">
        <w:rPr>
          <w:rFonts w:ascii="Times New Roman" w:eastAsia="宋体" w:hAnsi="Times New Roman" w:cs="Times New Roman"/>
          <w:sz w:val="30"/>
          <w:szCs w:val="30"/>
        </w:rPr>
        <w:t>.</w:t>
      </w:r>
      <w:r w:rsidR="001D6D38" w:rsidRPr="00394B22">
        <w:rPr>
          <w:rFonts w:ascii="Times New Roman" w:eastAsia="宋体" w:hAnsi="Times New Roman" w:cs="Times New Roman"/>
          <w:sz w:val="30"/>
          <w:szCs w:val="30"/>
        </w:rPr>
        <w:t>5</w:t>
      </w:r>
      <w:r w:rsidR="00D72915" w:rsidRPr="00394B22">
        <w:rPr>
          <w:rFonts w:ascii="Times New Roman" w:eastAsia="宋体" w:hAnsi="Times New Roman" w:cs="Times New Roman"/>
          <w:sz w:val="30"/>
          <w:szCs w:val="30"/>
        </w:rPr>
        <w:t>工艺流程</w:t>
      </w:r>
      <w:bookmarkEnd w:id="12"/>
    </w:p>
    <w:p w:rsidR="0014781C" w:rsidRPr="00394B22" w:rsidRDefault="0021565B" w:rsidP="002E64C2">
      <w:pPr>
        <w:spacing w:line="360" w:lineRule="auto"/>
        <w:ind w:firstLineChars="200" w:firstLine="480"/>
        <w:rPr>
          <w:rFonts w:ascii="Times New Roman" w:eastAsia="宋体" w:hAnsi="Times New Roman" w:cs="Times New Roman"/>
          <w:sz w:val="24"/>
          <w:szCs w:val="24"/>
        </w:rPr>
      </w:pPr>
      <w:r w:rsidRPr="0021565B">
        <w:rPr>
          <w:rFonts w:ascii="Times New Roman" w:eastAsia="宋体" w:hAnsi="Times New Roman" w:cs="Times New Roman"/>
          <w:kern w:val="0"/>
          <w:sz w:val="24"/>
          <w:szCs w:val="24"/>
        </w:rPr>
        <w:pict>
          <v:group id="_x0000_s1297" style="position:absolute;left:0;text-align:left;margin-left:35.3pt;margin-top:13.1pt;width:361.5pt;height:91.85pt;z-index:251769856" coordorigin="3022,920" coordsize="7230,1837">
            <v:shape id="_x0000_s1298" type="#_x0000_t202" style="position:absolute;left:5351;top:935;width:1344;height:408" filled="f" stroked="f">
              <v:textbox style="mso-next-textbox:#_x0000_s1298">
                <w:txbxContent>
                  <w:p w:rsidR="00356615" w:rsidRPr="0014781C" w:rsidRDefault="00356615" w:rsidP="0014781C">
                    <w:pPr>
                      <w:rPr>
                        <w:rFonts w:ascii="Times New Roman" w:hAnsi="Times New Roman" w:cs="Times New Roman"/>
                      </w:rPr>
                    </w:pPr>
                    <w:r w:rsidRPr="0014781C">
                      <w:rPr>
                        <w:rFonts w:ascii="Times New Roman" w:hAnsi="Times New Roman" w:cs="Times New Roman"/>
                      </w:rPr>
                      <w:t>G3</w:t>
                    </w:r>
                    <w:r w:rsidRPr="0014781C">
                      <w:rPr>
                        <w:rFonts w:ascii="Times New Roman" w:cs="Times New Roman"/>
                      </w:rPr>
                      <w:t>、</w:t>
                    </w:r>
                    <w:r w:rsidRPr="0014781C">
                      <w:rPr>
                        <w:rFonts w:ascii="Times New Roman" w:hAnsi="Times New Roman" w:cs="Times New Roman"/>
                      </w:rPr>
                      <w:t>N2</w:t>
                    </w:r>
                    <w:r w:rsidRPr="0014781C">
                      <w:rPr>
                        <w:rFonts w:ascii="Times New Roman" w:cs="Times New Roman"/>
                      </w:rPr>
                      <w:t>、</w:t>
                    </w:r>
                    <w:r w:rsidRPr="0014781C">
                      <w:rPr>
                        <w:rFonts w:ascii="Times New Roman" w:hAnsi="Times New Roman" w:cs="Times New Roman"/>
                      </w:rPr>
                      <w:t>S2</w:t>
                    </w:r>
                  </w:p>
                </w:txbxContent>
              </v:textbox>
            </v:shape>
            <v:shape id="_x0000_s1299" type="#_x0000_t202" style="position:absolute;left:3045;top:935;width:2430;height:408" filled="f" stroked="f">
              <v:textbox style="mso-next-textbox:#_x0000_s1299">
                <w:txbxContent>
                  <w:p w:rsidR="00356615" w:rsidRPr="0014781C" w:rsidRDefault="00356615" w:rsidP="0014781C">
                    <w:pPr>
                      <w:rPr>
                        <w:rFonts w:ascii="Times New Roman" w:hAnsi="Times New Roman" w:cs="Times New Roman"/>
                      </w:rPr>
                    </w:pPr>
                    <w:r w:rsidRPr="0014781C">
                      <w:rPr>
                        <w:rFonts w:ascii="Times New Roman" w:hAnsi="Times New Roman" w:cs="Times New Roman"/>
                      </w:rPr>
                      <w:t>G1</w:t>
                    </w:r>
                    <w:r w:rsidRPr="0014781C">
                      <w:rPr>
                        <w:rFonts w:ascii="Times New Roman" w:cs="Times New Roman"/>
                      </w:rPr>
                      <w:t>、</w:t>
                    </w:r>
                    <w:r w:rsidRPr="0014781C">
                      <w:rPr>
                        <w:rFonts w:ascii="Times New Roman" w:hAnsi="Times New Roman" w:cs="Times New Roman"/>
                      </w:rPr>
                      <w:t>G2</w:t>
                    </w:r>
                    <w:r w:rsidRPr="0014781C">
                      <w:rPr>
                        <w:rFonts w:ascii="Times New Roman" w:cs="Times New Roman"/>
                      </w:rPr>
                      <w:t>、</w:t>
                    </w:r>
                    <w:r w:rsidRPr="0014781C">
                      <w:rPr>
                        <w:rFonts w:ascii="Times New Roman" w:hAnsi="Times New Roman" w:cs="Times New Roman"/>
                      </w:rPr>
                      <w:t>S1</w:t>
                    </w:r>
                    <w:r w:rsidRPr="0014781C">
                      <w:rPr>
                        <w:rFonts w:ascii="Times New Roman" w:cs="Times New Roman"/>
                      </w:rPr>
                      <w:t>、</w:t>
                    </w:r>
                    <w:r w:rsidRPr="0014781C">
                      <w:rPr>
                        <w:rFonts w:ascii="Times New Roman" w:hAnsi="Times New Roman" w:cs="Times New Roman"/>
                      </w:rPr>
                      <w:t>N1</w:t>
                    </w:r>
                  </w:p>
                </w:txbxContent>
              </v:textbox>
            </v:shape>
            <v:shape id="_x0000_s1300" type="#_x0000_t202" style="position:absolute;left:9015;top:920;width:1161;height:408" filled="f" stroked="f">
              <v:textbox style="mso-next-textbox:#_x0000_s1300">
                <w:txbxContent>
                  <w:p w:rsidR="00356615" w:rsidRPr="0014781C" w:rsidRDefault="00356615" w:rsidP="0014781C">
                    <w:pPr>
                      <w:rPr>
                        <w:rFonts w:ascii="Times New Roman" w:hAnsi="Times New Roman" w:cs="Times New Roman"/>
                      </w:rPr>
                    </w:pPr>
                    <w:r w:rsidRPr="0014781C">
                      <w:rPr>
                        <w:rFonts w:ascii="Times New Roman" w:hAnsi="Times New Roman" w:cs="Times New Roman"/>
                      </w:rPr>
                      <w:t>G5</w:t>
                    </w:r>
                    <w:r w:rsidRPr="0014781C">
                      <w:rPr>
                        <w:rFonts w:ascii="Times New Roman" w:cs="Times New Roman"/>
                      </w:rPr>
                      <w:t>、</w:t>
                    </w:r>
                    <w:r w:rsidRPr="0014781C">
                      <w:rPr>
                        <w:rFonts w:ascii="Times New Roman" w:hAnsi="Times New Roman" w:cs="Times New Roman"/>
                      </w:rPr>
                      <w:t>G6</w:t>
                    </w:r>
                  </w:p>
                </w:txbxContent>
              </v:textbox>
            </v:shape>
            <v:shape id="_x0000_s1301" type="#_x0000_t32" style="position:absolute;left:3022;top:1616;width:675;height:0" o:connectortype="straight">
              <v:stroke endarrow="block"/>
            </v:shape>
            <v:rect id="_x0000_s1302" style="position:absolute;left:3675;top:1328;width:1125;height:450">
              <v:textbox style="mso-next-textbox:#_x0000_s1302">
                <w:txbxContent>
                  <w:p w:rsidR="00356615" w:rsidRDefault="00356615" w:rsidP="0014781C">
                    <w:pPr>
                      <w:jc w:val="center"/>
                    </w:pPr>
                    <w:r>
                      <w:rPr>
                        <w:rFonts w:hint="eastAsia"/>
                      </w:rPr>
                      <w:t>机加工</w:t>
                    </w:r>
                  </w:p>
                </w:txbxContent>
              </v:textbox>
            </v:rect>
            <v:shape id="_x0000_s1303" type="#_x0000_t32" style="position:absolute;left:4800;top:1553;width:675;height:0" o:connectortype="straight">
              <v:stroke endarrow="block"/>
            </v:shape>
            <v:rect id="_x0000_s1304" style="position:absolute;left:5475;top:1343;width:1125;height:450">
              <v:textbox style="mso-next-textbox:#_x0000_s1304">
                <w:txbxContent>
                  <w:p w:rsidR="00356615" w:rsidRDefault="00356615" w:rsidP="0014781C">
                    <w:pPr>
                      <w:jc w:val="center"/>
                    </w:pPr>
                    <w:r>
                      <w:rPr>
                        <w:rFonts w:hint="eastAsia"/>
                      </w:rPr>
                      <w:t>抛丸</w:t>
                    </w:r>
                  </w:p>
                </w:txbxContent>
              </v:textbox>
            </v:rect>
            <v:shape id="_x0000_s1305" type="#_x0000_t32" style="position:absolute;left:6622;top:1553;width:675;height:0" o:connectortype="straight">
              <v:stroke endarrow="block"/>
            </v:shape>
            <v:rect id="_x0000_s1306" style="position:absolute;left:7297;top:1328;width:1125;height:450">
              <v:textbox style="mso-next-textbox:#_x0000_s1306">
                <w:txbxContent>
                  <w:p w:rsidR="00356615" w:rsidRDefault="00356615" w:rsidP="0014781C">
                    <w:pPr>
                      <w:jc w:val="center"/>
                    </w:pPr>
                    <w:r>
                      <w:rPr>
                        <w:rFonts w:hint="eastAsia"/>
                      </w:rPr>
                      <w:t>喷涂</w:t>
                    </w:r>
                  </w:p>
                </w:txbxContent>
              </v:textbox>
            </v:rect>
            <v:shape id="_x0000_s1307" type="#_x0000_t32" style="position:absolute;left:8422;top:1538;width:675;height:0" o:connectortype="straight">
              <v:stroke endarrow="block"/>
            </v:shape>
            <v:rect id="_x0000_s1308" style="position:absolute;left:9097;top:1328;width:1125;height:450">
              <v:textbox style="mso-next-textbox:#_x0000_s1308">
                <w:txbxContent>
                  <w:p w:rsidR="00356615" w:rsidRDefault="00356615" w:rsidP="0014781C">
                    <w:pPr>
                      <w:jc w:val="center"/>
                    </w:pPr>
                    <w:r>
                      <w:rPr>
                        <w:rFonts w:hint="eastAsia"/>
                      </w:rPr>
                      <w:t>固化</w:t>
                    </w:r>
                  </w:p>
                </w:txbxContent>
              </v:textbox>
            </v:rect>
            <v:shape id="_x0000_s1309" type="#_x0000_t32" style="position:absolute;left:9690;top:1875;width:0;height:525" o:connectortype="straight">
              <v:stroke endarrow="block"/>
            </v:shape>
            <v:rect id="_x0000_s1310" style="position:absolute;left:9127;top:2307;width:1125;height:450">
              <v:textbox style="mso-next-textbox:#_x0000_s1310">
                <w:txbxContent>
                  <w:p w:rsidR="00356615" w:rsidRDefault="00356615" w:rsidP="0014781C">
                    <w:pPr>
                      <w:jc w:val="center"/>
                    </w:pPr>
                    <w:r>
                      <w:rPr>
                        <w:rFonts w:hint="eastAsia"/>
                      </w:rPr>
                      <w:t>组装</w:t>
                    </w:r>
                  </w:p>
                </w:txbxContent>
              </v:textbox>
            </v:rect>
            <v:shape id="_x0000_s1311" type="#_x0000_t32" style="position:absolute;left:8452;top:2513;width:675;height:0" o:connectortype="straight">
              <v:stroke startarrow="block"/>
            </v:shape>
            <v:rect id="_x0000_s1312" style="position:absolute;left:5527;top:2307;width:1125;height:450">
              <v:textbox style="mso-next-textbox:#_x0000_s1312">
                <w:txbxContent>
                  <w:p w:rsidR="00356615" w:rsidRDefault="00356615" w:rsidP="0014781C">
                    <w:pPr>
                      <w:jc w:val="center"/>
                    </w:pPr>
                    <w:r>
                      <w:rPr>
                        <w:rFonts w:hint="eastAsia"/>
                      </w:rPr>
                      <w:t>包装</w:t>
                    </w:r>
                  </w:p>
                </w:txbxContent>
              </v:textbox>
            </v:rect>
            <v:shape id="_x0000_s1313" type="#_x0000_t32" style="position:absolute;left:4837;top:2525;width:675;height:0" o:connectortype="straight">
              <v:stroke startarrow="block"/>
            </v:shape>
            <v:rect id="_x0000_s1314" style="position:absolute;left:3697;top:2296;width:1125;height:450">
              <v:textbox style="mso-next-textbox:#_x0000_s1314">
                <w:txbxContent>
                  <w:p w:rsidR="00356615" w:rsidRDefault="00356615" w:rsidP="0014781C">
                    <w:pPr>
                      <w:jc w:val="center"/>
                    </w:pPr>
                    <w:r>
                      <w:rPr>
                        <w:rFonts w:hint="eastAsia"/>
                      </w:rPr>
                      <w:t>成品</w:t>
                    </w:r>
                  </w:p>
                </w:txbxContent>
              </v:textbox>
            </v:rect>
            <v:rect id="_x0000_s1315" style="position:absolute;left:7327;top:2293;width:1125;height:450">
              <v:textbox style="mso-next-textbox:#_x0000_s1315">
                <w:txbxContent>
                  <w:p w:rsidR="00356615" w:rsidRDefault="00356615" w:rsidP="0014781C">
                    <w:pPr>
                      <w:jc w:val="center"/>
                    </w:pPr>
                    <w:r>
                      <w:rPr>
                        <w:rFonts w:hint="eastAsia"/>
                      </w:rPr>
                      <w:t>检验</w:t>
                    </w:r>
                  </w:p>
                </w:txbxContent>
              </v:textbox>
            </v:rect>
            <v:shape id="_x0000_s1316" type="#_x0000_t32" style="position:absolute;left:6652;top:2522;width:675;height:0" o:connectortype="straight">
              <v:stroke startarrow="block"/>
            </v:shape>
            <v:shape id="_x0000_s1317" type="#_x0000_t202" style="position:absolute;left:7304;top:920;width:1118;height:408" filled="f" stroked="f">
              <v:textbox style="mso-next-textbox:#_x0000_s1317">
                <w:txbxContent>
                  <w:p w:rsidR="00356615" w:rsidRPr="0014781C" w:rsidRDefault="00356615" w:rsidP="0014781C">
                    <w:pPr>
                      <w:rPr>
                        <w:rFonts w:ascii="Times New Roman" w:hAnsi="Times New Roman" w:cs="Times New Roman"/>
                      </w:rPr>
                    </w:pPr>
                    <w:r w:rsidRPr="0014781C">
                      <w:rPr>
                        <w:rFonts w:ascii="Times New Roman" w:hAnsi="Times New Roman" w:cs="Times New Roman"/>
                      </w:rPr>
                      <w:t>G4</w:t>
                    </w:r>
                    <w:r w:rsidRPr="0014781C">
                      <w:rPr>
                        <w:rFonts w:ascii="Times New Roman" w:cs="Times New Roman"/>
                      </w:rPr>
                      <w:t>、</w:t>
                    </w:r>
                    <w:r w:rsidRPr="0014781C">
                      <w:rPr>
                        <w:rFonts w:ascii="Times New Roman" w:hAnsi="Times New Roman" w:cs="Times New Roman"/>
                      </w:rPr>
                      <w:t>N3</w:t>
                    </w:r>
                  </w:p>
                </w:txbxContent>
              </v:textbox>
            </v:shape>
            <v:shape id="_x0000_s1318" type="#_x0000_t202" style="position:absolute;left:9015;top:1992;width:1020;height:408" filled="f" stroked="f">
              <v:textbox style="mso-next-textbox:#_x0000_s1318">
                <w:txbxContent>
                  <w:p w:rsidR="00356615" w:rsidRPr="0014781C" w:rsidRDefault="00356615" w:rsidP="0014781C">
                    <w:pPr>
                      <w:rPr>
                        <w:rFonts w:ascii="Times New Roman" w:hAnsi="Times New Roman" w:cs="Times New Roman"/>
                      </w:rPr>
                    </w:pPr>
                    <w:r w:rsidRPr="0014781C">
                      <w:rPr>
                        <w:rFonts w:ascii="Times New Roman" w:hAnsi="Times New Roman" w:cs="Times New Roman"/>
                      </w:rPr>
                      <w:t>N4</w:t>
                    </w:r>
                  </w:p>
                </w:txbxContent>
              </v:textbox>
            </v:shape>
            <v:shape id="_x0000_s1319" type="#_x0000_t202" style="position:absolute;left:7334;top:1875;width:1118;height:408" filled="f" stroked="f">
              <v:textbox style="mso-next-textbox:#_x0000_s1319">
                <w:txbxContent>
                  <w:p w:rsidR="00356615" w:rsidRPr="0014781C" w:rsidRDefault="00356615" w:rsidP="0014781C">
                    <w:pPr>
                      <w:jc w:val="center"/>
                      <w:rPr>
                        <w:rFonts w:ascii="Times New Roman" w:hAnsi="Times New Roman" w:cs="Times New Roman"/>
                      </w:rPr>
                    </w:pPr>
                    <w:r w:rsidRPr="0014781C">
                      <w:rPr>
                        <w:rFonts w:ascii="Times New Roman" w:hAnsi="Times New Roman" w:cs="Times New Roman"/>
                      </w:rPr>
                      <w:t>S3</w:t>
                    </w:r>
                  </w:p>
                </w:txbxContent>
              </v:textbox>
            </v:shape>
          </v:group>
        </w:pict>
      </w:r>
    </w:p>
    <w:p w:rsidR="0014781C" w:rsidRPr="00394B22" w:rsidRDefault="0014781C" w:rsidP="002E64C2">
      <w:pPr>
        <w:spacing w:line="360" w:lineRule="auto"/>
        <w:ind w:firstLineChars="200" w:firstLine="480"/>
        <w:rPr>
          <w:rFonts w:ascii="Times New Roman" w:eastAsia="宋体" w:hAnsi="Times New Roman" w:cs="Times New Roman"/>
          <w:sz w:val="24"/>
          <w:szCs w:val="24"/>
        </w:rPr>
      </w:pPr>
    </w:p>
    <w:p w:rsidR="0014781C" w:rsidRPr="00394B22" w:rsidRDefault="0014781C" w:rsidP="002E64C2">
      <w:pPr>
        <w:spacing w:line="360" w:lineRule="auto"/>
        <w:ind w:firstLineChars="200" w:firstLine="480"/>
        <w:rPr>
          <w:rFonts w:ascii="Times New Roman" w:eastAsia="宋体" w:hAnsi="Times New Roman" w:cs="Times New Roman"/>
          <w:sz w:val="24"/>
          <w:szCs w:val="24"/>
        </w:rPr>
      </w:pPr>
    </w:p>
    <w:p w:rsidR="0014781C" w:rsidRPr="00394B22" w:rsidRDefault="0014781C" w:rsidP="002E64C2">
      <w:pPr>
        <w:spacing w:line="360" w:lineRule="auto"/>
        <w:ind w:firstLineChars="200" w:firstLine="480"/>
        <w:rPr>
          <w:rFonts w:ascii="Times New Roman" w:eastAsia="宋体" w:hAnsi="Times New Roman" w:cs="Times New Roman"/>
          <w:sz w:val="24"/>
          <w:szCs w:val="24"/>
        </w:rPr>
      </w:pPr>
    </w:p>
    <w:p w:rsidR="0014781C" w:rsidRPr="00394B22" w:rsidRDefault="0021565B" w:rsidP="002E64C2">
      <w:pPr>
        <w:spacing w:line="360" w:lineRule="auto"/>
        <w:ind w:firstLineChars="200" w:firstLine="480"/>
        <w:rPr>
          <w:rFonts w:ascii="Times New Roman" w:eastAsia="宋体" w:hAnsi="Times New Roman" w:cs="Times New Roman"/>
          <w:sz w:val="24"/>
          <w:szCs w:val="24"/>
        </w:rPr>
      </w:pPr>
      <w:r w:rsidRPr="0021565B">
        <w:rPr>
          <w:rFonts w:ascii="Times New Roman" w:eastAsia="宋体" w:hAnsi="Times New Roman" w:cs="Times New Roman"/>
          <w:kern w:val="0"/>
          <w:sz w:val="24"/>
          <w:szCs w:val="24"/>
        </w:rPr>
        <w:pict>
          <v:shape id="_x0000_s1320" type="#_x0000_t202" style="position:absolute;left:0;text-align:left;margin-left:229pt;margin-top:20.9pt;width:187.25pt;height:20.4pt;z-index:251771904" filled="f" stroked="f">
            <v:textbox style="mso-next-textbox:#_x0000_s1320">
              <w:txbxContent>
                <w:p w:rsidR="00356615" w:rsidRDefault="00356615" w:rsidP="0014781C">
                  <w:pPr>
                    <w:rPr>
                      <w:b/>
                    </w:rPr>
                  </w:pPr>
                  <w:r>
                    <w:rPr>
                      <w:rFonts w:hint="eastAsia"/>
                      <w:b/>
                    </w:rPr>
                    <w:t>注：</w:t>
                  </w:r>
                  <w:r>
                    <w:rPr>
                      <w:b/>
                    </w:rPr>
                    <w:t>G</w:t>
                  </w:r>
                  <w:r>
                    <w:rPr>
                      <w:rFonts w:hint="eastAsia"/>
                      <w:b/>
                    </w:rPr>
                    <w:t>：废气、</w:t>
                  </w:r>
                  <w:r>
                    <w:rPr>
                      <w:b/>
                    </w:rPr>
                    <w:t>N</w:t>
                  </w:r>
                  <w:r>
                    <w:rPr>
                      <w:rFonts w:hint="eastAsia"/>
                      <w:b/>
                    </w:rPr>
                    <w:t>：噪声、</w:t>
                  </w:r>
                  <w:r>
                    <w:rPr>
                      <w:b/>
                    </w:rPr>
                    <w:t>S</w:t>
                  </w:r>
                  <w:r>
                    <w:rPr>
                      <w:rFonts w:hint="eastAsia"/>
                      <w:b/>
                    </w:rPr>
                    <w:t>：固废</w:t>
                  </w:r>
                </w:p>
              </w:txbxContent>
            </v:textbox>
          </v:shape>
        </w:pict>
      </w:r>
    </w:p>
    <w:p w:rsidR="0014781C" w:rsidRPr="00394B22" w:rsidRDefault="0014781C" w:rsidP="002E64C2">
      <w:pPr>
        <w:spacing w:line="360" w:lineRule="auto"/>
        <w:ind w:firstLineChars="200" w:firstLine="480"/>
        <w:rPr>
          <w:rFonts w:ascii="Times New Roman" w:eastAsia="宋体" w:hAnsi="Times New Roman" w:cs="Times New Roman"/>
          <w:sz w:val="24"/>
          <w:szCs w:val="24"/>
        </w:rPr>
      </w:pPr>
    </w:p>
    <w:p w:rsidR="0014781C" w:rsidRPr="00394B22" w:rsidRDefault="0014781C" w:rsidP="0014781C">
      <w:pPr>
        <w:spacing w:line="360" w:lineRule="auto"/>
        <w:ind w:firstLineChars="200" w:firstLine="482"/>
        <w:jc w:val="center"/>
        <w:rPr>
          <w:rFonts w:ascii="Times New Roman" w:hAnsi="Times New Roman" w:cs="Times New Roman"/>
          <w:b/>
          <w:sz w:val="24"/>
        </w:rPr>
      </w:pPr>
      <w:r w:rsidRPr="00394B22">
        <w:rPr>
          <w:rFonts w:ascii="Times New Roman" w:hAnsi="Times New Roman" w:cs="Times New Roman"/>
          <w:b/>
          <w:sz w:val="24"/>
        </w:rPr>
        <w:t>图</w:t>
      </w:r>
      <w:r w:rsidR="00394B22" w:rsidRPr="00394B22">
        <w:rPr>
          <w:rFonts w:ascii="Times New Roman" w:hAnsi="Times New Roman" w:cs="Times New Roman"/>
          <w:b/>
          <w:sz w:val="24"/>
        </w:rPr>
        <w:t>3.</w:t>
      </w:r>
      <w:r w:rsidRPr="00394B22">
        <w:rPr>
          <w:rFonts w:ascii="Times New Roman" w:hAnsi="Times New Roman" w:cs="Times New Roman"/>
          <w:b/>
          <w:sz w:val="24"/>
        </w:rPr>
        <w:t xml:space="preserve">2  </w:t>
      </w:r>
      <w:r w:rsidRPr="00394B22">
        <w:rPr>
          <w:rFonts w:ascii="Times New Roman" w:hAnsi="Times New Roman" w:cs="Times New Roman"/>
          <w:b/>
          <w:sz w:val="24"/>
        </w:rPr>
        <w:t>生产工艺流程及产污节点图</w:t>
      </w:r>
    </w:p>
    <w:p w:rsidR="001F169F" w:rsidRPr="00394B22" w:rsidRDefault="001F169F" w:rsidP="001F169F">
      <w:pPr>
        <w:spacing w:line="360" w:lineRule="auto"/>
        <w:ind w:firstLineChars="200" w:firstLine="480"/>
        <w:rPr>
          <w:rFonts w:ascii="Times New Roman" w:hAnsi="Times New Roman" w:cs="Times New Roman"/>
          <w:sz w:val="24"/>
        </w:rPr>
      </w:pPr>
      <w:r w:rsidRPr="00394B22">
        <w:rPr>
          <w:rFonts w:ascii="Times New Roman" w:hAnsi="Times New Roman" w:cs="Times New Roman"/>
          <w:sz w:val="24"/>
        </w:rPr>
        <w:t>生产工艺流程简述：</w:t>
      </w:r>
    </w:p>
    <w:p w:rsidR="0014781C" w:rsidRPr="00394B22" w:rsidRDefault="0014781C" w:rsidP="0014781C">
      <w:pPr>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首先将原料钢管进行一系列的机械加工，其中包括剪切、折弯、打孔、焊接等工序，然后将工件送入抛丸机进行抛丸，抛丸后进入喷涂室进行静电喷涂（喷塑粉），再将喷好粉的工件送入固化室通过电加热固化，固化后的工件经组装并检验合格后即为成品，包装入库。</w:t>
      </w:r>
    </w:p>
    <w:p w:rsidR="0090239D" w:rsidRPr="00394B22" w:rsidRDefault="002E64C2" w:rsidP="0014781C">
      <w:pPr>
        <w:spacing w:line="360" w:lineRule="auto"/>
        <w:ind w:firstLineChars="200" w:firstLine="480"/>
        <w:jc w:val="left"/>
        <w:rPr>
          <w:rFonts w:ascii="Times New Roman" w:hAnsi="Times New Roman" w:cs="Times New Roman"/>
          <w:sz w:val="24"/>
          <w:szCs w:val="24"/>
        </w:rPr>
      </w:pPr>
      <w:r w:rsidRPr="00394B22">
        <w:rPr>
          <w:rFonts w:ascii="Times New Roman" w:hAnsi="Times New Roman" w:cs="Times New Roman"/>
          <w:sz w:val="24"/>
          <w:szCs w:val="24"/>
        </w:rPr>
        <w:lastRenderedPageBreak/>
        <w:t>工艺排污节点</w:t>
      </w:r>
      <w:r w:rsidR="0080127F" w:rsidRPr="00394B22">
        <w:rPr>
          <w:rFonts w:ascii="Times New Roman" w:hAnsi="Times New Roman" w:cs="Times New Roman"/>
          <w:sz w:val="24"/>
          <w:szCs w:val="24"/>
        </w:rPr>
        <w:t>：</w:t>
      </w:r>
    </w:p>
    <w:p w:rsidR="002E64C2" w:rsidRPr="00394B22" w:rsidRDefault="002E64C2" w:rsidP="0014781C">
      <w:pPr>
        <w:jc w:val="center"/>
        <w:rPr>
          <w:rFonts w:ascii="Times New Roman" w:eastAsia="宋体" w:hAnsi="Times New Roman" w:cs="Times New Roman"/>
          <w:b/>
          <w:szCs w:val="21"/>
        </w:rPr>
      </w:pPr>
      <w:r w:rsidRPr="00394B22">
        <w:rPr>
          <w:rFonts w:ascii="Times New Roman" w:eastAsia="宋体" w:hAnsi="Times New Roman" w:cs="Times New Roman"/>
          <w:b/>
          <w:szCs w:val="21"/>
        </w:rPr>
        <w:t>表</w:t>
      </w:r>
      <w:r w:rsidRPr="00394B22">
        <w:rPr>
          <w:rFonts w:ascii="Times New Roman" w:eastAsia="宋体" w:hAnsi="Times New Roman" w:cs="Times New Roman"/>
          <w:b/>
          <w:szCs w:val="21"/>
        </w:rPr>
        <w:t>3.</w:t>
      </w:r>
      <w:r w:rsidR="00856455" w:rsidRPr="00394B22">
        <w:rPr>
          <w:rFonts w:ascii="Times New Roman" w:eastAsia="宋体" w:hAnsi="Times New Roman" w:cs="Times New Roman"/>
          <w:b/>
          <w:szCs w:val="21"/>
        </w:rPr>
        <w:t>5</w:t>
      </w:r>
      <w:r w:rsidRPr="00394B22">
        <w:rPr>
          <w:rFonts w:ascii="Times New Roman" w:eastAsia="宋体" w:hAnsi="Times New Roman" w:cs="Times New Roman"/>
          <w:b/>
          <w:szCs w:val="21"/>
        </w:rPr>
        <w:t>-</w:t>
      </w:r>
      <w:r w:rsidR="0014781C" w:rsidRPr="00394B22">
        <w:rPr>
          <w:rFonts w:ascii="Times New Roman" w:eastAsia="宋体" w:hAnsi="Times New Roman" w:cs="Times New Roman"/>
          <w:b/>
          <w:szCs w:val="21"/>
        </w:rPr>
        <w:t>1</w:t>
      </w:r>
      <w:r w:rsidRPr="00394B22">
        <w:rPr>
          <w:rFonts w:ascii="Times New Roman" w:eastAsia="宋体" w:hAnsi="Times New Roman" w:cs="Times New Roman"/>
          <w:b/>
          <w:szCs w:val="21"/>
        </w:rPr>
        <w:t xml:space="preserve">  </w:t>
      </w:r>
      <w:r w:rsidRPr="00394B22">
        <w:rPr>
          <w:rFonts w:ascii="Times New Roman" w:eastAsia="宋体" w:hAnsi="Times New Roman" w:cs="Times New Roman"/>
          <w:b/>
          <w:szCs w:val="21"/>
        </w:rPr>
        <w:t>生产过程排污节点一览表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75"/>
        <w:gridCol w:w="850"/>
        <w:gridCol w:w="1560"/>
        <w:gridCol w:w="1236"/>
        <w:gridCol w:w="689"/>
        <w:gridCol w:w="777"/>
        <w:gridCol w:w="1583"/>
        <w:gridCol w:w="1152"/>
      </w:tblGrid>
      <w:tr w:rsidR="002E64C2" w:rsidRPr="00394B22" w:rsidTr="005B2197">
        <w:trPr>
          <w:jc w:val="center"/>
        </w:trPr>
        <w:tc>
          <w:tcPr>
            <w:tcW w:w="396" w:type="pct"/>
            <w:vMerge w:val="restar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类别</w:t>
            </w:r>
          </w:p>
        </w:tc>
        <w:tc>
          <w:tcPr>
            <w:tcW w:w="499" w:type="pct"/>
            <w:vMerge w:val="restar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序号</w:t>
            </w:r>
          </w:p>
        </w:tc>
        <w:tc>
          <w:tcPr>
            <w:tcW w:w="915" w:type="pct"/>
            <w:vMerge w:val="restar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污染源</w:t>
            </w:r>
          </w:p>
        </w:tc>
        <w:tc>
          <w:tcPr>
            <w:tcW w:w="725" w:type="pct"/>
            <w:vMerge w:val="restar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主要污染物</w:t>
            </w:r>
          </w:p>
        </w:tc>
        <w:tc>
          <w:tcPr>
            <w:tcW w:w="404" w:type="pct"/>
            <w:vMerge w:val="restar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产生特征</w:t>
            </w:r>
          </w:p>
        </w:tc>
        <w:tc>
          <w:tcPr>
            <w:tcW w:w="2061" w:type="pct"/>
            <w:gridSpan w:val="3"/>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治理措施或去向</w:t>
            </w:r>
          </w:p>
        </w:tc>
      </w:tr>
      <w:tr w:rsidR="002E64C2" w:rsidRPr="00394B22" w:rsidTr="005B2197">
        <w:trPr>
          <w:jc w:val="center"/>
        </w:trPr>
        <w:tc>
          <w:tcPr>
            <w:tcW w:w="396" w:type="pct"/>
            <w:vMerge/>
            <w:vAlign w:val="center"/>
          </w:tcPr>
          <w:p w:rsidR="002E64C2" w:rsidRPr="00394B22" w:rsidRDefault="002E64C2" w:rsidP="006F3935">
            <w:pPr>
              <w:widowControl/>
              <w:jc w:val="center"/>
              <w:rPr>
                <w:rFonts w:ascii="Times New Roman" w:eastAsia="宋体" w:hAnsi="Times New Roman" w:cs="Times New Roman"/>
                <w:bCs/>
                <w:kern w:val="0"/>
                <w:szCs w:val="21"/>
              </w:rPr>
            </w:pPr>
          </w:p>
        </w:tc>
        <w:tc>
          <w:tcPr>
            <w:tcW w:w="499" w:type="pct"/>
            <w:vMerge/>
            <w:vAlign w:val="center"/>
          </w:tcPr>
          <w:p w:rsidR="002E64C2" w:rsidRPr="00394B22" w:rsidRDefault="002E64C2" w:rsidP="006F3935">
            <w:pPr>
              <w:widowControl/>
              <w:jc w:val="center"/>
              <w:rPr>
                <w:rFonts w:ascii="Times New Roman" w:eastAsia="宋体" w:hAnsi="Times New Roman" w:cs="Times New Roman"/>
                <w:bCs/>
                <w:kern w:val="0"/>
                <w:szCs w:val="21"/>
              </w:rPr>
            </w:pPr>
          </w:p>
        </w:tc>
        <w:tc>
          <w:tcPr>
            <w:tcW w:w="915" w:type="pct"/>
            <w:vMerge/>
            <w:vAlign w:val="center"/>
          </w:tcPr>
          <w:p w:rsidR="002E64C2" w:rsidRPr="00394B22" w:rsidRDefault="002E64C2" w:rsidP="006F3935">
            <w:pPr>
              <w:widowControl/>
              <w:jc w:val="center"/>
              <w:rPr>
                <w:rFonts w:ascii="Times New Roman" w:eastAsia="宋体" w:hAnsi="Times New Roman" w:cs="Times New Roman"/>
                <w:bCs/>
                <w:kern w:val="0"/>
                <w:szCs w:val="21"/>
              </w:rPr>
            </w:pPr>
          </w:p>
        </w:tc>
        <w:tc>
          <w:tcPr>
            <w:tcW w:w="725" w:type="pct"/>
            <w:vMerge/>
            <w:vAlign w:val="center"/>
          </w:tcPr>
          <w:p w:rsidR="002E64C2" w:rsidRPr="00394B22" w:rsidRDefault="002E64C2" w:rsidP="006F3935">
            <w:pPr>
              <w:widowControl/>
              <w:jc w:val="center"/>
              <w:rPr>
                <w:rFonts w:ascii="Times New Roman" w:eastAsia="宋体" w:hAnsi="Times New Roman" w:cs="Times New Roman"/>
                <w:bCs/>
                <w:kern w:val="0"/>
                <w:szCs w:val="21"/>
              </w:rPr>
            </w:pPr>
          </w:p>
        </w:tc>
        <w:tc>
          <w:tcPr>
            <w:tcW w:w="404" w:type="pct"/>
            <w:vMerge/>
            <w:vAlign w:val="center"/>
          </w:tcPr>
          <w:p w:rsidR="002E64C2" w:rsidRPr="00394B22" w:rsidRDefault="002E64C2" w:rsidP="006F3935">
            <w:pPr>
              <w:widowControl/>
              <w:jc w:val="center"/>
              <w:rPr>
                <w:rFonts w:ascii="Times New Roman" w:eastAsia="宋体" w:hAnsi="Times New Roman" w:cs="Times New Roman"/>
                <w:bCs/>
                <w:kern w:val="0"/>
                <w:szCs w:val="21"/>
              </w:rPr>
            </w:pPr>
          </w:p>
        </w:tc>
        <w:tc>
          <w:tcPr>
            <w:tcW w:w="456"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收集方式</w:t>
            </w:r>
          </w:p>
        </w:tc>
        <w:tc>
          <w:tcPr>
            <w:tcW w:w="929"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处理方式</w:t>
            </w:r>
          </w:p>
        </w:tc>
        <w:tc>
          <w:tcPr>
            <w:tcW w:w="676"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排放去向</w:t>
            </w:r>
          </w:p>
        </w:tc>
      </w:tr>
      <w:tr w:rsidR="0014781C" w:rsidRPr="00394B22" w:rsidTr="005B2197">
        <w:trPr>
          <w:jc w:val="center"/>
        </w:trPr>
        <w:tc>
          <w:tcPr>
            <w:tcW w:w="396" w:type="pct"/>
            <w:vMerge w:val="restar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废气</w:t>
            </w:r>
          </w:p>
        </w:tc>
        <w:tc>
          <w:tcPr>
            <w:tcW w:w="499" w:type="pct"/>
            <w:vAlign w:val="center"/>
          </w:tcPr>
          <w:p w:rsidR="0014781C" w:rsidRPr="00394B22" w:rsidRDefault="0014781C" w:rsidP="0014781C">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G3</w:t>
            </w:r>
          </w:p>
        </w:tc>
        <w:tc>
          <w:tcPr>
            <w:tcW w:w="91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抛丸工序废气</w:t>
            </w:r>
          </w:p>
        </w:tc>
        <w:tc>
          <w:tcPr>
            <w:tcW w:w="72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颗粒物</w:t>
            </w:r>
          </w:p>
        </w:tc>
        <w:tc>
          <w:tcPr>
            <w:tcW w:w="404"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456"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管道</w:t>
            </w:r>
          </w:p>
        </w:tc>
        <w:tc>
          <w:tcPr>
            <w:tcW w:w="929" w:type="pct"/>
            <w:vAlign w:val="center"/>
          </w:tcPr>
          <w:p w:rsidR="0014781C" w:rsidRPr="00394B22" w:rsidRDefault="0014781C" w:rsidP="0014781C">
            <w:pPr>
              <w:widowControl/>
              <w:jc w:val="center"/>
              <w:rPr>
                <w:rFonts w:ascii="Times New Roman" w:eastAsia="宋体" w:hAnsi="Times New Roman" w:cs="Times New Roman"/>
                <w:bCs/>
                <w:kern w:val="0"/>
                <w:szCs w:val="21"/>
              </w:rPr>
            </w:pPr>
            <w:r w:rsidRPr="00394B22">
              <w:rPr>
                <w:rFonts w:ascii="Times New Roman" w:hAnsi="Times New Roman" w:cs="Times New Roman"/>
                <w:bCs/>
                <w:szCs w:val="21"/>
              </w:rPr>
              <w:t>1</w:t>
            </w:r>
            <w:r w:rsidRPr="00394B22">
              <w:rPr>
                <w:rFonts w:ascii="Times New Roman" w:hAnsi="Times New Roman" w:cs="Times New Roman"/>
                <w:bCs/>
                <w:szCs w:val="21"/>
              </w:rPr>
              <w:t>套布袋除尘器</w:t>
            </w:r>
          </w:p>
        </w:tc>
        <w:tc>
          <w:tcPr>
            <w:tcW w:w="676"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hAnsi="Times New Roman" w:cs="Times New Roman"/>
                <w:szCs w:val="21"/>
              </w:rPr>
              <w:t>1</w:t>
            </w:r>
            <w:r w:rsidRPr="00394B22">
              <w:rPr>
                <w:rFonts w:ascii="Times New Roman" w:hAnsi="Times New Roman" w:cs="Times New Roman"/>
                <w:szCs w:val="21"/>
              </w:rPr>
              <w:t>根</w:t>
            </w:r>
            <w:r w:rsidRPr="00394B22">
              <w:rPr>
                <w:rFonts w:ascii="Times New Roman" w:hAnsi="Times New Roman" w:cs="Times New Roman"/>
                <w:szCs w:val="21"/>
              </w:rPr>
              <w:t>15m</w:t>
            </w:r>
            <w:r w:rsidRPr="00394B22">
              <w:rPr>
                <w:rFonts w:ascii="Times New Roman" w:hAnsi="Times New Roman" w:cs="Times New Roman"/>
                <w:szCs w:val="21"/>
              </w:rPr>
              <w:t>高排气筒</w:t>
            </w:r>
          </w:p>
        </w:tc>
      </w:tr>
      <w:tr w:rsidR="0014781C" w:rsidRPr="00394B22" w:rsidTr="005B2197">
        <w:trPr>
          <w:jc w:val="center"/>
        </w:trPr>
        <w:tc>
          <w:tcPr>
            <w:tcW w:w="396" w:type="pct"/>
            <w:vMerge/>
            <w:vAlign w:val="center"/>
          </w:tcPr>
          <w:p w:rsidR="0014781C" w:rsidRPr="00394B22" w:rsidRDefault="0014781C" w:rsidP="006F3935">
            <w:pPr>
              <w:widowControl/>
              <w:jc w:val="center"/>
              <w:rPr>
                <w:rFonts w:ascii="Times New Roman" w:eastAsia="宋体" w:hAnsi="Times New Roman" w:cs="Times New Roman"/>
                <w:bCs/>
                <w:kern w:val="0"/>
                <w:szCs w:val="21"/>
              </w:rPr>
            </w:pPr>
          </w:p>
        </w:tc>
        <w:tc>
          <w:tcPr>
            <w:tcW w:w="499" w:type="pct"/>
            <w:vAlign w:val="center"/>
          </w:tcPr>
          <w:p w:rsidR="0014781C" w:rsidRPr="00394B22" w:rsidRDefault="0014781C" w:rsidP="0014781C">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G4</w:t>
            </w:r>
          </w:p>
        </w:tc>
        <w:tc>
          <w:tcPr>
            <w:tcW w:w="91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喷涂工序废气</w:t>
            </w:r>
          </w:p>
        </w:tc>
        <w:tc>
          <w:tcPr>
            <w:tcW w:w="72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颗粒物</w:t>
            </w:r>
          </w:p>
        </w:tc>
        <w:tc>
          <w:tcPr>
            <w:tcW w:w="404"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456"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管道</w:t>
            </w:r>
          </w:p>
        </w:tc>
        <w:tc>
          <w:tcPr>
            <w:tcW w:w="929" w:type="pct"/>
            <w:vAlign w:val="center"/>
          </w:tcPr>
          <w:p w:rsidR="0014781C" w:rsidRPr="00394B22" w:rsidRDefault="0014781C" w:rsidP="0014781C">
            <w:pPr>
              <w:widowControl/>
              <w:jc w:val="center"/>
              <w:rPr>
                <w:rFonts w:ascii="Times New Roman" w:hAnsi="Times New Roman" w:cs="Times New Roman"/>
                <w:bCs/>
                <w:szCs w:val="21"/>
              </w:rPr>
            </w:pPr>
            <w:r w:rsidRPr="00394B22">
              <w:rPr>
                <w:rFonts w:ascii="Times New Roman" w:hAnsi="Times New Roman" w:cs="Times New Roman"/>
                <w:szCs w:val="21"/>
              </w:rPr>
              <w:t>一套滤芯除尘器</w:t>
            </w:r>
            <w:r w:rsidRPr="00394B22">
              <w:rPr>
                <w:rFonts w:ascii="Times New Roman" w:hAnsi="Times New Roman" w:cs="Times New Roman"/>
                <w:szCs w:val="21"/>
              </w:rPr>
              <w:t>+</w:t>
            </w:r>
            <w:r w:rsidRPr="00394B22">
              <w:rPr>
                <w:rFonts w:ascii="Times New Roman" w:hAnsi="Times New Roman" w:cs="Times New Roman"/>
                <w:szCs w:val="21"/>
              </w:rPr>
              <w:t>布袋除尘器</w:t>
            </w:r>
          </w:p>
        </w:tc>
        <w:tc>
          <w:tcPr>
            <w:tcW w:w="676" w:type="pct"/>
            <w:vAlign w:val="center"/>
          </w:tcPr>
          <w:p w:rsidR="0014781C" w:rsidRPr="00394B22" w:rsidRDefault="0014781C" w:rsidP="006F3935">
            <w:pPr>
              <w:widowControl/>
              <w:jc w:val="center"/>
              <w:rPr>
                <w:rFonts w:ascii="Times New Roman" w:hAnsi="Times New Roman" w:cs="Times New Roman"/>
                <w:szCs w:val="21"/>
              </w:rPr>
            </w:pPr>
            <w:r w:rsidRPr="00394B22">
              <w:rPr>
                <w:rFonts w:ascii="Times New Roman" w:hAnsi="Times New Roman" w:cs="Times New Roman"/>
                <w:szCs w:val="21"/>
              </w:rPr>
              <w:t>1</w:t>
            </w:r>
            <w:r w:rsidRPr="00394B22">
              <w:rPr>
                <w:rFonts w:ascii="Times New Roman" w:hAnsi="Times New Roman" w:cs="Times New Roman"/>
                <w:szCs w:val="21"/>
              </w:rPr>
              <w:t>根</w:t>
            </w:r>
            <w:r w:rsidRPr="00394B22">
              <w:rPr>
                <w:rFonts w:ascii="Times New Roman" w:hAnsi="Times New Roman" w:cs="Times New Roman"/>
                <w:szCs w:val="21"/>
              </w:rPr>
              <w:t>15m</w:t>
            </w:r>
            <w:r w:rsidRPr="00394B22">
              <w:rPr>
                <w:rFonts w:ascii="Times New Roman" w:hAnsi="Times New Roman" w:cs="Times New Roman"/>
                <w:szCs w:val="21"/>
              </w:rPr>
              <w:t>高排气筒</w:t>
            </w:r>
          </w:p>
        </w:tc>
      </w:tr>
      <w:tr w:rsidR="0014781C" w:rsidRPr="00394B22" w:rsidTr="005B2197">
        <w:trPr>
          <w:jc w:val="center"/>
        </w:trPr>
        <w:tc>
          <w:tcPr>
            <w:tcW w:w="396" w:type="pct"/>
            <w:vMerge/>
            <w:vAlign w:val="center"/>
          </w:tcPr>
          <w:p w:rsidR="0014781C" w:rsidRPr="00394B22" w:rsidRDefault="0014781C" w:rsidP="006F3935">
            <w:pPr>
              <w:widowControl/>
              <w:jc w:val="center"/>
              <w:rPr>
                <w:rFonts w:ascii="Times New Roman" w:eastAsia="宋体" w:hAnsi="Times New Roman" w:cs="Times New Roman"/>
                <w:bCs/>
                <w:kern w:val="0"/>
                <w:szCs w:val="21"/>
              </w:rPr>
            </w:pPr>
          </w:p>
        </w:tc>
        <w:tc>
          <w:tcPr>
            <w:tcW w:w="499" w:type="pct"/>
            <w:vAlign w:val="center"/>
          </w:tcPr>
          <w:p w:rsidR="0014781C" w:rsidRPr="00394B22" w:rsidRDefault="0014781C" w:rsidP="0014781C">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G5</w:t>
            </w:r>
          </w:p>
        </w:tc>
        <w:tc>
          <w:tcPr>
            <w:tcW w:w="91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固化工序废气</w:t>
            </w:r>
          </w:p>
        </w:tc>
        <w:tc>
          <w:tcPr>
            <w:tcW w:w="72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非甲烷总烃</w:t>
            </w:r>
          </w:p>
        </w:tc>
        <w:tc>
          <w:tcPr>
            <w:tcW w:w="404"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456"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集气罩</w:t>
            </w:r>
          </w:p>
        </w:tc>
        <w:tc>
          <w:tcPr>
            <w:tcW w:w="929" w:type="pct"/>
            <w:vAlign w:val="center"/>
          </w:tcPr>
          <w:p w:rsidR="0014781C" w:rsidRPr="00394B22" w:rsidRDefault="0014781C" w:rsidP="0014781C">
            <w:pPr>
              <w:widowControl/>
              <w:jc w:val="center"/>
              <w:rPr>
                <w:rFonts w:ascii="Times New Roman" w:hAnsi="Times New Roman" w:cs="Times New Roman"/>
                <w:bCs/>
                <w:szCs w:val="21"/>
              </w:rPr>
            </w:pPr>
            <w:r w:rsidRPr="00394B22">
              <w:rPr>
                <w:rFonts w:ascii="Times New Roman" w:hAnsi="Times New Roman" w:cs="Times New Roman"/>
                <w:szCs w:val="21"/>
              </w:rPr>
              <w:t>一套光氧催化净化器</w:t>
            </w:r>
            <w:r w:rsidRPr="00394B22">
              <w:rPr>
                <w:rFonts w:ascii="Times New Roman" w:hAnsi="Times New Roman" w:cs="Times New Roman"/>
                <w:szCs w:val="21"/>
              </w:rPr>
              <w:t>+</w:t>
            </w:r>
            <w:r w:rsidRPr="00394B22">
              <w:rPr>
                <w:rFonts w:ascii="Times New Roman" w:hAnsi="Times New Roman" w:cs="Times New Roman"/>
                <w:szCs w:val="21"/>
              </w:rPr>
              <w:t>活性炭吸附装置</w:t>
            </w:r>
          </w:p>
        </w:tc>
        <w:tc>
          <w:tcPr>
            <w:tcW w:w="676" w:type="pct"/>
            <w:vAlign w:val="center"/>
          </w:tcPr>
          <w:p w:rsidR="0014781C" w:rsidRPr="00394B22" w:rsidRDefault="0014781C" w:rsidP="006F3935">
            <w:pPr>
              <w:widowControl/>
              <w:jc w:val="center"/>
              <w:rPr>
                <w:rFonts w:ascii="Times New Roman" w:hAnsi="Times New Roman" w:cs="Times New Roman"/>
                <w:szCs w:val="21"/>
              </w:rPr>
            </w:pPr>
            <w:r w:rsidRPr="00394B22">
              <w:rPr>
                <w:rFonts w:ascii="Times New Roman" w:hAnsi="Times New Roman" w:cs="Times New Roman"/>
                <w:szCs w:val="21"/>
              </w:rPr>
              <w:t>1</w:t>
            </w:r>
            <w:r w:rsidRPr="00394B22">
              <w:rPr>
                <w:rFonts w:ascii="Times New Roman" w:hAnsi="Times New Roman" w:cs="Times New Roman"/>
                <w:szCs w:val="21"/>
              </w:rPr>
              <w:t>根</w:t>
            </w:r>
            <w:r w:rsidRPr="00394B22">
              <w:rPr>
                <w:rFonts w:ascii="Times New Roman" w:hAnsi="Times New Roman" w:cs="Times New Roman"/>
                <w:szCs w:val="21"/>
              </w:rPr>
              <w:t>15m</w:t>
            </w:r>
            <w:r w:rsidRPr="00394B22">
              <w:rPr>
                <w:rFonts w:ascii="Times New Roman" w:hAnsi="Times New Roman" w:cs="Times New Roman"/>
                <w:szCs w:val="21"/>
              </w:rPr>
              <w:t>高排气筒</w:t>
            </w:r>
          </w:p>
        </w:tc>
      </w:tr>
      <w:tr w:rsidR="0014781C" w:rsidRPr="00394B22" w:rsidTr="005B2197">
        <w:trPr>
          <w:jc w:val="center"/>
        </w:trPr>
        <w:tc>
          <w:tcPr>
            <w:tcW w:w="396" w:type="pct"/>
            <w:vMerge/>
            <w:vAlign w:val="center"/>
          </w:tcPr>
          <w:p w:rsidR="0014781C" w:rsidRPr="00394B22" w:rsidRDefault="0014781C" w:rsidP="006F3935">
            <w:pPr>
              <w:widowControl/>
              <w:jc w:val="center"/>
              <w:rPr>
                <w:rFonts w:ascii="Times New Roman" w:eastAsia="宋体" w:hAnsi="Times New Roman" w:cs="Times New Roman"/>
                <w:bCs/>
                <w:kern w:val="0"/>
                <w:szCs w:val="21"/>
              </w:rPr>
            </w:pPr>
          </w:p>
        </w:tc>
        <w:tc>
          <w:tcPr>
            <w:tcW w:w="499" w:type="pct"/>
            <w:vAlign w:val="center"/>
          </w:tcPr>
          <w:p w:rsidR="0014781C" w:rsidRPr="00394B22" w:rsidRDefault="0014781C" w:rsidP="0080127F">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G1</w:t>
            </w:r>
            <w:r w:rsidRPr="00394B22">
              <w:rPr>
                <w:rFonts w:ascii="Times New Roman" w:eastAsia="宋体" w:hAnsi="Times New Roman" w:cs="Times New Roman"/>
                <w:bCs/>
                <w:kern w:val="0"/>
                <w:szCs w:val="21"/>
              </w:rPr>
              <w:t>、</w:t>
            </w:r>
            <w:r w:rsidRPr="00394B22">
              <w:rPr>
                <w:rFonts w:ascii="Times New Roman" w:eastAsia="宋体" w:hAnsi="Times New Roman" w:cs="Times New Roman"/>
                <w:bCs/>
                <w:kern w:val="0"/>
                <w:szCs w:val="21"/>
              </w:rPr>
              <w:t>G2</w:t>
            </w:r>
          </w:p>
        </w:tc>
        <w:tc>
          <w:tcPr>
            <w:tcW w:w="91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hAnsi="Times New Roman" w:cs="Times New Roman"/>
                <w:bCs/>
                <w:szCs w:val="21"/>
              </w:rPr>
              <w:t>切割工序、焊接工序废气</w:t>
            </w:r>
          </w:p>
        </w:tc>
        <w:tc>
          <w:tcPr>
            <w:tcW w:w="725"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烟尘</w:t>
            </w:r>
          </w:p>
        </w:tc>
        <w:tc>
          <w:tcPr>
            <w:tcW w:w="404" w:type="pct"/>
            <w:vAlign w:val="center"/>
          </w:tcPr>
          <w:p w:rsidR="0014781C"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2061" w:type="pct"/>
            <w:gridSpan w:val="3"/>
            <w:vAlign w:val="center"/>
          </w:tcPr>
          <w:p w:rsidR="0014781C" w:rsidRPr="00394B22" w:rsidRDefault="0014781C" w:rsidP="006F3935">
            <w:pPr>
              <w:widowControl/>
              <w:jc w:val="center"/>
              <w:rPr>
                <w:rFonts w:ascii="Times New Roman" w:hAnsi="Times New Roman" w:cs="Times New Roman"/>
                <w:szCs w:val="21"/>
              </w:rPr>
            </w:pPr>
            <w:r w:rsidRPr="00394B22">
              <w:rPr>
                <w:rFonts w:ascii="Times New Roman" w:hAnsi="Times New Roman" w:cs="Times New Roman"/>
                <w:bCs/>
                <w:szCs w:val="21"/>
              </w:rPr>
              <w:t>焊接烟尘净化器</w:t>
            </w:r>
          </w:p>
        </w:tc>
      </w:tr>
      <w:tr w:rsidR="002E64C2" w:rsidRPr="00394B22" w:rsidTr="005B2197">
        <w:trPr>
          <w:jc w:val="center"/>
        </w:trPr>
        <w:tc>
          <w:tcPr>
            <w:tcW w:w="396"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噪声</w:t>
            </w:r>
          </w:p>
        </w:tc>
        <w:tc>
          <w:tcPr>
            <w:tcW w:w="499"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N1</w:t>
            </w:r>
            <w:r w:rsidR="0014781C" w:rsidRPr="00394B22">
              <w:rPr>
                <w:rFonts w:ascii="Times New Roman" w:eastAsia="宋体" w:hAnsi="Times New Roman" w:cs="Times New Roman"/>
                <w:bCs/>
                <w:kern w:val="0"/>
                <w:szCs w:val="21"/>
              </w:rPr>
              <w:t>~N4</w:t>
            </w:r>
          </w:p>
        </w:tc>
        <w:tc>
          <w:tcPr>
            <w:tcW w:w="915" w:type="pct"/>
            <w:vAlign w:val="center"/>
          </w:tcPr>
          <w:p w:rsidR="002E64C2" w:rsidRPr="00394B22" w:rsidRDefault="0014781C" w:rsidP="0014781C">
            <w:pPr>
              <w:widowControl/>
              <w:jc w:val="center"/>
              <w:rPr>
                <w:rFonts w:ascii="Times New Roman" w:eastAsia="宋体" w:hAnsi="Times New Roman" w:cs="Times New Roman"/>
                <w:bCs/>
                <w:kern w:val="0"/>
                <w:szCs w:val="21"/>
              </w:rPr>
            </w:pPr>
            <w:r w:rsidRPr="00394B22">
              <w:rPr>
                <w:rFonts w:ascii="Times New Roman" w:hAnsi="Times New Roman" w:cs="Times New Roman"/>
                <w:szCs w:val="21"/>
              </w:rPr>
              <w:t>剪板机、机床、焊机、抛丸机、车床、切割机、喷涂设备、风机</w:t>
            </w:r>
          </w:p>
        </w:tc>
        <w:tc>
          <w:tcPr>
            <w:tcW w:w="725"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噪声</w:t>
            </w:r>
          </w:p>
        </w:tc>
        <w:tc>
          <w:tcPr>
            <w:tcW w:w="404" w:type="pct"/>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2061" w:type="pct"/>
            <w:gridSpan w:val="3"/>
            <w:vAlign w:val="center"/>
          </w:tcPr>
          <w:p w:rsidR="002E64C2" w:rsidRPr="00394B22" w:rsidRDefault="002E64C2"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减振、隔声</w:t>
            </w:r>
          </w:p>
        </w:tc>
      </w:tr>
      <w:tr w:rsidR="00A726A0" w:rsidRPr="00394B22" w:rsidTr="005B2197">
        <w:trPr>
          <w:jc w:val="center"/>
        </w:trPr>
        <w:tc>
          <w:tcPr>
            <w:tcW w:w="396" w:type="pct"/>
            <w:vAlign w:val="center"/>
          </w:tcPr>
          <w:p w:rsidR="00A726A0" w:rsidRPr="00394B22" w:rsidRDefault="0014781C"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废水</w:t>
            </w:r>
          </w:p>
        </w:tc>
        <w:tc>
          <w:tcPr>
            <w:tcW w:w="499" w:type="pct"/>
            <w:vAlign w:val="center"/>
          </w:tcPr>
          <w:p w:rsidR="00A726A0" w:rsidRPr="00394B22" w:rsidRDefault="00A726A0"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w:t>
            </w:r>
          </w:p>
        </w:tc>
        <w:tc>
          <w:tcPr>
            <w:tcW w:w="915" w:type="pct"/>
            <w:vAlign w:val="center"/>
          </w:tcPr>
          <w:p w:rsidR="00A726A0" w:rsidRPr="00394B22" w:rsidRDefault="00A726A0" w:rsidP="00A726A0">
            <w:pPr>
              <w:widowControl/>
              <w:jc w:val="center"/>
              <w:rPr>
                <w:rFonts w:ascii="Times New Roman" w:hAnsi="Times New Roman" w:cs="Times New Roman"/>
                <w:szCs w:val="21"/>
              </w:rPr>
            </w:pPr>
            <w:r w:rsidRPr="00394B22">
              <w:rPr>
                <w:rFonts w:ascii="Times New Roman" w:hAnsi="Times New Roman" w:cs="Times New Roman"/>
                <w:szCs w:val="21"/>
              </w:rPr>
              <w:t>生活污水</w:t>
            </w:r>
          </w:p>
        </w:tc>
        <w:tc>
          <w:tcPr>
            <w:tcW w:w="725" w:type="pct"/>
            <w:vAlign w:val="center"/>
          </w:tcPr>
          <w:p w:rsidR="00A726A0" w:rsidRPr="00394B22" w:rsidRDefault="00A726A0" w:rsidP="00A726A0">
            <w:pPr>
              <w:jc w:val="center"/>
              <w:rPr>
                <w:rFonts w:ascii="Times New Roman" w:hAnsi="Times New Roman" w:cs="Times New Roman"/>
                <w:bCs/>
                <w:szCs w:val="21"/>
              </w:rPr>
            </w:pPr>
            <w:r w:rsidRPr="00394B22">
              <w:rPr>
                <w:rFonts w:ascii="Times New Roman" w:hAnsi="Times New Roman" w:cs="Times New Roman"/>
                <w:bCs/>
                <w:szCs w:val="21"/>
              </w:rPr>
              <w:t>COD</w:t>
            </w:r>
          </w:p>
          <w:p w:rsidR="00A726A0" w:rsidRPr="00394B22" w:rsidRDefault="00A726A0" w:rsidP="00A726A0">
            <w:pPr>
              <w:jc w:val="center"/>
              <w:rPr>
                <w:rFonts w:ascii="Times New Roman" w:hAnsi="Times New Roman" w:cs="Times New Roman"/>
                <w:bCs/>
                <w:szCs w:val="21"/>
              </w:rPr>
            </w:pPr>
            <w:r w:rsidRPr="00394B22">
              <w:rPr>
                <w:rFonts w:ascii="Times New Roman" w:hAnsi="Times New Roman" w:cs="Times New Roman"/>
                <w:bCs/>
                <w:szCs w:val="21"/>
              </w:rPr>
              <w:t>氨氮</w:t>
            </w:r>
          </w:p>
          <w:p w:rsidR="00A726A0" w:rsidRPr="00394B22" w:rsidRDefault="00A726A0" w:rsidP="00A726A0">
            <w:pPr>
              <w:widowControl/>
              <w:jc w:val="center"/>
              <w:rPr>
                <w:rFonts w:ascii="Times New Roman" w:eastAsia="宋体" w:hAnsi="Times New Roman" w:cs="Times New Roman"/>
                <w:bCs/>
                <w:kern w:val="0"/>
                <w:szCs w:val="21"/>
              </w:rPr>
            </w:pPr>
            <w:r w:rsidRPr="00394B22">
              <w:rPr>
                <w:rFonts w:ascii="Times New Roman" w:hAnsi="Times New Roman" w:cs="Times New Roman"/>
                <w:bCs/>
                <w:szCs w:val="21"/>
              </w:rPr>
              <w:t>SS</w:t>
            </w:r>
          </w:p>
        </w:tc>
        <w:tc>
          <w:tcPr>
            <w:tcW w:w="404" w:type="pct"/>
            <w:vAlign w:val="center"/>
          </w:tcPr>
          <w:p w:rsidR="00A726A0" w:rsidRPr="00394B22" w:rsidRDefault="00F74FAD"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2061" w:type="pct"/>
            <w:gridSpan w:val="3"/>
            <w:vAlign w:val="center"/>
          </w:tcPr>
          <w:p w:rsidR="00A726A0" w:rsidRPr="00394B22" w:rsidRDefault="00F74FAD" w:rsidP="006F3935">
            <w:pPr>
              <w:widowControl/>
              <w:jc w:val="center"/>
              <w:rPr>
                <w:rFonts w:ascii="Times New Roman" w:eastAsia="宋体" w:hAnsi="Times New Roman" w:cs="Times New Roman"/>
                <w:bCs/>
                <w:kern w:val="0"/>
                <w:szCs w:val="21"/>
              </w:rPr>
            </w:pPr>
            <w:r w:rsidRPr="00394B22">
              <w:rPr>
                <w:rFonts w:ascii="Times New Roman" w:hAnsi="Times New Roman" w:cs="Times New Roman"/>
                <w:szCs w:val="21"/>
              </w:rPr>
              <w:t>泼洒地面抑尘，不外排</w:t>
            </w:r>
          </w:p>
        </w:tc>
      </w:tr>
      <w:tr w:rsidR="005B2197" w:rsidRPr="00394B22" w:rsidTr="005B2197">
        <w:trPr>
          <w:jc w:val="center"/>
        </w:trPr>
        <w:tc>
          <w:tcPr>
            <w:tcW w:w="396" w:type="pct"/>
            <w:vMerge w:val="restart"/>
            <w:vAlign w:val="center"/>
          </w:tcPr>
          <w:p w:rsidR="005B2197" w:rsidRPr="00394B22" w:rsidRDefault="005B2197"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固废</w:t>
            </w:r>
          </w:p>
        </w:tc>
        <w:tc>
          <w:tcPr>
            <w:tcW w:w="499" w:type="pct"/>
            <w:vAlign w:val="center"/>
          </w:tcPr>
          <w:p w:rsidR="005B2197" w:rsidRPr="00394B22" w:rsidRDefault="005B2197" w:rsidP="00F74FAD">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S1</w:t>
            </w:r>
          </w:p>
        </w:tc>
        <w:tc>
          <w:tcPr>
            <w:tcW w:w="1640" w:type="pct"/>
            <w:gridSpan w:val="2"/>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机加工过程下角料</w:t>
            </w:r>
          </w:p>
        </w:tc>
        <w:tc>
          <w:tcPr>
            <w:tcW w:w="404" w:type="pct"/>
            <w:vMerge w:val="restart"/>
            <w:vAlign w:val="center"/>
          </w:tcPr>
          <w:p w:rsidR="005B2197" w:rsidRPr="00394B22" w:rsidRDefault="005B2197"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间歇</w:t>
            </w:r>
          </w:p>
        </w:tc>
        <w:tc>
          <w:tcPr>
            <w:tcW w:w="2061" w:type="pct"/>
            <w:gridSpan w:val="3"/>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收集后外售进行综合利用</w:t>
            </w:r>
          </w:p>
        </w:tc>
      </w:tr>
      <w:tr w:rsidR="005B2197" w:rsidRPr="00394B22" w:rsidTr="005B2197">
        <w:trPr>
          <w:jc w:val="center"/>
        </w:trPr>
        <w:tc>
          <w:tcPr>
            <w:tcW w:w="396"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499" w:type="pct"/>
            <w:vAlign w:val="center"/>
          </w:tcPr>
          <w:p w:rsidR="005B2197" w:rsidRPr="00394B22" w:rsidRDefault="005B2197" w:rsidP="00F74FAD">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S2</w:t>
            </w:r>
          </w:p>
        </w:tc>
        <w:tc>
          <w:tcPr>
            <w:tcW w:w="1640" w:type="pct"/>
            <w:gridSpan w:val="2"/>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机加工过程不合格品</w:t>
            </w:r>
          </w:p>
        </w:tc>
        <w:tc>
          <w:tcPr>
            <w:tcW w:w="404"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2061" w:type="pct"/>
            <w:gridSpan w:val="3"/>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收集后外售进行综合利用</w:t>
            </w:r>
          </w:p>
        </w:tc>
      </w:tr>
      <w:tr w:rsidR="005B2197" w:rsidRPr="00394B22" w:rsidTr="005B2197">
        <w:trPr>
          <w:jc w:val="center"/>
        </w:trPr>
        <w:tc>
          <w:tcPr>
            <w:tcW w:w="396"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499" w:type="pct"/>
            <w:vAlign w:val="center"/>
          </w:tcPr>
          <w:p w:rsidR="005B2197" w:rsidRPr="00394B22" w:rsidRDefault="005B2197" w:rsidP="00F74FAD">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S3</w:t>
            </w:r>
          </w:p>
        </w:tc>
        <w:tc>
          <w:tcPr>
            <w:tcW w:w="1640" w:type="pct"/>
            <w:gridSpan w:val="2"/>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抛丸过程废钢砂</w:t>
            </w:r>
          </w:p>
        </w:tc>
        <w:tc>
          <w:tcPr>
            <w:tcW w:w="404"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2061" w:type="pct"/>
            <w:gridSpan w:val="3"/>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收集后回用于生产</w:t>
            </w:r>
          </w:p>
        </w:tc>
      </w:tr>
      <w:tr w:rsidR="005B2197" w:rsidRPr="00394B22" w:rsidTr="005B2197">
        <w:trPr>
          <w:jc w:val="center"/>
        </w:trPr>
        <w:tc>
          <w:tcPr>
            <w:tcW w:w="396"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499" w:type="pct"/>
            <w:vAlign w:val="center"/>
          </w:tcPr>
          <w:p w:rsidR="005B2197" w:rsidRPr="00394B22" w:rsidRDefault="005B2197" w:rsidP="00F74FAD">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S4</w:t>
            </w:r>
          </w:p>
        </w:tc>
        <w:tc>
          <w:tcPr>
            <w:tcW w:w="1640" w:type="pct"/>
            <w:gridSpan w:val="2"/>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除尘过程收集的粉尘</w:t>
            </w:r>
          </w:p>
        </w:tc>
        <w:tc>
          <w:tcPr>
            <w:tcW w:w="404"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2061" w:type="pct"/>
            <w:gridSpan w:val="3"/>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收集后外售进行综合利用</w:t>
            </w:r>
          </w:p>
        </w:tc>
      </w:tr>
      <w:tr w:rsidR="005B2197" w:rsidRPr="00394B22" w:rsidTr="005B2197">
        <w:trPr>
          <w:jc w:val="center"/>
        </w:trPr>
        <w:tc>
          <w:tcPr>
            <w:tcW w:w="396"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499" w:type="pct"/>
            <w:vAlign w:val="center"/>
          </w:tcPr>
          <w:p w:rsidR="005B2197" w:rsidRPr="00394B22" w:rsidRDefault="005B2197" w:rsidP="00F74FAD">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S5</w:t>
            </w:r>
          </w:p>
        </w:tc>
        <w:tc>
          <w:tcPr>
            <w:tcW w:w="1640" w:type="pct"/>
            <w:gridSpan w:val="2"/>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活性炭吸附过程废活性炭</w:t>
            </w:r>
          </w:p>
        </w:tc>
        <w:tc>
          <w:tcPr>
            <w:tcW w:w="404"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2061" w:type="pct"/>
            <w:gridSpan w:val="3"/>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收集后存于厂内危废间，定期交由有资质的单位处理</w:t>
            </w:r>
          </w:p>
        </w:tc>
      </w:tr>
      <w:tr w:rsidR="005B2197" w:rsidRPr="00394B22" w:rsidTr="005B2197">
        <w:trPr>
          <w:jc w:val="center"/>
        </w:trPr>
        <w:tc>
          <w:tcPr>
            <w:tcW w:w="396"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499" w:type="pct"/>
            <w:vAlign w:val="center"/>
          </w:tcPr>
          <w:p w:rsidR="005B2197" w:rsidRPr="00394B22" w:rsidRDefault="005B2197" w:rsidP="006F3935">
            <w:pPr>
              <w:widowControl/>
              <w:jc w:val="center"/>
              <w:rPr>
                <w:rFonts w:ascii="Times New Roman" w:eastAsia="宋体" w:hAnsi="Times New Roman" w:cs="Times New Roman"/>
                <w:bCs/>
                <w:kern w:val="0"/>
                <w:szCs w:val="21"/>
              </w:rPr>
            </w:pPr>
            <w:r w:rsidRPr="00394B22">
              <w:rPr>
                <w:rFonts w:ascii="Times New Roman" w:eastAsia="宋体" w:hAnsi="Times New Roman" w:cs="Times New Roman"/>
                <w:bCs/>
                <w:kern w:val="0"/>
                <w:szCs w:val="21"/>
              </w:rPr>
              <w:t>S6</w:t>
            </w:r>
          </w:p>
        </w:tc>
        <w:tc>
          <w:tcPr>
            <w:tcW w:w="1640" w:type="pct"/>
            <w:gridSpan w:val="2"/>
            <w:vAlign w:val="center"/>
          </w:tcPr>
          <w:p w:rsidR="005B2197" w:rsidRPr="00394B22" w:rsidRDefault="005B2197">
            <w:pPr>
              <w:pStyle w:val="af8"/>
              <w:adjustRightInd w:val="0"/>
              <w:spacing w:line="240" w:lineRule="auto"/>
              <w:jc w:val="center"/>
              <w:rPr>
                <w:color w:val="auto"/>
                <w:kern w:val="0"/>
                <w:sz w:val="21"/>
                <w:szCs w:val="21"/>
              </w:rPr>
            </w:pPr>
            <w:r w:rsidRPr="00394B22">
              <w:rPr>
                <w:color w:val="auto"/>
                <w:kern w:val="0"/>
                <w:sz w:val="21"/>
                <w:szCs w:val="21"/>
              </w:rPr>
              <w:t>生活垃圾</w:t>
            </w:r>
          </w:p>
        </w:tc>
        <w:tc>
          <w:tcPr>
            <w:tcW w:w="404" w:type="pct"/>
            <w:vMerge/>
            <w:vAlign w:val="center"/>
          </w:tcPr>
          <w:p w:rsidR="005B2197" w:rsidRPr="00394B22" w:rsidRDefault="005B2197" w:rsidP="006F3935">
            <w:pPr>
              <w:widowControl/>
              <w:jc w:val="center"/>
              <w:rPr>
                <w:rFonts w:ascii="Times New Roman" w:eastAsia="宋体" w:hAnsi="Times New Roman" w:cs="Times New Roman"/>
                <w:bCs/>
                <w:kern w:val="0"/>
                <w:szCs w:val="21"/>
              </w:rPr>
            </w:pPr>
          </w:p>
        </w:tc>
        <w:tc>
          <w:tcPr>
            <w:tcW w:w="2061" w:type="pct"/>
            <w:gridSpan w:val="3"/>
            <w:vAlign w:val="center"/>
          </w:tcPr>
          <w:p w:rsidR="005B2197" w:rsidRPr="00394B22" w:rsidRDefault="005B2197">
            <w:pPr>
              <w:jc w:val="center"/>
              <w:rPr>
                <w:rFonts w:ascii="Times New Roman" w:hAnsi="Times New Roman" w:cs="Times New Roman"/>
                <w:szCs w:val="21"/>
                <w:u w:color="000000"/>
              </w:rPr>
            </w:pPr>
            <w:r w:rsidRPr="00394B22">
              <w:rPr>
                <w:rFonts w:ascii="Times New Roman" w:hAnsi="Times New Roman" w:cs="Times New Roman"/>
                <w:szCs w:val="21"/>
              </w:rPr>
              <w:t>由环卫工人统一处理</w:t>
            </w:r>
          </w:p>
        </w:tc>
      </w:tr>
    </w:tbl>
    <w:p w:rsidR="00C172F4" w:rsidRPr="00394B22" w:rsidRDefault="00B65BEC" w:rsidP="00952E9E">
      <w:pPr>
        <w:pStyle w:val="2"/>
        <w:adjustRightInd w:val="0"/>
        <w:snapToGrid w:val="0"/>
        <w:spacing w:beforeLines="50" w:after="0" w:line="360" w:lineRule="auto"/>
        <w:rPr>
          <w:rFonts w:ascii="Times New Roman" w:eastAsia="宋体" w:hAnsi="Times New Roman" w:cs="Times New Roman"/>
          <w:sz w:val="30"/>
          <w:szCs w:val="30"/>
        </w:rPr>
      </w:pPr>
      <w:bookmarkStart w:id="13" w:name="_Toc10465743"/>
      <w:r w:rsidRPr="00394B22">
        <w:rPr>
          <w:rFonts w:ascii="Times New Roman" w:eastAsia="宋体" w:hAnsi="Times New Roman" w:cs="Times New Roman"/>
          <w:sz w:val="30"/>
          <w:szCs w:val="30"/>
        </w:rPr>
        <w:t>3</w:t>
      </w:r>
      <w:r w:rsidR="00C172F4" w:rsidRPr="00394B22">
        <w:rPr>
          <w:rFonts w:ascii="Times New Roman" w:eastAsia="宋体" w:hAnsi="Times New Roman" w:cs="Times New Roman"/>
          <w:sz w:val="30"/>
          <w:szCs w:val="30"/>
        </w:rPr>
        <w:t>.6</w:t>
      </w:r>
      <w:r w:rsidR="00C172F4" w:rsidRPr="00394B22">
        <w:rPr>
          <w:rFonts w:ascii="Times New Roman" w:eastAsia="宋体" w:hAnsi="Times New Roman" w:cs="Times New Roman"/>
          <w:sz w:val="30"/>
          <w:szCs w:val="30"/>
        </w:rPr>
        <w:t>项目变动情况</w:t>
      </w:r>
      <w:bookmarkEnd w:id="13"/>
    </w:p>
    <w:p w:rsidR="00354757" w:rsidRPr="00394B22" w:rsidRDefault="0090239D" w:rsidP="00603ADF">
      <w:pPr>
        <w:spacing w:line="360" w:lineRule="auto"/>
        <w:ind w:firstLineChars="200" w:firstLine="480"/>
        <w:rPr>
          <w:rFonts w:ascii="Times New Roman" w:eastAsia="宋体" w:hAnsi="Times New Roman" w:cs="Times New Roman"/>
          <w:bCs/>
          <w:sz w:val="24"/>
          <w:szCs w:val="24"/>
        </w:rPr>
      </w:pPr>
      <w:r w:rsidRPr="00394B22">
        <w:rPr>
          <w:rFonts w:ascii="Times New Roman" w:hAnsi="Times New Roman" w:cs="Times New Roman"/>
          <w:sz w:val="24"/>
          <w:szCs w:val="24"/>
        </w:rPr>
        <w:t>项目设计生产能力为</w:t>
      </w:r>
      <w:r w:rsidRPr="00394B22">
        <w:rPr>
          <w:rFonts w:ascii="Times New Roman" w:eastAsia="宋体" w:hAnsi="Times New Roman" w:cs="Times New Roman"/>
          <w:bCs/>
          <w:sz w:val="24"/>
          <w:szCs w:val="24"/>
        </w:rPr>
        <w:t>年产</w:t>
      </w:r>
      <w:r w:rsidR="003B0C35" w:rsidRPr="00394B22">
        <w:rPr>
          <w:rFonts w:ascii="Times New Roman" w:eastAsia="宋体" w:hAnsi="Times New Roman" w:cs="Times New Roman"/>
          <w:bCs/>
          <w:sz w:val="24"/>
          <w:szCs w:val="24"/>
        </w:rPr>
        <w:t>体育健身器材产品</w:t>
      </w:r>
      <w:r w:rsidR="003B0C35" w:rsidRPr="00394B22">
        <w:rPr>
          <w:rFonts w:ascii="Times New Roman" w:eastAsia="宋体" w:hAnsi="Times New Roman" w:cs="Times New Roman"/>
          <w:bCs/>
          <w:sz w:val="24"/>
          <w:szCs w:val="24"/>
        </w:rPr>
        <w:t>10000</w:t>
      </w:r>
      <w:r w:rsidR="003B0C35" w:rsidRPr="00394B22">
        <w:rPr>
          <w:rFonts w:ascii="Times New Roman" w:eastAsia="宋体" w:hAnsi="Times New Roman" w:cs="Times New Roman"/>
          <w:bCs/>
          <w:sz w:val="24"/>
          <w:szCs w:val="24"/>
        </w:rPr>
        <w:t>件</w:t>
      </w:r>
      <w:r w:rsidRPr="00394B22">
        <w:rPr>
          <w:rFonts w:ascii="Times New Roman" w:eastAsia="宋体" w:hAnsi="Times New Roman" w:cs="Times New Roman"/>
          <w:bCs/>
          <w:sz w:val="24"/>
          <w:szCs w:val="24"/>
        </w:rPr>
        <w:t>，生产设备共</w:t>
      </w:r>
      <w:r w:rsidR="003B0C35" w:rsidRPr="00394B22">
        <w:rPr>
          <w:rFonts w:ascii="Times New Roman" w:eastAsia="宋体" w:hAnsi="Times New Roman" w:cs="Times New Roman"/>
          <w:bCs/>
          <w:sz w:val="24"/>
          <w:szCs w:val="24"/>
        </w:rPr>
        <w:t>39</w:t>
      </w:r>
      <w:r w:rsidRPr="00394B22">
        <w:rPr>
          <w:rFonts w:ascii="Times New Roman" w:eastAsia="宋体" w:hAnsi="Times New Roman" w:cs="Times New Roman"/>
          <w:bCs/>
          <w:sz w:val="24"/>
          <w:szCs w:val="24"/>
        </w:rPr>
        <w:t>台（套），</w:t>
      </w:r>
      <w:r w:rsidR="003B0C35" w:rsidRPr="00394B22">
        <w:rPr>
          <w:rFonts w:ascii="Times New Roman" w:eastAsia="宋体" w:hAnsi="Times New Roman" w:cs="Times New Roman"/>
          <w:bCs/>
          <w:sz w:val="24"/>
          <w:szCs w:val="24"/>
        </w:rPr>
        <w:t>实际生产能力为年产体育健身器材产品</w:t>
      </w:r>
      <w:r w:rsidR="003B0C35" w:rsidRPr="00394B22">
        <w:rPr>
          <w:rFonts w:ascii="Times New Roman" w:eastAsia="宋体" w:hAnsi="Times New Roman" w:cs="Times New Roman"/>
          <w:bCs/>
          <w:sz w:val="24"/>
          <w:szCs w:val="24"/>
        </w:rPr>
        <w:t>10000</w:t>
      </w:r>
      <w:r w:rsidR="003B0C35" w:rsidRPr="00394B22">
        <w:rPr>
          <w:rFonts w:ascii="Times New Roman" w:eastAsia="宋体" w:hAnsi="Times New Roman" w:cs="Times New Roman"/>
          <w:bCs/>
          <w:sz w:val="24"/>
          <w:szCs w:val="24"/>
        </w:rPr>
        <w:t>件，生产设备共</w:t>
      </w:r>
      <w:r w:rsidR="003B0C35" w:rsidRPr="00394B22">
        <w:rPr>
          <w:rFonts w:ascii="Times New Roman" w:eastAsia="宋体" w:hAnsi="Times New Roman" w:cs="Times New Roman"/>
          <w:bCs/>
          <w:sz w:val="24"/>
          <w:szCs w:val="24"/>
        </w:rPr>
        <w:t>31</w:t>
      </w:r>
      <w:r w:rsidR="003B0C35" w:rsidRPr="00394B22">
        <w:rPr>
          <w:rFonts w:ascii="Times New Roman" w:eastAsia="宋体" w:hAnsi="Times New Roman" w:cs="Times New Roman"/>
          <w:bCs/>
          <w:sz w:val="24"/>
          <w:szCs w:val="24"/>
        </w:rPr>
        <w:t>台（套）</w:t>
      </w:r>
      <w:r w:rsidR="00753D4F" w:rsidRPr="00394B22">
        <w:rPr>
          <w:rFonts w:ascii="Times New Roman" w:eastAsia="宋体" w:hAnsi="Times New Roman" w:cs="Times New Roman"/>
          <w:bCs/>
          <w:sz w:val="24"/>
          <w:szCs w:val="24"/>
        </w:rPr>
        <w:t>，</w:t>
      </w:r>
      <w:r w:rsidR="00AF5E69" w:rsidRPr="00394B22">
        <w:rPr>
          <w:rFonts w:ascii="Times New Roman" w:eastAsia="宋体" w:hAnsi="Times New Roman" w:cs="Times New Roman"/>
          <w:bCs/>
          <w:sz w:val="24"/>
          <w:szCs w:val="24"/>
        </w:rPr>
        <w:t>并按环评建设对应环保措施，生产</w:t>
      </w:r>
      <w:r w:rsidR="00F706E1" w:rsidRPr="00394B22">
        <w:rPr>
          <w:rFonts w:ascii="Times New Roman" w:eastAsia="宋体" w:hAnsi="Times New Roman" w:cs="Times New Roman"/>
          <w:bCs/>
          <w:sz w:val="24"/>
          <w:szCs w:val="24"/>
        </w:rPr>
        <w:t>工艺、环保措施等</w:t>
      </w:r>
      <w:r w:rsidRPr="00394B22">
        <w:rPr>
          <w:rFonts w:ascii="Times New Roman" w:eastAsia="宋体" w:hAnsi="Times New Roman" w:cs="Times New Roman"/>
          <w:bCs/>
          <w:sz w:val="24"/>
          <w:szCs w:val="24"/>
        </w:rPr>
        <w:t>均未发生变化。</w:t>
      </w:r>
    </w:p>
    <w:p w:rsidR="005B2197" w:rsidRPr="00394B22" w:rsidRDefault="005B2197" w:rsidP="003B0C35">
      <w:pPr>
        <w:spacing w:line="360" w:lineRule="auto"/>
        <w:rPr>
          <w:rFonts w:ascii="Times New Roman" w:hAnsi="Times New Roman" w:cs="Times New Roman"/>
        </w:rPr>
      </w:pPr>
    </w:p>
    <w:p w:rsidR="00481DF1" w:rsidRPr="00394B22" w:rsidRDefault="005C55A0" w:rsidP="00952E9E">
      <w:pPr>
        <w:pStyle w:val="1"/>
        <w:adjustRightInd w:val="0"/>
        <w:snapToGrid w:val="0"/>
        <w:spacing w:beforeLines="50" w:after="0" w:line="360" w:lineRule="auto"/>
        <w:rPr>
          <w:rFonts w:ascii="Times New Roman" w:hAnsi="Times New Roman"/>
          <w:sz w:val="32"/>
          <w:szCs w:val="32"/>
        </w:rPr>
      </w:pPr>
      <w:bookmarkStart w:id="14" w:name="_Toc10465744"/>
      <w:r w:rsidRPr="00394B22">
        <w:rPr>
          <w:rFonts w:ascii="Times New Roman" w:hAnsi="Times New Roman"/>
          <w:sz w:val="32"/>
          <w:szCs w:val="32"/>
        </w:rPr>
        <w:lastRenderedPageBreak/>
        <w:t>4</w:t>
      </w:r>
      <w:r w:rsidR="00481DF1" w:rsidRPr="00394B22">
        <w:rPr>
          <w:rFonts w:ascii="Times New Roman" w:hAnsi="Times New Roman"/>
          <w:sz w:val="32"/>
          <w:szCs w:val="32"/>
        </w:rPr>
        <w:t>环境保护措施</w:t>
      </w:r>
      <w:bookmarkEnd w:id="14"/>
    </w:p>
    <w:p w:rsidR="00481DF1" w:rsidRPr="00394B22" w:rsidRDefault="005C55A0" w:rsidP="00952E9E">
      <w:pPr>
        <w:pStyle w:val="2"/>
        <w:adjustRightInd w:val="0"/>
        <w:snapToGrid w:val="0"/>
        <w:spacing w:beforeLines="50" w:after="0" w:line="360" w:lineRule="auto"/>
        <w:rPr>
          <w:rFonts w:ascii="Times New Roman" w:eastAsia="宋体" w:hAnsi="Times New Roman" w:cs="Times New Roman"/>
          <w:sz w:val="30"/>
          <w:szCs w:val="30"/>
        </w:rPr>
      </w:pPr>
      <w:bookmarkStart w:id="15" w:name="_Toc10465745"/>
      <w:r w:rsidRPr="00394B22">
        <w:rPr>
          <w:rFonts w:ascii="Times New Roman" w:eastAsia="宋体" w:hAnsi="Times New Roman" w:cs="Times New Roman"/>
          <w:sz w:val="30"/>
          <w:szCs w:val="30"/>
        </w:rPr>
        <w:t>4</w:t>
      </w:r>
      <w:r w:rsidR="00481DF1" w:rsidRPr="00394B22">
        <w:rPr>
          <w:rFonts w:ascii="Times New Roman" w:eastAsia="宋体" w:hAnsi="Times New Roman" w:cs="Times New Roman"/>
          <w:sz w:val="30"/>
          <w:szCs w:val="30"/>
        </w:rPr>
        <w:t>.1</w:t>
      </w:r>
      <w:r w:rsidR="00CB33C6" w:rsidRPr="00394B22">
        <w:rPr>
          <w:rFonts w:ascii="Times New Roman" w:eastAsia="宋体" w:hAnsi="Times New Roman" w:cs="Times New Roman"/>
          <w:sz w:val="30"/>
          <w:szCs w:val="30"/>
        </w:rPr>
        <w:t>污染治理设施</w:t>
      </w:r>
      <w:bookmarkEnd w:id="15"/>
    </w:p>
    <w:p w:rsidR="00481DF1" w:rsidRPr="00394B22" w:rsidRDefault="005C55A0" w:rsidP="007601E7">
      <w:pPr>
        <w:adjustRightInd w:val="0"/>
        <w:snapToGrid w:val="0"/>
        <w:spacing w:line="360" w:lineRule="auto"/>
        <w:jc w:val="left"/>
        <w:outlineLvl w:val="2"/>
        <w:rPr>
          <w:rFonts w:ascii="Times New Roman" w:hAnsi="Times New Roman" w:cs="Times New Roman"/>
          <w:b/>
          <w:kern w:val="0"/>
          <w:sz w:val="24"/>
          <w:szCs w:val="24"/>
          <w:lang w:val="zh-TW"/>
        </w:rPr>
      </w:pPr>
      <w:r w:rsidRPr="00394B22">
        <w:rPr>
          <w:rFonts w:ascii="Times New Roman" w:hAnsi="Times New Roman" w:cs="Times New Roman"/>
          <w:b/>
          <w:kern w:val="0"/>
          <w:sz w:val="24"/>
          <w:szCs w:val="24"/>
          <w:lang w:val="zh-TW"/>
        </w:rPr>
        <w:t>4</w:t>
      </w:r>
      <w:r w:rsidR="00CB33C6" w:rsidRPr="00394B22">
        <w:rPr>
          <w:rFonts w:ascii="Times New Roman" w:hAnsi="Times New Roman" w:cs="Times New Roman"/>
          <w:b/>
          <w:kern w:val="0"/>
          <w:sz w:val="24"/>
          <w:szCs w:val="24"/>
          <w:lang w:val="zh-TW"/>
        </w:rPr>
        <w:t>.1.1</w:t>
      </w:r>
      <w:r w:rsidR="00481DF1" w:rsidRPr="00394B22">
        <w:rPr>
          <w:rFonts w:ascii="Times New Roman" w:hAnsi="Times New Roman" w:cs="Times New Roman"/>
          <w:b/>
          <w:kern w:val="0"/>
          <w:sz w:val="24"/>
          <w:szCs w:val="24"/>
          <w:lang w:val="zh-TW"/>
        </w:rPr>
        <w:t>废气污染防治措施</w:t>
      </w:r>
    </w:p>
    <w:p w:rsidR="00A679A4" w:rsidRPr="00394B22" w:rsidRDefault="00A23B87" w:rsidP="005B2197">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sidRPr="00394B22">
        <w:rPr>
          <w:rFonts w:ascii="Times New Roman" w:eastAsia="宋体" w:hAnsi="Times New Roman" w:cs="Times New Roman"/>
          <w:kern w:val="0"/>
          <w:sz w:val="24"/>
          <w:szCs w:val="24"/>
        </w:rPr>
        <w:t>（</w:t>
      </w:r>
      <w:r w:rsidRPr="00394B22">
        <w:rPr>
          <w:rFonts w:ascii="Times New Roman" w:eastAsia="宋体" w:hAnsi="Times New Roman" w:cs="Times New Roman"/>
          <w:kern w:val="0"/>
          <w:sz w:val="24"/>
          <w:szCs w:val="24"/>
        </w:rPr>
        <w:t>1</w:t>
      </w:r>
      <w:r w:rsidRPr="00394B22">
        <w:rPr>
          <w:rFonts w:ascii="Times New Roman" w:eastAsia="宋体" w:hAnsi="Times New Roman" w:cs="Times New Roman"/>
          <w:kern w:val="0"/>
          <w:sz w:val="24"/>
          <w:szCs w:val="24"/>
        </w:rPr>
        <w:t>）</w:t>
      </w:r>
      <w:r w:rsidR="005B2197" w:rsidRPr="00394B22">
        <w:rPr>
          <w:rFonts w:ascii="Times New Roman" w:eastAsia="宋体" w:hAnsi="Times New Roman" w:cs="Times New Roman"/>
          <w:kern w:val="0"/>
          <w:sz w:val="24"/>
          <w:szCs w:val="24"/>
        </w:rPr>
        <w:t>生产过程中切割工序、焊接工序烟尘经焊接烟尘净化器处理后无组织排放</w:t>
      </w:r>
      <w:r w:rsidR="00D55EBF" w:rsidRPr="00394B22">
        <w:rPr>
          <w:rFonts w:ascii="Times New Roman" w:eastAsia="宋体" w:hAnsi="Times New Roman" w:cs="Times New Roman"/>
          <w:kern w:val="0"/>
          <w:sz w:val="24"/>
          <w:szCs w:val="24"/>
        </w:rPr>
        <w:t>，共设置</w:t>
      </w:r>
      <w:r w:rsidR="00D55EBF" w:rsidRPr="00394B22">
        <w:rPr>
          <w:rFonts w:ascii="Times New Roman" w:eastAsia="宋体" w:hAnsi="Times New Roman" w:cs="Times New Roman"/>
          <w:kern w:val="0"/>
          <w:sz w:val="24"/>
          <w:szCs w:val="24"/>
        </w:rPr>
        <w:t>2</w:t>
      </w:r>
      <w:r w:rsidR="00D55EBF" w:rsidRPr="00394B22">
        <w:rPr>
          <w:rFonts w:ascii="Times New Roman" w:eastAsia="宋体" w:hAnsi="Times New Roman" w:cs="Times New Roman"/>
          <w:kern w:val="0"/>
          <w:sz w:val="24"/>
          <w:szCs w:val="24"/>
        </w:rPr>
        <w:t>台</w:t>
      </w:r>
      <w:r w:rsidR="00D55EBF" w:rsidRPr="00394B22">
        <w:rPr>
          <w:rFonts w:ascii="Times New Roman" w:eastAsia="宋体" w:hAnsi="Times New Roman" w:cs="Times New Roman"/>
          <w:kern w:val="0"/>
          <w:sz w:val="24"/>
          <w:szCs w:val="24"/>
        </w:rPr>
        <w:t>2</w:t>
      </w:r>
      <w:r w:rsidR="00D55EBF" w:rsidRPr="00394B22">
        <w:rPr>
          <w:rFonts w:ascii="Times New Roman" w:eastAsia="宋体" w:hAnsi="Times New Roman" w:cs="Times New Roman"/>
          <w:kern w:val="0"/>
          <w:sz w:val="24"/>
          <w:szCs w:val="24"/>
        </w:rPr>
        <w:t>头收集口和</w:t>
      </w:r>
      <w:r w:rsidR="00D55EBF" w:rsidRPr="00394B22">
        <w:rPr>
          <w:rFonts w:ascii="Times New Roman" w:eastAsia="宋体" w:hAnsi="Times New Roman" w:cs="Times New Roman"/>
          <w:kern w:val="0"/>
          <w:sz w:val="24"/>
          <w:szCs w:val="24"/>
        </w:rPr>
        <w:t>2</w:t>
      </w:r>
      <w:r w:rsidR="00D55EBF" w:rsidRPr="00394B22">
        <w:rPr>
          <w:rFonts w:ascii="Times New Roman" w:eastAsia="宋体" w:hAnsi="Times New Roman" w:cs="Times New Roman"/>
          <w:kern w:val="0"/>
          <w:sz w:val="24"/>
          <w:szCs w:val="24"/>
        </w:rPr>
        <w:t>台单头收集口移动式焊接烟尘净化器</w:t>
      </w:r>
      <w:r w:rsidR="00481DF1" w:rsidRPr="00394B22">
        <w:rPr>
          <w:rFonts w:ascii="Times New Roman" w:eastAsia="宋体" w:hAnsi="Times New Roman" w:cs="Times New Roman"/>
          <w:kern w:val="0"/>
          <w:sz w:val="24"/>
          <w:szCs w:val="24"/>
        </w:rPr>
        <w:t>。</w:t>
      </w:r>
    </w:p>
    <w:p w:rsidR="00DB6E57" w:rsidRPr="00394B22" w:rsidRDefault="00D55EBF" w:rsidP="00D55EBF">
      <w:pPr>
        <w:autoSpaceDE w:val="0"/>
        <w:autoSpaceDN w:val="0"/>
        <w:adjustRightInd w:val="0"/>
        <w:snapToGrid w:val="0"/>
        <w:spacing w:line="360" w:lineRule="auto"/>
        <w:jc w:val="left"/>
        <w:rPr>
          <w:rFonts w:ascii="Times New Roman" w:eastAsia="宋体" w:hAnsi="Times New Roman" w:cs="Times New Roman"/>
          <w:kern w:val="0"/>
          <w:sz w:val="24"/>
          <w:szCs w:val="24"/>
        </w:rPr>
      </w:pPr>
      <w:r w:rsidRPr="00394B22">
        <w:rPr>
          <w:rFonts w:ascii="Times New Roman" w:eastAsia="宋体" w:hAnsi="Times New Roman" w:cs="Times New Roman"/>
          <w:noProof/>
          <w:kern w:val="0"/>
          <w:sz w:val="24"/>
          <w:szCs w:val="24"/>
        </w:rPr>
        <w:drawing>
          <wp:inline distT="0" distB="0" distL="0" distR="0">
            <wp:extent cx="5274310" cy="3431039"/>
            <wp:effectExtent l="19050" t="19050" r="21590" b="17011"/>
            <wp:docPr id="2" name="图片 2" descr="E:\孙帆环评项目\存档\2020年项目\盐山东方体育验收\现场照片\IMG_20200519_11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孙帆环评项目\存档\2020年项目\盐山东方体育验收\现场照片\IMG_20200519_110334.jpg"/>
                    <pic:cNvPicPr>
                      <a:picLocks noChangeAspect="1" noChangeArrowheads="1"/>
                    </pic:cNvPicPr>
                  </pic:nvPicPr>
                  <pic:blipFill>
                    <a:blip r:embed="rId8" cstate="print"/>
                    <a:srcRect/>
                    <a:stretch>
                      <a:fillRect/>
                    </a:stretch>
                  </pic:blipFill>
                  <pic:spPr bwMode="auto">
                    <a:xfrm>
                      <a:off x="0" y="0"/>
                      <a:ext cx="5274310" cy="3431039"/>
                    </a:xfrm>
                    <a:prstGeom prst="rect">
                      <a:avLst/>
                    </a:prstGeom>
                    <a:noFill/>
                    <a:ln w="9525">
                      <a:solidFill>
                        <a:schemeClr val="tx1"/>
                      </a:solidFill>
                      <a:miter lim="800000"/>
                      <a:headEnd/>
                      <a:tailEnd/>
                    </a:ln>
                  </pic:spPr>
                </pic:pic>
              </a:graphicData>
            </a:graphic>
          </wp:inline>
        </w:drawing>
      </w:r>
    </w:p>
    <w:p w:rsidR="003D30D7" w:rsidRPr="00394B22" w:rsidRDefault="005B2197" w:rsidP="00D94971">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kern w:val="0"/>
          <w:sz w:val="24"/>
          <w:szCs w:val="24"/>
        </w:rPr>
        <w:t>焊接烟尘净化器</w:t>
      </w:r>
    </w:p>
    <w:p w:rsidR="005B2197" w:rsidRPr="00394B22" w:rsidRDefault="005B2197" w:rsidP="005B2197">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szCs w:val="24"/>
        </w:rPr>
      </w:pPr>
      <w:r w:rsidRPr="00394B22">
        <w:rPr>
          <w:rFonts w:ascii="Times New Roman" w:eastAsia="宋体" w:hAnsi="Times New Roman" w:cs="Times New Roman"/>
          <w:kern w:val="0"/>
          <w:sz w:val="24"/>
          <w:szCs w:val="24"/>
        </w:rPr>
        <w:t>（</w:t>
      </w:r>
      <w:r w:rsidRPr="00394B22">
        <w:rPr>
          <w:rFonts w:ascii="Times New Roman" w:eastAsia="宋体" w:hAnsi="Times New Roman" w:cs="Times New Roman"/>
          <w:kern w:val="0"/>
          <w:sz w:val="24"/>
          <w:szCs w:val="24"/>
        </w:rPr>
        <w:t>2</w:t>
      </w:r>
      <w:r w:rsidRPr="00394B22">
        <w:rPr>
          <w:rFonts w:ascii="Times New Roman" w:eastAsia="宋体" w:hAnsi="Times New Roman" w:cs="Times New Roman"/>
          <w:kern w:val="0"/>
          <w:sz w:val="24"/>
          <w:szCs w:val="24"/>
        </w:rPr>
        <w:t>）抛丸工序粉尘经管道收集由一套布袋除尘器处理后经一根</w:t>
      </w:r>
      <w:r w:rsidRPr="00394B22">
        <w:rPr>
          <w:rFonts w:ascii="Times New Roman" w:eastAsia="宋体" w:hAnsi="Times New Roman" w:cs="Times New Roman"/>
          <w:kern w:val="0"/>
          <w:sz w:val="24"/>
          <w:szCs w:val="24"/>
        </w:rPr>
        <w:t>15m</w:t>
      </w:r>
      <w:r w:rsidRPr="00394B22">
        <w:rPr>
          <w:rFonts w:ascii="Times New Roman" w:eastAsia="宋体" w:hAnsi="Times New Roman" w:cs="Times New Roman"/>
          <w:kern w:val="0"/>
          <w:sz w:val="24"/>
          <w:szCs w:val="24"/>
        </w:rPr>
        <w:t>高排气筒（</w:t>
      </w:r>
      <w:r w:rsidRPr="00394B22">
        <w:rPr>
          <w:rFonts w:ascii="Times New Roman" w:eastAsia="宋体" w:hAnsi="Times New Roman" w:cs="Times New Roman"/>
          <w:kern w:val="0"/>
          <w:sz w:val="24"/>
          <w:szCs w:val="24"/>
        </w:rPr>
        <w:t>P1</w:t>
      </w:r>
      <w:r w:rsidRPr="00394B22">
        <w:rPr>
          <w:rFonts w:ascii="Times New Roman" w:eastAsia="宋体" w:hAnsi="Times New Roman" w:cs="Times New Roman"/>
          <w:kern w:val="0"/>
          <w:sz w:val="24"/>
          <w:szCs w:val="24"/>
        </w:rPr>
        <w:t>）排放。</w:t>
      </w:r>
    </w:p>
    <w:p w:rsidR="005B2197" w:rsidRPr="00394B22" w:rsidRDefault="00D55EBF" w:rsidP="00D55EBF">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noProof/>
          <w:kern w:val="0"/>
          <w:sz w:val="24"/>
          <w:szCs w:val="24"/>
        </w:rPr>
        <w:lastRenderedPageBreak/>
        <w:drawing>
          <wp:inline distT="0" distB="0" distL="0" distR="0">
            <wp:extent cx="3178969" cy="4238625"/>
            <wp:effectExtent l="38100" t="19050" r="21431" b="28575"/>
            <wp:docPr id="5" name="图片 3" descr="E:\孙帆环评项目\存档\2020年项目\盐山东方体育验收\现场照片\IMG_20200519_1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孙帆环评项目\存档\2020年项目\盐山东方体育验收\现场照片\IMG_20200519_110829.jpg"/>
                    <pic:cNvPicPr>
                      <a:picLocks noChangeAspect="1" noChangeArrowheads="1"/>
                    </pic:cNvPicPr>
                  </pic:nvPicPr>
                  <pic:blipFill>
                    <a:blip r:embed="rId9" cstate="print"/>
                    <a:srcRect/>
                    <a:stretch>
                      <a:fillRect/>
                    </a:stretch>
                  </pic:blipFill>
                  <pic:spPr bwMode="auto">
                    <a:xfrm>
                      <a:off x="0" y="0"/>
                      <a:ext cx="3180309" cy="4240412"/>
                    </a:xfrm>
                    <a:prstGeom prst="rect">
                      <a:avLst/>
                    </a:prstGeom>
                    <a:noFill/>
                    <a:ln w="19050">
                      <a:solidFill>
                        <a:schemeClr val="tx1"/>
                      </a:solidFill>
                      <a:miter lim="800000"/>
                      <a:headEnd/>
                      <a:tailEnd/>
                    </a:ln>
                  </pic:spPr>
                </pic:pic>
              </a:graphicData>
            </a:graphic>
          </wp:inline>
        </w:drawing>
      </w:r>
    </w:p>
    <w:p w:rsidR="005B2197" w:rsidRPr="00394B22" w:rsidRDefault="005B2197" w:rsidP="007635EB">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kern w:val="0"/>
          <w:sz w:val="24"/>
          <w:szCs w:val="24"/>
        </w:rPr>
        <w:t>布袋除尘器</w:t>
      </w:r>
    </w:p>
    <w:p w:rsidR="005B2197" w:rsidRPr="00394B22" w:rsidRDefault="007635EB" w:rsidP="007635EB">
      <w:pPr>
        <w:autoSpaceDE w:val="0"/>
        <w:autoSpaceDN w:val="0"/>
        <w:adjustRightInd w:val="0"/>
        <w:snapToGrid w:val="0"/>
        <w:spacing w:line="360" w:lineRule="auto"/>
        <w:ind w:firstLineChars="200" w:firstLine="480"/>
        <w:jc w:val="center"/>
        <w:rPr>
          <w:rFonts w:ascii="Times New Roman" w:eastAsia="宋体" w:hAnsi="Times New Roman" w:cs="Times New Roman"/>
          <w:kern w:val="0"/>
          <w:sz w:val="24"/>
          <w:szCs w:val="24"/>
        </w:rPr>
      </w:pPr>
      <w:r w:rsidRPr="00394B22">
        <w:rPr>
          <w:rFonts w:ascii="Times New Roman" w:eastAsia="宋体" w:hAnsi="Times New Roman" w:cs="Times New Roman"/>
          <w:noProof/>
          <w:kern w:val="0"/>
          <w:sz w:val="24"/>
          <w:szCs w:val="24"/>
        </w:rPr>
        <w:drawing>
          <wp:inline distT="0" distB="0" distL="0" distR="0">
            <wp:extent cx="4098924" cy="3074194"/>
            <wp:effectExtent l="19050" t="0" r="0" b="0"/>
            <wp:docPr id="9" name="图片 1" descr="C:\Users\ADMINI~1\AppData\Local\Temp\WeChat Files\4c8f2300f507fcca562155b1aa7b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c8f2300f507fcca562155b1aa7bf42.jpg"/>
                    <pic:cNvPicPr>
                      <a:picLocks noChangeAspect="1" noChangeArrowheads="1"/>
                    </pic:cNvPicPr>
                  </pic:nvPicPr>
                  <pic:blipFill>
                    <a:blip r:embed="rId10" cstate="print"/>
                    <a:srcRect/>
                    <a:stretch>
                      <a:fillRect/>
                    </a:stretch>
                  </pic:blipFill>
                  <pic:spPr bwMode="auto">
                    <a:xfrm>
                      <a:off x="0" y="0"/>
                      <a:ext cx="4101888" cy="3076417"/>
                    </a:xfrm>
                    <a:prstGeom prst="rect">
                      <a:avLst/>
                    </a:prstGeom>
                    <a:noFill/>
                    <a:ln w="9525">
                      <a:noFill/>
                      <a:miter lim="800000"/>
                      <a:headEnd/>
                      <a:tailEnd/>
                    </a:ln>
                  </pic:spPr>
                </pic:pic>
              </a:graphicData>
            </a:graphic>
          </wp:inline>
        </w:drawing>
      </w:r>
    </w:p>
    <w:p w:rsidR="005B2197" w:rsidRPr="00394B22" w:rsidRDefault="005B2197" w:rsidP="005B2197">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kern w:val="0"/>
          <w:sz w:val="24"/>
          <w:szCs w:val="24"/>
        </w:rPr>
        <w:t>15m</w:t>
      </w:r>
      <w:r w:rsidRPr="00394B22">
        <w:rPr>
          <w:rFonts w:ascii="Times New Roman" w:eastAsia="宋体" w:hAnsi="Times New Roman" w:cs="Times New Roman"/>
          <w:b/>
          <w:kern w:val="0"/>
          <w:sz w:val="24"/>
          <w:szCs w:val="24"/>
        </w:rPr>
        <w:t>高排气筒</w:t>
      </w:r>
      <w:r w:rsidRPr="00394B22">
        <w:rPr>
          <w:rFonts w:ascii="Times New Roman" w:eastAsia="宋体" w:hAnsi="Times New Roman" w:cs="Times New Roman"/>
          <w:b/>
          <w:kern w:val="0"/>
          <w:sz w:val="24"/>
          <w:szCs w:val="24"/>
        </w:rPr>
        <w:t>P1</w:t>
      </w:r>
    </w:p>
    <w:p w:rsidR="005B2197" w:rsidRPr="00394B22" w:rsidRDefault="005B2197" w:rsidP="005B2197">
      <w:pPr>
        <w:autoSpaceDE w:val="0"/>
        <w:autoSpaceDN w:val="0"/>
        <w:adjustRightInd w:val="0"/>
        <w:snapToGrid w:val="0"/>
        <w:spacing w:line="360" w:lineRule="auto"/>
        <w:ind w:firstLineChars="200" w:firstLine="480"/>
        <w:rPr>
          <w:rFonts w:ascii="Times New Roman" w:hAnsi="Times New Roman" w:cs="Times New Roman"/>
          <w:sz w:val="24"/>
          <w:szCs w:val="24"/>
        </w:rPr>
      </w:pPr>
      <w:r w:rsidRPr="00394B22">
        <w:rPr>
          <w:rFonts w:ascii="Times New Roman" w:eastAsia="宋体" w:hAnsi="Times New Roman" w:cs="Times New Roman"/>
          <w:kern w:val="0"/>
          <w:sz w:val="24"/>
          <w:szCs w:val="24"/>
        </w:rPr>
        <w:t>（</w:t>
      </w:r>
      <w:r w:rsidRPr="00394B22">
        <w:rPr>
          <w:rFonts w:ascii="Times New Roman" w:eastAsia="宋体" w:hAnsi="Times New Roman" w:cs="Times New Roman"/>
          <w:kern w:val="0"/>
          <w:sz w:val="24"/>
          <w:szCs w:val="24"/>
        </w:rPr>
        <w:t>3</w:t>
      </w:r>
      <w:r w:rsidRPr="00394B22">
        <w:rPr>
          <w:rFonts w:ascii="Times New Roman" w:eastAsia="宋体" w:hAnsi="Times New Roman" w:cs="Times New Roman"/>
          <w:kern w:val="0"/>
          <w:sz w:val="24"/>
          <w:szCs w:val="24"/>
        </w:rPr>
        <w:t>）喷涂工序粉尘经管道收集由</w:t>
      </w:r>
      <w:r w:rsidRPr="00394B22">
        <w:rPr>
          <w:rFonts w:ascii="Times New Roman" w:hAnsi="Times New Roman" w:cs="Times New Roman"/>
          <w:sz w:val="24"/>
          <w:szCs w:val="24"/>
        </w:rPr>
        <w:t>一套滤芯除尘器</w:t>
      </w:r>
      <w:r w:rsidRPr="00394B22">
        <w:rPr>
          <w:rFonts w:ascii="Times New Roman" w:hAnsi="Times New Roman" w:cs="Times New Roman"/>
          <w:sz w:val="24"/>
          <w:szCs w:val="24"/>
        </w:rPr>
        <w:t>+</w:t>
      </w:r>
      <w:r w:rsidRPr="00394B22">
        <w:rPr>
          <w:rFonts w:ascii="Times New Roman" w:hAnsi="Times New Roman" w:cs="Times New Roman"/>
          <w:sz w:val="24"/>
          <w:szCs w:val="24"/>
        </w:rPr>
        <w:t>布袋除尘器处理后经一根</w:t>
      </w:r>
      <w:r w:rsidRPr="00394B22">
        <w:rPr>
          <w:rFonts w:ascii="Times New Roman" w:hAnsi="Times New Roman" w:cs="Times New Roman"/>
          <w:sz w:val="24"/>
          <w:szCs w:val="24"/>
        </w:rPr>
        <w:t>15m</w:t>
      </w:r>
      <w:r w:rsidRPr="00394B22">
        <w:rPr>
          <w:rFonts w:ascii="Times New Roman" w:hAnsi="Times New Roman" w:cs="Times New Roman"/>
          <w:sz w:val="24"/>
          <w:szCs w:val="24"/>
        </w:rPr>
        <w:t>高排气筒（</w:t>
      </w:r>
      <w:r w:rsidRPr="00394B22">
        <w:rPr>
          <w:rFonts w:ascii="Times New Roman" w:hAnsi="Times New Roman" w:cs="Times New Roman"/>
          <w:sz w:val="24"/>
          <w:szCs w:val="24"/>
        </w:rPr>
        <w:t>P2</w:t>
      </w:r>
      <w:r w:rsidRPr="00394B22">
        <w:rPr>
          <w:rFonts w:ascii="Times New Roman" w:hAnsi="Times New Roman" w:cs="Times New Roman"/>
          <w:sz w:val="24"/>
          <w:szCs w:val="24"/>
        </w:rPr>
        <w:t>）排放。</w:t>
      </w:r>
    </w:p>
    <w:p w:rsidR="00BF0556" w:rsidRPr="00394B22" w:rsidRDefault="00BF0556" w:rsidP="00BF0556">
      <w:pPr>
        <w:autoSpaceDE w:val="0"/>
        <w:autoSpaceDN w:val="0"/>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noProof/>
          <w:sz w:val="24"/>
          <w:szCs w:val="24"/>
        </w:rPr>
        <w:lastRenderedPageBreak/>
        <w:drawing>
          <wp:inline distT="0" distB="0" distL="0" distR="0">
            <wp:extent cx="5274310" cy="7032413"/>
            <wp:effectExtent l="38100" t="19050" r="21590" b="16087"/>
            <wp:docPr id="1" name="图片 1" descr="E:\孙帆环评项目\存档\2020年项目\盐山东方体育验收\现场照片\IMG_20200519_11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孙帆环评项目\存档\2020年项目\盐山东方体育验收\现场照片\IMG_20200519_111401.jpg"/>
                    <pic:cNvPicPr>
                      <a:picLocks noChangeAspect="1" noChangeArrowheads="1"/>
                    </pic:cNvPicPr>
                  </pic:nvPicPr>
                  <pic:blipFill>
                    <a:blip r:embed="rId11" cstate="print"/>
                    <a:srcRect/>
                    <a:stretch>
                      <a:fillRect/>
                    </a:stretch>
                  </pic:blipFill>
                  <pic:spPr bwMode="auto">
                    <a:xfrm>
                      <a:off x="0" y="0"/>
                      <a:ext cx="5274310" cy="7032413"/>
                    </a:xfrm>
                    <a:prstGeom prst="rect">
                      <a:avLst/>
                    </a:prstGeom>
                    <a:noFill/>
                    <a:ln w="19050">
                      <a:solidFill>
                        <a:schemeClr val="tx1"/>
                      </a:solidFill>
                      <a:miter lim="800000"/>
                      <a:headEnd/>
                      <a:tailEnd/>
                    </a:ln>
                  </pic:spPr>
                </pic:pic>
              </a:graphicData>
            </a:graphic>
          </wp:inline>
        </w:drawing>
      </w:r>
    </w:p>
    <w:p w:rsidR="00BF0556" w:rsidRPr="00394B22" w:rsidRDefault="00BF0556" w:rsidP="00BF0556">
      <w:pPr>
        <w:autoSpaceDE w:val="0"/>
        <w:autoSpaceDN w:val="0"/>
        <w:adjustRightInd w:val="0"/>
        <w:snapToGrid w:val="0"/>
        <w:spacing w:line="360" w:lineRule="auto"/>
        <w:ind w:firstLineChars="200" w:firstLine="482"/>
        <w:jc w:val="center"/>
        <w:rPr>
          <w:rFonts w:ascii="Times New Roman" w:eastAsia="宋体" w:hAnsi="Times New Roman" w:cs="Times New Roman"/>
          <w:b/>
          <w:kern w:val="0"/>
          <w:sz w:val="24"/>
          <w:szCs w:val="24"/>
        </w:rPr>
      </w:pPr>
      <w:r w:rsidRPr="00394B22">
        <w:rPr>
          <w:rFonts w:ascii="Times New Roman" w:eastAsia="宋体" w:hAnsi="Times New Roman" w:cs="Times New Roman"/>
          <w:b/>
          <w:kern w:val="0"/>
          <w:sz w:val="24"/>
          <w:szCs w:val="24"/>
        </w:rPr>
        <w:t>滤芯除尘器</w:t>
      </w:r>
    </w:p>
    <w:p w:rsidR="005B2197" w:rsidRPr="00394B22" w:rsidRDefault="007635EB" w:rsidP="007635EB">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noProof/>
          <w:kern w:val="0"/>
          <w:sz w:val="24"/>
          <w:szCs w:val="24"/>
        </w:rPr>
        <w:lastRenderedPageBreak/>
        <w:drawing>
          <wp:inline distT="0" distB="0" distL="0" distR="0">
            <wp:extent cx="4550569" cy="6067425"/>
            <wp:effectExtent l="19050" t="0" r="2381" b="0"/>
            <wp:docPr id="10" name="图片 2" descr="C:\Users\ADMINI~1\AppData\Local\Temp\WeChat Files\6dec60c77c3f24b53a23ae5cd5219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dec60c77c3f24b53a23ae5cd52197c.jpg"/>
                    <pic:cNvPicPr>
                      <a:picLocks noChangeAspect="1" noChangeArrowheads="1"/>
                    </pic:cNvPicPr>
                  </pic:nvPicPr>
                  <pic:blipFill>
                    <a:blip r:embed="rId12" cstate="print"/>
                    <a:srcRect/>
                    <a:stretch>
                      <a:fillRect/>
                    </a:stretch>
                  </pic:blipFill>
                  <pic:spPr bwMode="auto">
                    <a:xfrm>
                      <a:off x="0" y="0"/>
                      <a:ext cx="4552487" cy="6069982"/>
                    </a:xfrm>
                    <a:prstGeom prst="rect">
                      <a:avLst/>
                    </a:prstGeom>
                    <a:noFill/>
                    <a:ln w="9525">
                      <a:noFill/>
                      <a:miter lim="800000"/>
                      <a:headEnd/>
                      <a:tailEnd/>
                    </a:ln>
                  </pic:spPr>
                </pic:pic>
              </a:graphicData>
            </a:graphic>
          </wp:inline>
        </w:drawing>
      </w:r>
    </w:p>
    <w:p w:rsidR="005B2197" w:rsidRPr="00394B22" w:rsidRDefault="005B2197" w:rsidP="00D55EBF">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kern w:val="0"/>
          <w:sz w:val="24"/>
          <w:szCs w:val="24"/>
        </w:rPr>
        <w:t>布袋除尘器</w:t>
      </w:r>
      <w:r w:rsidR="00D55EBF" w:rsidRPr="00394B22">
        <w:rPr>
          <w:rFonts w:ascii="Times New Roman" w:eastAsia="宋体" w:hAnsi="Times New Roman" w:cs="Times New Roman"/>
          <w:b/>
          <w:kern w:val="0"/>
          <w:sz w:val="24"/>
          <w:szCs w:val="24"/>
        </w:rPr>
        <w:t>+15m</w:t>
      </w:r>
      <w:r w:rsidR="00D55EBF" w:rsidRPr="00394B22">
        <w:rPr>
          <w:rFonts w:ascii="Times New Roman" w:eastAsia="宋体" w:hAnsi="Times New Roman" w:cs="Times New Roman"/>
          <w:b/>
          <w:kern w:val="0"/>
          <w:sz w:val="24"/>
          <w:szCs w:val="24"/>
        </w:rPr>
        <w:t>高排气筒</w:t>
      </w:r>
      <w:r w:rsidR="00D55EBF" w:rsidRPr="00394B22">
        <w:rPr>
          <w:rFonts w:ascii="Times New Roman" w:eastAsia="宋体" w:hAnsi="Times New Roman" w:cs="Times New Roman"/>
          <w:b/>
          <w:kern w:val="0"/>
          <w:sz w:val="24"/>
          <w:szCs w:val="24"/>
        </w:rPr>
        <w:t>P2</w:t>
      </w:r>
    </w:p>
    <w:p w:rsidR="005B2197" w:rsidRPr="00394B22" w:rsidRDefault="005B2197" w:rsidP="005B2197">
      <w:pPr>
        <w:autoSpaceDE w:val="0"/>
        <w:autoSpaceDN w:val="0"/>
        <w:adjustRightInd w:val="0"/>
        <w:snapToGrid w:val="0"/>
        <w:spacing w:line="360" w:lineRule="auto"/>
        <w:ind w:firstLineChars="200" w:firstLine="480"/>
        <w:jc w:val="left"/>
        <w:rPr>
          <w:rFonts w:ascii="Times New Roman" w:eastAsia="宋体" w:hAnsi="Times New Roman" w:cs="Times New Roman"/>
          <w:b/>
          <w:kern w:val="0"/>
          <w:sz w:val="24"/>
          <w:szCs w:val="24"/>
        </w:rPr>
      </w:pPr>
      <w:r w:rsidRPr="00394B22">
        <w:rPr>
          <w:rFonts w:ascii="Times New Roman" w:eastAsia="宋体" w:hAnsi="Times New Roman" w:cs="Times New Roman"/>
          <w:kern w:val="0"/>
          <w:sz w:val="24"/>
          <w:szCs w:val="24"/>
        </w:rPr>
        <w:t>（</w:t>
      </w:r>
      <w:r w:rsidRPr="00394B22">
        <w:rPr>
          <w:rFonts w:ascii="Times New Roman" w:eastAsia="宋体" w:hAnsi="Times New Roman" w:cs="Times New Roman"/>
          <w:kern w:val="0"/>
          <w:sz w:val="24"/>
          <w:szCs w:val="24"/>
        </w:rPr>
        <w:t>4</w:t>
      </w:r>
      <w:r w:rsidRPr="00394B22">
        <w:rPr>
          <w:rFonts w:ascii="Times New Roman" w:eastAsia="宋体" w:hAnsi="Times New Roman" w:cs="Times New Roman"/>
          <w:kern w:val="0"/>
          <w:sz w:val="24"/>
          <w:szCs w:val="24"/>
        </w:rPr>
        <w:t>）固化工序废气经集气罩收集由</w:t>
      </w:r>
      <w:r w:rsidRPr="00394B22">
        <w:rPr>
          <w:rFonts w:ascii="Times New Roman" w:hAnsi="Times New Roman" w:cs="Times New Roman"/>
          <w:sz w:val="24"/>
          <w:szCs w:val="24"/>
        </w:rPr>
        <w:t>一套光氧催化净化器</w:t>
      </w:r>
      <w:r w:rsidRPr="00394B22">
        <w:rPr>
          <w:rFonts w:ascii="Times New Roman" w:hAnsi="Times New Roman" w:cs="Times New Roman"/>
          <w:sz w:val="24"/>
          <w:szCs w:val="24"/>
        </w:rPr>
        <w:t>+</w:t>
      </w:r>
      <w:r w:rsidRPr="00394B22">
        <w:rPr>
          <w:rFonts w:ascii="Times New Roman" w:hAnsi="Times New Roman" w:cs="Times New Roman"/>
          <w:sz w:val="24"/>
          <w:szCs w:val="24"/>
        </w:rPr>
        <w:t>活性炭吸附装置处理后经一根</w:t>
      </w:r>
      <w:r w:rsidRPr="00394B22">
        <w:rPr>
          <w:rFonts w:ascii="Times New Roman" w:hAnsi="Times New Roman" w:cs="Times New Roman"/>
          <w:sz w:val="24"/>
          <w:szCs w:val="24"/>
        </w:rPr>
        <w:t>15m</w:t>
      </w:r>
      <w:r w:rsidRPr="00394B22">
        <w:rPr>
          <w:rFonts w:ascii="Times New Roman" w:hAnsi="Times New Roman" w:cs="Times New Roman"/>
          <w:sz w:val="24"/>
          <w:szCs w:val="24"/>
        </w:rPr>
        <w:t>高排气筒（</w:t>
      </w:r>
      <w:r w:rsidRPr="00394B22">
        <w:rPr>
          <w:rFonts w:ascii="Times New Roman" w:hAnsi="Times New Roman" w:cs="Times New Roman"/>
          <w:sz w:val="24"/>
          <w:szCs w:val="24"/>
        </w:rPr>
        <w:t>P3</w:t>
      </w:r>
      <w:r w:rsidRPr="00394B22">
        <w:rPr>
          <w:rFonts w:ascii="Times New Roman" w:hAnsi="Times New Roman" w:cs="Times New Roman"/>
          <w:sz w:val="24"/>
          <w:szCs w:val="24"/>
        </w:rPr>
        <w:t>）排放。</w:t>
      </w:r>
    </w:p>
    <w:p w:rsidR="000A4E0B" w:rsidRPr="00394B22" w:rsidRDefault="007635EB" w:rsidP="005B2197">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noProof/>
          <w:kern w:val="0"/>
          <w:sz w:val="24"/>
          <w:szCs w:val="24"/>
        </w:rPr>
        <w:lastRenderedPageBreak/>
        <w:drawing>
          <wp:inline distT="0" distB="0" distL="0" distR="0">
            <wp:extent cx="5274310" cy="3955733"/>
            <wp:effectExtent l="19050" t="19050" r="21590" b="25717"/>
            <wp:docPr id="11" name="图片 3" descr="C:\Users\ADMINI~1\AppData\Local\Temp\WeChat Files\7ba36c9f57223c38217a6ee4899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7ba36c9f57223c38217a6ee48994616.jpg"/>
                    <pic:cNvPicPr>
                      <a:picLocks noChangeAspect="1" noChangeArrowheads="1"/>
                    </pic:cNvPicPr>
                  </pic:nvPicPr>
                  <pic:blipFill>
                    <a:blip r:embed="rId13" cstate="print"/>
                    <a:srcRect/>
                    <a:stretch>
                      <a:fillRect/>
                    </a:stretch>
                  </pic:blipFill>
                  <pic:spPr bwMode="auto">
                    <a:xfrm>
                      <a:off x="0" y="0"/>
                      <a:ext cx="5274310" cy="3955733"/>
                    </a:xfrm>
                    <a:prstGeom prst="rect">
                      <a:avLst/>
                    </a:prstGeom>
                    <a:noFill/>
                    <a:ln w="19050">
                      <a:solidFill>
                        <a:schemeClr val="tx1"/>
                      </a:solidFill>
                      <a:miter lim="800000"/>
                      <a:headEnd/>
                      <a:tailEnd/>
                    </a:ln>
                  </pic:spPr>
                </pic:pic>
              </a:graphicData>
            </a:graphic>
          </wp:inline>
        </w:drawing>
      </w:r>
    </w:p>
    <w:p w:rsidR="005B2197" w:rsidRPr="00394B22" w:rsidRDefault="005B2197" w:rsidP="005B2197">
      <w:pPr>
        <w:autoSpaceDE w:val="0"/>
        <w:autoSpaceDN w:val="0"/>
        <w:adjustRightInd w:val="0"/>
        <w:snapToGrid w:val="0"/>
        <w:spacing w:line="360" w:lineRule="auto"/>
        <w:jc w:val="center"/>
        <w:rPr>
          <w:rFonts w:ascii="Times New Roman" w:eastAsia="宋体" w:hAnsi="Times New Roman" w:cs="Times New Roman"/>
          <w:b/>
          <w:kern w:val="0"/>
          <w:sz w:val="24"/>
          <w:szCs w:val="24"/>
        </w:rPr>
      </w:pPr>
      <w:r w:rsidRPr="00394B22">
        <w:rPr>
          <w:rFonts w:ascii="Times New Roman" w:eastAsia="宋体" w:hAnsi="Times New Roman" w:cs="Times New Roman"/>
          <w:b/>
          <w:kern w:val="0"/>
          <w:sz w:val="24"/>
          <w:szCs w:val="24"/>
        </w:rPr>
        <w:t>光氧催化</w:t>
      </w:r>
      <w:r w:rsidRPr="00394B22">
        <w:rPr>
          <w:rFonts w:ascii="Times New Roman" w:eastAsia="宋体" w:hAnsi="Times New Roman" w:cs="Times New Roman"/>
          <w:b/>
          <w:kern w:val="0"/>
          <w:sz w:val="24"/>
          <w:szCs w:val="24"/>
        </w:rPr>
        <w:t>+</w:t>
      </w:r>
      <w:r w:rsidRPr="00394B22">
        <w:rPr>
          <w:rFonts w:ascii="Times New Roman" w:eastAsia="宋体" w:hAnsi="Times New Roman" w:cs="Times New Roman"/>
          <w:b/>
          <w:kern w:val="0"/>
          <w:sz w:val="24"/>
          <w:szCs w:val="24"/>
        </w:rPr>
        <w:t>活性炭</w:t>
      </w:r>
      <w:r w:rsidR="007635EB" w:rsidRPr="00394B22">
        <w:rPr>
          <w:rFonts w:ascii="Times New Roman" w:eastAsia="宋体" w:hAnsi="Times New Roman" w:cs="Times New Roman"/>
          <w:b/>
          <w:kern w:val="0"/>
          <w:sz w:val="24"/>
          <w:szCs w:val="24"/>
        </w:rPr>
        <w:t>+</w:t>
      </w:r>
      <w:r w:rsidRPr="00394B22">
        <w:rPr>
          <w:rFonts w:ascii="Times New Roman" w:eastAsia="宋体" w:hAnsi="Times New Roman" w:cs="Times New Roman"/>
          <w:b/>
          <w:kern w:val="0"/>
          <w:sz w:val="24"/>
          <w:szCs w:val="24"/>
        </w:rPr>
        <w:t>15m</w:t>
      </w:r>
      <w:r w:rsidRPr="00394B22">
        <w:rPr>
          <w:rFonts w:ascii="Times New Roman" w:eastAsia="宋体" w:hAnsi="Times New Roman" w:cs="Times New Roman"/>
          <w:b/>
          <w:kern w:val="0"/>
          <w:sz w:val="24"/>
          <w:szCs w:val="24"/>
        </w:rPr>
        <w:t>高排气筒</w:t>
      </w:r>
      <w:r w:rsidRPr="00394B22">
        <w:rPr>
          <w:rFonts w:ascii="Times New Roman" w:eastAsia="宋体" w:hAnsi="Times New Roman" w:cs="Times New Roman"/>
          <w:b/>
          <w:kern w:val="0"/>
          <w:sz w:val="24"/>
          <w:szCs w:val="24"/>
        </w:rPr>
        <w:t>P3</w:t>
      </w:r>
    </w:p>
    <w:p w:rsidR="00481DF1" w:rsidRPr="00394B22" w:rsidRDefault="00056C7B" w:rsidP="007601E7">
      <w:pPr>
        <w:adjustRightInd w:val="0"/>
        <w:snapToGrid w:val="0"/>
        <w:spacing w:line="360" w:lineRule="auto"/>
        <w:jc w:val="left"/>
        <w:outlineLvl w:val="2"/>
        <w:rPr>
          <w:rFonts w:ascii="Times New Roman" w:hAnsi="Times New Roman" w:cs="Times New Roman"/>
          <w:b/>
          <w:kern w:val="0"/>
          <w:sz w:val="24"/>
          <w:szCs w:val="24"/>
          <w:lang w:val="zh-TW"/>
        </w:rPr>
      </w:pPr>
      <w:r w:rsidRPr="00394B22">
        <w:rPr>
          <w:rFonts w:ascii="Times New Roman" w:hAnsi="Times New Roman" w:cs="Times New Roman"/>
          <w:b/>
          <w:kern w:val="0"/>
          <w:sz w:val="24"/>
          <w:szCs w:val="24"/>
          <w:lang w:val="zh-TW"/>
        </w:rPr>
        <w:t>4</w:t>
      </w:r>
      <w:r w:rsidR="00CB33C6" w:rsidRPr="00394B22">
        <w:rPr>
          <w:rFonts w:ascii="Times New Roman" w:hAnsi="Times New Roman" w:cs="Times New Roman"/>
          <w:b/>
          <w:kern w:val="0"/>
          <w:sz w:val="24"/>
          <w:szCs w:val="24"/>
          <w:lang w:val="zh-TW"/>
        </w:rPr>
        <w:t>.1.2</w:t>
      </w:r>
      <w:r w:rsidR="00481DF1" w:rsidRPr="00394B22">
        <w:rPr>
          <w:rFonts w:ascii="Times New Roman" w:hAnsi="Times New Roman" w:cs="Times New Roman"/>
          <w:b/>
          <w:kern w:val="0"/>
          <w:sz w:val="24"/>
          <w:szCs w:val="24"/>
          <w:lang w:val="zh-TW"/>
        </w:rPr>
        <w:t>废水污染防治措施</w:t>
      </w:r>
    </w:p>
    <w:p w:rsidR="000F068D" w:rsidRPr="00394B22" w:rsidRDefault="00D94971" w:rsidP="007601E7">
      <w:pPr>
        <w:spacing w:line="360" w:lineRule="auto"/>
        <w:ind w:firstLineChars="200" w:firstLine="480"/>
        <w:jc w:val="left"/>
        <w:rPr>
          <w:rFonts w:ascii="Times New Roman" w:hAnsi="Times New Roman" w:cs="Times New Roman"/>
          <w:sz w:val="24"/>
          <w:szCs w:val="24"/>
        </w:rPr>
      </w:pPr>
      <w:r w:rsidRPr="00394B22">
        <w:rPr>
          <w:rFonts w:ascii="Times New Roman" w:hAnsi="Times New Roman" w:cs="Times New Roman"/>
          <w:sz w:val="24"/>
          <w:szCs w:val="24"/>
        </w:rPr>
        <w:t>项目</w:t>
      </w:r>
      <w:r w:rsidR="007601E7" w:rsidRPr="00394B22">
        <w:rPr>
          <w:rFonts w:ascii="Times New Roman" w:hAnsi="Times New Roman" w:cs="Times New Roman"/>
          <w:sz w:val="24"/>
          <w:szCs w:val="24"/>
        </w:rPr>
        <w:t>无生产废水产生；厂区设防渗旱厕定期清掏，</w:t>
      </w:r>
      <w:r w:rsidRPr="00394B22">
        <w:rPr>
          <w:rFonts w:ascii="Times New Roman" w:hAnsi="Times New Roman" w:cs="Times New Roman"/>
          <w:sz w:val="24"/>
          <w:szCs w:val="24"/>
        </w:rPr>
        <w:t>厂区职工产生生活污水，泼洒地面抑尘，不外排。</w:t>
      </w:r>
    </w:p>
    <w:p w:rsidR="000F068D" w:rsidRPr="00394B22" w:rsidRDefault="00056C7B" w:rsidP="007601E7">
      <w:pPr>
        <w:adjustRightInd w:val="0"/>
        <w:snapToGrid w:val="0"/>
        <w:spacing w:line="360" w:lineRule="auto"/>
        <w:jc w:val="left"/>
        <w:outlineLvl w:val="2"/>
        <w:rPr>
          <w:rFonts w:ascii="Times New Roman" w:hAnsi="Times New Roman" w:cs="Times New Roman"/>
          <w:b/>
          <w:kern w:val="0"/>
          <w:sz w:val="24"/>
          <w:szCs w:val="24"/>
          <w:lang w:val="zh-TW"/>
        </w:rPr>
      </w:pPr>
      <w:r w:rsidRPr="00394B22">
        <w:rPr>
          <w:rFonts w:ascii="Times New Roman" w:hAnsi="Times New Roman" w:cs="Times New Roman"/>
          <w:b/>
          <w:kern w:val="0"/>
          <w:sz w:val="24"/>
          <w:szCs w:val="24"/>
          <w:lang w:val="zh-TW"/>
        </w:rPr>
        <w:t>4</w:t>
      </w:r>
      <w:r w:rsidR="00CB33C6" w:rsidRPr="00394B22">
        <w:rPr>
          <w:rFonts w:ascii="Times New Roman" w:hAnsi="Times New Roman" w:cs="Times New Roman"/>
          <w:b/>
          <w:kern w:val="0"/>
          <w:sz w:val="24"/>
          <w:szCs w:val="24"/>
          <w:lang w:val="zh-TW"/>
        </w:rPr>
        <w:t>.1.3</w:t>
      </w:r>
      <w:r w:rsidR="00481DF1" w:rsidRPr="00394B22">
        <w:rPr>
          <w:rFonts w:ascii="Times New Roman" w:hAnsi="Times New Roman" w:cs="Times New Roman"/>
          <w:b/>
          <w:kern w:val="0"/>
          <w:sz w:val="24"/>
          <w:szCs w:val="24"/>
          <w:lang w:val="zh-TW"/>
        </w:rPr>
        <w:t>噪声防治措施</w:t>
      </w:r>
    </w:p>
    <w:p w:rsidR="000F068D" w:rsidRPr="00394B22" w:rsidRDefault="000F068D" w:rsidP="000F068D">
      <w:pPr>
        <w:pStyle w:val="ac"/>
        <w:spacing w:line="360" w:lineRule="auto"/>
        <w:ind w:firstLineChars="200" w:firstLine="480"/>
        <w:jc w:val="left"/>
        <w:rPr>
          <w:rFonts w:ascii="Times New Roman" w:hAnsi="Times New Roman"/>
          <w:kern w:val="0"/>
          <w:sz w:val="24"/>
          <w:szCs w:val="24"/>
          <w:lang w:val="zh-TW"/>
        </w:rPr>
      </w:pPr>
      <w:r w:rsidRPr="00394B22">
        <w:rPr>
          <w:rFonts w:ascii="Times New Roman" w:hAnsi="Times New Roman"/>
          <w:sz w:val="24"/>
          <w:szCs w:val="24"/>
        </w:rPr>
        <w:t>噪声主要是</w:t>
      </w:r>
      <w:r w:rsidR="007601E7" w:rsidRPr="00394B22">
        <w:rPr>
          <w:rFonts w:ascii="Times New Roman" w:hAnsi="Times New Roman"/>
          <w:sz w:val="24"/>
        </w:rPr>
        <w:t>剪板机、机床、焊机、抛丸机、车床、切割机、喷涂设备等设备及风机运行时</w:t>
      </w:r>
      <w:r w:rsidRPr="00394B22">
        <w:rPr>
          <w:rFonts w:ascii="Times New Roman" w:hAnsi="Times New Roman"/>
          <w:sz w:val="24"/>
          <w:szCs w:val="24"/>
        </w:rPr>
        <w:t>产生的噪声，噪声值在</w:t>
      </w:r>
      <w:r w:rsidR="007601E7" w:rsidRPr="00394B22">
        <w:rPr>
          <w:rFonts w:ascii="Times New Roman" w:hAnsi="Times New Roman"/>
          <w:sz w:val="24"/>
          <w:szCs w:val="24"/>
        </w:rPr>
        <w:t>65</w:t>
      </w:r>
      <w:r w:rsidRPr="00394B22">
        <w:rPr>
          <w:rFonts w:ascii="Times New Roman" w:hAnsi="Times New Roman"/>
          <w:sz w:val="24"/>
          <w:szCs w:val="24"/>
        </w:rPr>
        <w:t>～</w:t>
      </w:r>
      <w:r w:rsidR="007601E7" w:rsidRPr="00394B22">
        <w:rPr>
          <w:rFonts w:ascii="Times New Roman" w:hAnsi="Times New Roman"/>
          <w:sz w:val="24"/>
          <w:szCs w:val="24"/>
        </w:rPr>
        <w:t>85</w:t>
      </w:r>
      <w:r w:rsidRPr="00394B22">
        <w:rPr>
          <w:rFonts w:ascii="Times New Roman" w:hAnsi="Times New Roman"/>
          <w:sz w:val="24"/>
          <w:szCs w:val="24"/>
        </w:rPr>
        <w:t>dB(A)</w:t>
      </w:r>
      <w:r w:rsidRPr="00394B22">
        <w:rPr>
          <w:rFonts w:ascii="Times New Roman" w:hAnsi="Times New Roman"/>
          <w:sz w:val="24"/>
          <w:szCs w:val="24"/>
        </w:rPr>
        <w:t>。</w:t>
      </w:r>
      <w:r w:rsidRPr="00394B22">
        <w:rPr>
          <w:rFonts w:ascii="Times New Roman" w:hAnsi="Times New Roman"/>
          <w:sz w:val="24"/>
        </w:rPr>
        <w:t>采取生产设备合理布局、设置减振垫</w:t>
      </w:r>
      <w:r w:rsidR="007601E7" w:rsidRPr="00394B22">
        <w:rPr>
          <w:rFonts w:ascii="Times New Roman" w:hAnsi="Times New Roman"/>
          <w:sz w:val="24"/>
        </w:rPr>
        <w:t>、定期检修</w:t>
      </w:r>
      <w:r w:rsidRPr="00394B22">
        <w:rPr>
          <w:rFonts w:ascii="Times New Roman" w:hAnsi="Times New Roman"/>
          <w:sz w:val="24"/>
        </w:rPr>
        <w:t>，厂房隔声等措施</w:t>
      </w:r>
      <w:r w:rsidR="00481DF1" w:rsidRPr="00394B22">
        <w:rPr>
          <w:rFonts w:ascii="Times New Roman" w:hAnsi="Times New Roman"/>
          <w:kern w:val="0"/>
          <w:sz w:val="24"/>
          <w:szCs w:val="24"/>
          <w:lang w:val="zh-TW"/>
        </w:rPr>
        <w:t>。</w:t>
      </w:r>
    </w:p>
    <w:p w:rsidR="00481DF1" w:rsidRPr="00394B22" w:rsidRDefault="00056C7B" w:rsidP="007601E7">
      <w:pPr>
        <w:adjustRightInd w:val="0"/>
        <w:snapToGrid w:val="0"/>
        <w:spacing w:line="360" w:lineRule="auto"/>
        <w:jc w:val="left"/>
        <w:outlineLvl w:val="2"/>
        <w:rPr>
          <w:rFonts w:ascii="Times New Roman" w:hAnsi="Times New Roman" w:cs="Times New Roman"/>
          <w:b/>
          <w:kern w:val="0"/>
          <w:sz w:val="24"/>
          <w:szCs w:val="24"/>
          <w:lang w:val="zh-TW"/>
        </w:rPr>
      </w:pPr>
      <w:r w:rsidRPr="00394B22">
        <w:rPr>
          <w:rFonts w:ascii="Times New Roman" w:hAnsi="Times New Roman" w:cs="Times New Roman"/>
          <w:b/>
          <w:kern w:val="0"/>
          <w:sz w:val="24"/>
          <w:szCs w:val="24"/>
          <w:lang w:val="zh-TW"/>
        </w:rPr>
        <w:t>4</w:t>
      </w:r>
      <w:r w:rsidR="00CB33C6" w:rsidRPr="00394B22">
        <w:rPr>
          <w:rFonts w:ascii="Times New Roman" w:hAnsi="Times New Roman" w:cs="Times New Roman"/>
          <w:b/>
          <w:kern w:val="0"/>
          <w:sz w:val="24"/>
          <w:szCs w:val="24"/>
          <w:lang w:val="zh-TW"/>
        </w:rPr>
        <w:t>.1.4</w:t>
      </w:r>
      <w:r w:rsidR="00481DF1" w:rsidRPr="00394B22">
        <w:rPr>
          <w:rFonts w:ascii="Times New Roman" w:hAnsi="Times New Roman" w:cs="Times New Roman"/>
          <w:b/>
          <w:kern w:val="0"/>
          <w:sz w:val="24"/>
          <w:szCs w:val="24"/>
          <w:lang w:val="zh-TW"/>
        </w:rPr>
        <w:t>固废防治措施</w:t>
      </w:r>
    </w:p>
    <w:p w:rsidR="007601E7" w:rsidRPr="00394B22" w:rsidRDefault="007601E7" w:rsidP="007601E7">
      <w:pPr>
        <w:spacing w:line="360" w:lineRule="auto"/>
        <w:ind w:firstLineChars="195" w:firstLine="468"/>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1</w:t>
      </w:r>
      <w:r w:rsidRPr="00394B22">
        <w:rPr>
          <w:rFonts w:ascii="Times New Roman" w:hAnsi="Times New Roman" w:cs="Times New Roman"/>
          <w:sz w:val="24"/>
        </w:rPr>
        <w:t>）机加工过程产生下脚料，收集后外售进行综合利用；</w:t>
      </w:r>
    </w:p>
    <w:p w:rsidR="007601E7" w:rsidRPr="00394B22" w:rsidRDefault="007601E7" w:rsidP="007601E7">
      <w:pPr>
        <w:spacing w:line="360" w:lineRule="auto"/>
        <w:ind w:firstLineChars="195" w:firstLine="468"/>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2</w:t>
      </w:r>
      <w:r w:rsidRPr="00394B22">
        <w:rPr>
          <w:rFonts w:ascii="Times New Roman" w:hAnsi="Times New Roman" w:cs="Times New Roman"/>
          <w:sz w:val="24"/>
        </w:rPr>
        <w:t>）机加工过程产生不合格品，收集后外售进行综合利用；</w:t>
      </w:r>
    </w:p>
    <w:p w:rsidR="007601E7" w:rsidRPr="00394B22" w:rsidRDefault="007601E7" w:rsidP="007601E7">
      <w:pPr>
        <w:spacing w:line="360" w:lineRule="auto"/>
        <w:ind w:firstLineChars="195" w:firstLine="468"/>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3</w:t>
      </w:r>
      <w:r w:rsidRPr="00394B22">
        <w:rPr>
          <w:rFonts w:ascii="Times New Roman" w:hAnsi="Times New Roman" w:cs="Times New Roman"/>
          <w:sz w:val="24"/>
        </w:rPr>
        <w:t>）抛丸过程产生废钢丸，收集后回用于生产；</w:t>
      </w:r>
    </w:p>
    <w:p w:rsidR="007601E7" w:rsidRPr="00394B22" w:rsidRDefault="007601E7" w:rsidP="007601E7">
      <w:pPr>
        <w:spacing w:line="360" w:lineRule="auto"/>
        <w:ind w:firstLineChars="195" w:firstLine="468"/>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4</w:t>
      </w:r>
      <w:r w:rsidRPr="00394B22">
        <w:rPr>
          <w:rFonts w:ascii="Times New Roman" w:hAnsi="Times New Roman" w:cs="Times New Roman"/>
          <w:sz w:val="24"/>
        </w:rPr>
        <w:t>）除尘器收集的抛丸粉尘，收集后外售进行综合利用；</w:t>
      </w:r>
    </w:p>
    <w:p w:rsidR="007601E7" w:rsidRPr="00394B22" w:rsidRDefault="007601E7" w:rsidP="007601E7">
      <w:pPr>
        <w:spacing w:line="360" w:lineRule="auto"/>
        <w:ind w:firstLineChars="195" w:firstLine="468"/>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5</w:t>
      </w:r>
      <w:r w:rsidRPr="00394B22">
        <w:rPr>
          <w:rFonts w:ascii="Times New Roman" w:hAnsi="Times New Roman" w:cs="Times New Roman"/>
          <w:sz w:val="24"/>
        </w:rPr>
        <w:t>）活性炭吸附装置产生废活性炭，属于危险废物，暂存于危废间内定期交由有资质的单位处理。</w:t>
      </w:r>
    </w:p>
    <w:p w:rsidR="007601E7" w:rsidRDefault="007601E7" w:rsidP="007601E7">
      <w:pPr>
        <w:pStyle w:val="ac"/>
        <w:adjustRightInd w:val="0"/>
        <w:snapToGrid w:val="0"/>
        <w:spacing w:line="360" w:lineRule="auto"/>
        <w:ind w:firstLineChars="200" w:firstLine="480"/>
        <w:jc w:val="left"/>
        <w:rPr>
          <w:rFonts w:ascii="Times New Roman" w:hAnsi="Times New Roman"/>
          <w:sz w:val="24"/>
        </w:rPr>
      </w:pPr>
      <w:r w:rsidRPr="00394B22">
        <w:rPr>
          <w:rFonts w:ascii="Times New Roman" w:hAnsi="Times New Roman"/>
          <w:sz w:val="24"/>
        </w:rPr>
        <w:t>（</w:t>
      </w:r>
      <w:r w:rsidRPr="00394B22">
        <w:rPr>
          <w:rFonts w:ascii="Times New Roman" w:hAnsi="Times New Roman"/>
          <w:sz w:val="24"/>
        </w:rPr>
        <w:t>6</w:t>
      </w:r>
      <w:r w:rsidRPr="00394B22">
        <w:rPr>
          <w:rFonts w:ascii="Times New Roman" w:hAnsi="Times New Roman"/>
          <w:sz w:val="24"/>
        </w:rPr>
        <w:t>）职工办公生活产生生活垃圾，</w:t>
      </w:r>
      <w:r w:rsidRPr="00394B22">
        <w:rPr>
          <w:rFonts w:ascii="Times New Roman" w:hAnsi="Times New Roman"/>
          <w:bCs/>
          <w:snapToGrid w:val="0"/>
          <w:kern w:val="0"/>
          <w:sz w:val="24"/>
        </w:rPr>
        <w:t>由环卫部门统一清运</w:t>
      </w:r>
      <w:r w:rsidRPr="00394B22">
        <w:rPr>
          <w:rFonts w:ascii="Times New Roman" w:hAnsi="Times New Roman"/>
          <w:sz w:val="24"/>
        </w:rPr>
        <w:t>。</w:t>
      </w:r>
    </w:p>
    <w:p w:rsidR="00B04D6F" w:rsidRDefault="00B04D6F" w:rsidP="007601E7">
      <w:pPr>
        <w:pStyle w:val="ac"/>
        <w:adjustRightInd w:val="0"/>
        <w:snapToGrid w:val="0"/>
        <w:spacing w:line="360" w:lineRule="auto"/>
        <w:ind w:firstLineChars="200" w:firstLine="480"/>
        <w:jc w:val="left"/>
        <w:rPr>
          <w:rFonts w:ascii="Times New Roman" w:hAnsi="Times New Roman"/>
          <w:sz w:val="24"/>
        </w:rPr>
      </w:pPr>
      <w:r>
        <w:rPr>
          <w:rFonts w:ascii="Times New Roman" w:hAnsi="Times New Roman" w:hint="eastAsia"/>
          <w:sz w:val="24"/>
        </w:rPr>
        <w:lastRenderedPageBreak/>
        <w:t>在生产车间</w:t>
      </w:r>
      <w:r>
        <w:rPr>
          <w:rFonts w:ascii="Times New Roman" w:hAnsi="Times New Roman" w:hint="eastAsia"/>
          <w:sz w:val="24"/>
        </w:rPr>
        <w:t>2</w:t>
      </w:r>
      <w:r>
        <w:rPr>
          <w:rFonts w:ascii="Times New Roman" w:hAnsi="Times New Roman" w:hint="eastAsia"/>
          <w:sz w:val="24"/>
        </w:rPr>
        <w:t>设</w:t>
      </w:r>
      <w:r>
        <w:rPr>
          <w:rFonts w:ascii="Times New Roman" w:hAnsi="Times New Roman" w:hint="eastAsia"/>
          <w:sz w:val="24"/>
        </w:rPr>
        <w:t>1</w:t>
      </w:r>
      <w:r>
        <w:rPr>
          <w:rFonts w:ascii="Times New Roman" w:hAnsi="Times New Roman" w:hint="eastAsia"/>
          <w:sz w:val="24"/>
        </w:rPr>
        <w:t>间</w:t>
      </w:r>
      <w:r>
        <w:rPr>
          <w:rFonts w:ascii="Times New Roman" w:hAnsi="Times New Roman" w:hint="eastAsia"/>
          <w:sz w:val="24"/>
        </w:rPr>
        <w:t>4m</w:t>
      </w:r>
      <w:r w:rsidRPr="00B04D6F">
        <w:rPr>
          <w:rFonts w:ascii="Times New Roman" w:hAnsi="Times New Roman" w:hint="eastAsia"/>
          <w:sz w:val="24"/>
          <w:vertAlign w:val="superscript"/>
        </w:rPr>
        <w:t>2</w:t>
      </w:r>
      <w:r>
        <w:rPr>
          <w:rFonts w:ascii="Times New Roman" w:hAnsi="Times New Roman" w:hint="eastAsia"/>
          <w:sz w:val="24"/>
        </w:rPr>
        <w:t>危废间。</w:t>
      </w:r>
    </w:p>
    <w:p w:rsidR="00B04D6F" w:rsidRPr="00B04D6F" w:rsidRDefault="0089197B" w:rsidP="0089197B">
      <w:pPr>
        <w:pStyle w:val="ac"/>
        <w:adjustRightInd w:val="0"/>
        <w:snapToGrid w:val="0"/>
        <w:spacing w:line="360" w:lineRule="auto"/>
        <w:ind w:firstLineChars="200" w:firstLine="480"/>
        <w:jc w:val="left"/>
        <w:rPr>
          <w:rFonts w:ascii="Times New Roman" w:hAnsi="Times New Roman"/>
          <w:sz w:val="24"/>
        </w:rPr>
      </w:pPr>
      <w:r>
        <w:rPr>
          <w:rFonts w:ascii="Times New Roman" w:hAnsi="Times New Roman"/>
          <w:noProof/>
          <w:sz w:val="24"/>
        </w:rPr>
        <w:drawing>
          <wp:inline distT="0" distB="0" distL="0" distR="0">
            <wp:extent cx="2209800" cy="2946400"/>
            <wp:effectExtent l="19050" t="0" r="0" b="0"/>
            <wp:docPr id="7" name="图片 5" descr="C:\Users\ADMINI~1\AppData\Local\Temp\WeChat Files\29d27af037abfeb05e69b6f75ac3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29d27af037abfeb05e69b6f75ac33d9.jpg"/>
                    <pic:cNvPicPr>
                      <a:picLocks noChangeAspect="1" noChangeArrowheads="1"/>
                    </pic:cNvPicPr>
                  </pic:nvPicPr>
                  <pic:blipFill>
                    <a:blip r:embed="rId14"/>
                    <a:srcRect/>
                    <a:stretch>
                      <a:fillRect/>
                    </a:stretch>
                  </pic:blipFill>
                  <pic:spPr bwMode="auto">
                    <a:xfrm>
                      <a:off x="0" y="0"/>
                      <a:ext cx="2210732" cy="2947642"/>
                    </a:xfrm>
                    <a:prstGeom prst="rect">
                      <a:avLst/>
                    </a:prstGeom>
                    <a:noFill/>
                    <a:ln w="9525">
                      <a:noFill/>
                      <a:miter lim="800000"/>
                      <a:headEnd/>
                      <a:tailEnd/>
                    </a:ln>
                  </pic:spPr>
                </pic:pic>
              </a:graphicData>
            </a:graphic>
          </wp:inline>
        </w:drawing>
      </w:r>
      <w:r>
        <w:rPr>
          <w:rFonts w:ascii="Times New Roman" w:hAnsi="Times New Roman" w:hint="eastAsia"/>
          <w:sz w:val="24"/>
        </w:rPr>
        <w:t xml:space="preserve">  </w:t>
      </w:r>
      <w:r w:rsidRPr="0089197B">
        <w:rPr>
          <w:rFonts w:ascii="Times New Roman" w:hAnsi="Times New Roman"/>
          <w:noProof/>
          <w:sz w:val="24"/>
        </w:rPr>
        <w:drawing>
          <wp:inline distT="0" distB="0" distL="0" distR="0">
            <wp:extent cx="2193132" cy="2924175"/>
            <wp:effectExtent l="19050" t="0" r="0" b="0"/>
            <wp:docPr id="8" name="图片 3" descr="C:\Users\ADMINI~1\AppData\Local\Temp\WeChat Files\8a078918dc81eb2e2689c71cfa3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8a078918dc81eb2e2689c71cfa36462.jpg"/>
                    <pic:cNvPicPr>
                      <a:picLocks noChangeAspect="1" noChangeArrowheads="1"/>
                    </pic:cNvPicPr>
                  </pic:nvPicPr>
                  <pic:blipFill>
                    <a:blip r:embed="rId15"/>
                    <a:srcRect/>
                    <a:stretch>
                      <a:fillRect/>
                    </a:stretch>
                  </pic:blipFill>
                  <pic:spPr bwMode="auto">
                    <a:xfrm>
                      <a:off x="0" y="0"/>
                      <a:ext cx="2194057" cy="2925408"/>
                    </a:xfrm>
                    <a:prstGeom prst="rect">
                      <a:avLst/>
                    </a:prstGeom>
                    <a:noFill/>
                    <a:ln w="9525">
                      <a:noFill/>
                      <a:miter lim="800000"/>
                      <a:headEnd/>
                      <a:tailEnd/>
                    </a:ln>
                  </pic:spPr>
                </pic:pic>
              </a:graphicData>
            </a:graphic>
          </wp:inline>
        </w:drawing>
      </w:r>
    </w:p>
    <w:p w:rsidR="00671C1D" w:rsidRPr="00394B22" w:rsidRDefault="00056C7B" w:rsidP="00952E9E">
      <w:pPr>
        <w:pStyle w:val="2"/>
        <w:adjustRightInd w:val="0"/>
        <w:snapToGrid w:val="0"/>
        <w:spacing w:beforeLines="50" w:after="0" w:line="360" w:lineRule="auto"/>
        <w:rPr>
          <w:rFonts w:ascii="Times New Roman" w:eastAsia="宋体" w:hAnsi="Times New Roman" w:cs="Times New Roman"/>
          <w:sz w:val="30"/>
          <w:szCs w:val="30"/>
        </w:rPr>
      </w:pPr>
      <w:bookmarkStart w:id="16" w:name="_Toc504831737"/>
      <w:bookmarkStart w:id="17" w:name="_Toc10465746"/>
      <w:r w:rsidRPr="00394B22">
        <w:rPr>
          <w:rFonts w:ascii="Times New Roman" w:eastAsia="宋体" w:hAnsi="Times New Roman" w:cs="Times New Roman"/>
          <w:sz w:val="30"/>
          <w:szCs w:val="30"/>
        </w:rPr>
        <w:t>4</w:t>
      </w:r>
      <w:r w:rsidR="00CB33C6" w:rsidRPr="00394B22">
        <w:rPr>
          <w:rFonts w:ascii="Times New Roman" w:eastAsia="宋体" w:hAnsi="Times New Roman" w:cs="Times New Roman"/>
          <w:sz w:val="30"/>
          <w:szCs w:val="30"/>
        </w:rPr>
        <w:t>.2</w:t>
      </w:r>
      <w:r w:rsidR="00671C1D" w:rsidRPr="00394B22">
        <w:rPr>
          <w:rFonts w:ascii="Times New Roman" w:eastAsia="宋体" w:hAnsi="Times New Roman" w:cs="Times New Roman"/>
          <w:sz w:val="30"/>
          <w:szCs w:val="30"/>
        </w:rPr>
        <w:t>项目</w:t>
      </w:r>
      <w:r w:rsidR="00244505" w:rsidRPr="00394B22">
        <w:rPr>
          <w:rFonts w:ascii="Times New Roman" w:eastAsia="宋体" w:hAnsi="Times New Roman" w:cs="Times New Roman"/>
          <w:sz w:val="30"/>
          <w:szCs w:val="30"/>
        </w:rPr>
        <w:t>环保设施</w:t>
      </w:r>
      <w:r w:rsidR="00671C1D" w:rsidRPr="00394B22">
        <w:rPr>
          <w:rFonts w:ascii="Times New Roman" w:eastAsia="宋体" w:hAnsi="Times New Roman" w:cs="Times New Roman"/>
          <w:sz w:val="30"/>
          <w:szCs w:val="30"/>
        </w:rPr>
        <w:t>投资</w:t>
      </w:r>
      <w:bookmarkEnd w:id="16"/>
      <w:bookmarkEnd w:id="17"/>
    </w:p>
    <w:p w:rsidR="00A679A4" w:rsidRPr="00394B22" w:rsidRDefault="00671C1D" w:rsidP="00671C1D">
      <w:pPr>
        <w:spacing w:line="480" w:lineRule="atLeast"/>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实际环境保护投资见下表</w:t>
      </w:r>
      <w:r w:rsidR="00A600F1" w:rsidRPr="00394B22">
        <w:rPr>
          <w:rFonts w:ascii="Times New Roman" w:eastAsia="宋体" w:hAnsi="Times New Roman" w:cs="Times New Roman"/>
          <w:sz w:val="24"/>
          <w:szCs w:val="24"/>
        </w:rPr>
        <w:t>4</w:t>
      </w:r>
      <w:r w:rsidR="009245D6" w:rsidRPr="00394B22">
        <w:rPr>
          <w:rFonts w:ascii="Times New Roman" w:eastAsia="宋体" w:hAnsi="Times New Roman" w:cs="Times New Roman"/>
          <w:sz w:val="24"/>
          <w:szCs w:val="24"/>
        </w:rPr>
        <w:t>.</w:t>
      </w:r>
      <w:r w:rsidR="002C7C5B" w:rsidRPr="00394B22">
        <w:rPr>
          <w:rFonts w:ascii="Times New Roman" w:eastAsia="宋体" w:hAnsi="Times New Roman" w:cs="Times New Roman"/>
          <w:sz w:val="24"/>
          <w:szCs w:val="24"/>
        </w:rPr>
        <w:t>2-1</w:t>
      </w:r>
      <w:r w:rsidRPr="00394B22">
        <w:rPr>
          <w:rFonts w:ascii="Times New Roman" w:eastAsia="宋体" w:hAnsi="Times New Roman" w:cs="Times New Roman"/>
          <w:sz w:val="24"/>
          <w:szCs w:val="24"/>
        </w:rPr>
        <w:t>所示：</w:t>
      </w:r>
    </w:p>
    <w:p w:rsidR="00671C1D" w:rsidRPr="00394B22" w:rsidRDefault="00671C1D" w:rsidP="007601E7">
      <w:pPr>
        <w:adjustRightInd w:val="0"/>
        <w:snapToGrid w:val="0"/>
        <w:jc w:val="center"/>
        <w:rPr>
          <w:rFonts w:ascii="Times New Roman" w:eastAsia="宋体" w:hAnsi="Times New Roman" w:cs="Times New Roman"/>
          <w:b/>
          <w:szCs w:val="21"/>
        </w:rPr>
      </w:pPr>
      <w:r w:rsidRPr="00394B22">
        <w:rPr>
          <w:rFonts w:ascii="Times New Roman" w:eastAsia="宋体" w:hAnsi="Times New Roman" w:cs="Times New Roman"/>
          <w:b/>
          <w:szCs w:val="21"/>
        </w:rPr>
        <w:t>表</w:t>
      </w:r>
      <w:r w:rsidR="00A600F1" w:rsidRPr="00394B22">
        <w:rPr>
          <w:rFonts w:ascii="Times New Roman" w:eastAsia="宋体" w:hAnsi="Times New Roman" w:cs="Times New Roman"/>
          <w:b/>
          <w:szCs w:val="21"/>
        </w:rPr>
        <w:t>4</w:t>
      </w:r>
      <w:r w:rsidR="009245D6" w:rsidRPr="00394B22">
        <w:rPr>
          <w:rFonts w:ascii="Times New Roman" w:eastAsia="宋体" w:hAnsi="Times New Roman" w:cs="Times New Roman"/>
          <w:b/>
          <w:szCs w:val="21"/>
        </w:rPr>
        <w:t>.</w:t>
      </w:r>
      <w:r w:rsidR="002C7C5B" w:rsidRPr="00394B22">
        <w:rPr>
          <w:rFonts w:ascii="Times New Roman" w:eastAsia="宋体" w:hAnsi="Times New Roman" w:cs="Times New Roman"/>
          <w:b/>
          <w:szCs w:val="21"/>
        </w:rPr>
        <w:t>2-</w:t>
      </w:r>
      <w:r w:rsidR="009245D6" w:rsidRPr="00394B22">
        <w:rPr>
          <w:rFonts w:ascii="Times New Roman" w:eastAsia="宋体" w:hAnsi="Times New Roman" w:cs="Times New Roman"/>
          <w:b/>
          <w:szCs w:val="21"/>
        </w:rPr>
        <w:t>1</w:t>
      </w:r>
      <w:r w:rsidRPr="00394B22">
        <w:rPr>
          <w:rFonts w:ascii="Times New Roman" w:eastAsia="宋体" w:hAnsi="Times New Roman" w:cs="Times New Roman"/>
          <w:b/>
          <w:szCs w:val="21"/>
        </w:rPr>
        <w:t xml:space="preserve"> </w:t>
      </w:r>
      <w:r w:rsidRPr="00394B22">
        <w:rPr>
          <w:rFonts w:ascii="Times New Roman" w:eastAsia="宋体" w:hAnsi="Times New Roman" w:cs="Times New Roman"/>
          <w:b/>
          <w:szCs w:val="21"/>
        </w:rPr>
        <w:t>实际环保投资情况说明</w:t>
      </w:r>
    </w:p>
    <w:tbl>
      <w:tblPr>
        <w:tblStyle w:val="a9"/>
        <w:tblW w:w="8178"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1129"/>
        <w:gridCol w:w="1359"/>
        <w:gridCol w:w="2693"/>
        <w:gridCol w:w="1559"/>
        <w:gridCol w:w="1438"/>
      </w:tblGrid>
      <w:tr w:rsidR="00356615" w:rsidRPr="00356615" w:rsidTr="00356615">
        <w:trPr>
          <w:trHeight w:hRule="exact" w:val="666"/>
          <w:jc w:val="center"/>
        </w:trPr>
        <w:tc>
          <w:tcPr>
            <w:tcW w:w="112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环保设施</w:t>
            </w:r>
          </w:p>
        </w:tc>
        <w:tc>
          <w:tcPr>
            <w:tcW w:w="4052" w:type="dxa"/>
            <w:gridSpan w:val="2"/>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具体措施</w:t>
            </w:r>
          </w:p>
        </w:tc>
        <w:tc>
          <w:tcPr>
            <w:tcW w:w="155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环评中投资金额（万元）</w:t>
            </w:r>
          </w:p>
        </w:tc>
        <w:tc>
          <w:tcPr>
            <w:tcW w:w="1438"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实际投资金额（万元）</w:t>
            </w:r>
          </w:p>
        </w:tc>
      </w:tr>
      <w:tr w:rsidR="00356615" w:rsidRPr="00356615" w:rsidTr="00356615">
        <w:trPr>
          <w:trHeight w:hRule="exact" w:val="685"/>
          <w:jc w:val="center"/>
        </w:trPr>
        <w:tc>
          <w:tcPr>
            <w:tcW w:w="112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噪声治理</w:t>
            </w:r>
          </w:p>
        </w:tc>
        <w:tc>
          <w:tcPr>
            <w:tcW w:w="4052" w:type="dxa"/>
            <w:gridSpan w:val="2"/>
            <w:vAlign w:val="center"/>
          </w:tcPr>
          <w:p w:rsidR="00356615" w:rsidRPr="00356615" w:rsidRDefault="00356615" w:rsidP="004E5B5E">
            <w:pPr>
              <w:adjustRightInd w:val="0"/>
              <w:snapToGrid w:val="0"/>
              <w:jc w:val="center"/>
              <w:rPr>
                <w:rFonts w:ascii="Times New Roman" w:eastAsia="宋体" w:hAnsi="Times New Roman" w:cs="Times New Roman"/>
                <w:szCs w:val="21"/>
              </w:rPr>
            </w:pPr>
            <w:r w:rsidRPr="00356615">
              <w:rPr>
                <w:rFonts w:ascii="Times New Roman" w:hAnsi="Times New Roman" w:cs="Times New Roman"/>
                <w:szCs w:val="21"/>
              </w:rPr>
              <w:t>基础减振、隔声、距离衰减等降噪措施</w:t>
            </w:r>
          </w:p>
        </w:tc>
        <w:tc>
          <w:tcPr>
            <w:tcW w:w="155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0.5</w:t>
            </w:r>
          </w:p>
        </w:tc>
        <w:tc>
          <w:tcPr>
            <w:tcW w:w="1438" w:type="dxa"/>
            <w:vAlign w:val="center"/>
          </w:tcPr>
          <w:p w:rsidR="00356615" w:rsidRPr="00356615" w:rsidRDefault="00356615" w:rsidP="00060D9B">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0.5</w:t>
            </w:r>
          </w:p>
        </w:tc>
      </w:tr>
      <w:tr w:rsidR="00356615" w:rsidRPr="00356615" w:rsidTr="00356615">
        <w:trPr>
          <w:trHeight w:hRule="exact" w:val="573"/>
          <w:jc w:val="center"/>
        </w:trPr>
        <w:tc>
          <w:tcPr>
            <w:tcW w:w="1129" w:type="dxa"/>
            <w:vMerge w:val="restart"/>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废气治理</w:t>
            </w:r>
          </w:p>
        </w:tc>
        <w:tc>
          <w:tcPr>
            <w:tcW w:w="1359" w:type="dxa"/>
            <w:vAlign w:val="center"/>
          </w:tcPr>
          <w:p w:rsidR="00356615" w:rsidRPr="00356615" w:rsidRDefault="00356615" w:rsidP="001E5E98">
            <w:pPr>
              <w:adjustRightInd w:val="0"/>
              <w:snapToGrid w:val="0"/>
              <w:jc w:val="center"/>
              <w:rPr>
                <w:rFonts w:ascii="Times New Roman" w:hAnsi="Times New Roman" w:cs="Times New Roman"/>
                <w:szCs w:val="21"/>
              </w:rPr>
            </w:pPr>
            <w:r w:rsidRPr="00356615">
              <w:rPr>
                <w:rFonts w:ascii="Times New Roman" w:hAnsi="Times New Roman" w:cs="Times New Roman"/>
                <w:szCs w:val="21"/>
              </w:rPr>
              <w:t>抛丸粉尘</w:t>
            </w:r>
          </w:p>
        </w:tc>
        <w:tc>
          <w:tcPr>
            <w:tcW w:w="2693" w:type="dxa"/>
            <w:vAlign w:val="center"/>
          </w:tcPr>
          <w:p w:rsidR="00356615" w:rsidRPr="00356615" w:rsidRDefault="00356615" w:rsidP="00356615">
            <w:pPr>
              <w:adjustRightInd w:val="0"/>
              <w:snapToGrid w:val="0"/>
              <w:jc w:val="center"/>
              <w:rPr>
                <w:rFonts w:ascii="Times New Roman" w:hAnsi="Times New Roman" w:cs="Times New Roman"/>
                <w:szCs w:val="21"/>
              </w:rPr>
            </w:pPr>
            <w:r w:rsidRPr="00356615">
              <w:rPr>
                <w:rFonts w:ascii="Times New Roman" w:hAnsi="Times New Roman" w:cs="Times New Roman"/>
                <w:szCs w:val="21"/>
              </w:rPr>
              <w:t>一套布袋除尘器</w:t>
            </w:r>
            <w:r w:rsidRPr="00356615">
              <w:rPr>
                <w:rFonts w:ascii="Times New Roman" w:hAnsi="Times New Roman" w:cs="Times New Roman"/>
                <w:szCs w:val="21"/>
              </w:rPr>
              <w:t>+</w:t>
            </w:r>
            <w:r w:rsidRPr="00356615">
              <w:rPr>
                <w:rFonts w:ascii="Times New Roman" w:hAnsi="Times New Roman" w:cs="Times New Roman"/>
                <w:szCs w:val="21"/>
              </w:rPr>
              <w:t>一根</w:t>
            </w:r>
            <w:r w:rsidRPr="00356615">
              <w:rPr>
                <w:rFonts w:ascii="Times New Roman" w:hAnsi="Times New Roman" w:cs="Times New Roman"/>
                <w:szCs w:val="21"/>
              </w:rPr>
              <w:t>15m</w:t>
            </w:r>
            <w:r w:rsidRPr="00356615">
              <w:rPr>
                <w:rFonts w:ascii="Times New Roman" w:hAnsi="Times New Roman" w:cs="Times New Roman"/>
                <w:szCs w:val="21"/>
              </w:rPr>
              <w:t>高排气筒（</w:t>
            </w:r>
            <w:r w:rsidRPr="00356615">
              <w:rPr>
                <w:rFonts w:ascii="Times New Roman" w:hAnsi="Times New Roman" w:cs="Times New Roman"/>
                <w:szCs w:val="21"/>
              </w:rPr>
              <w:t>P1</w:t>
            </w:r>
            <w:r w:rsidRPr="00356615">
              <w:rPr>
                <w:rFonts w:ascii="Times New Roman" w:hAnsi="Times New Roman" w:cs="Times New Roman"/>
                <w:szCs w:val="21"/>
              </w:rPr>
              <w:t>）</w:t>
            </w:r>
          </w:p>
        </w:tc>
        <w:tc>
          <w:tcPr>
            <w:tcW w:w="15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3</w:t>
            </w:r>
          </w:p>
        </w:tc>
        <w:tc>
          <w:tcPr>
            <w:tcW w:w="1438"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3</w:t>
            </w:r>
          </w:p>
        </w:tc>
      </w:tr>
      <w:tr w:rsidR="00356615" w:rsidRPr="00356615" w:rsidTr="00356615">
        <w:trPr>
          <w:trHeight w:hRule="exact" w:val="696"/>
          <w:jc w:val="center"/>
        </w:trPr>
        <w:tc>
          <w:tcPr>
            <w:tcW w:w="1129" w:type="dxa"/>
            <w:vMerge/>
            <w:vAlign w:val="center"/>
          </w:tcPr>
          <w:p w:rsidR="00356615" w:rsidRPr="00356615" w:rsidRDefault="00356615" w:rsidP="00407734">
            <w:pPr>
              <w:adjustRightInd w:val="0"/>
              <w:snapToGrid w:val="0"/>
              <w:jc w:val="center"/>
              <w:rPr>
                <w:rFonts w:ascii="Times New Roman" w:eastAsia="宋体" w:hAnsi="Times New Roman" w:cs="Times New Roman"/>
                <w:szCs w:val="21"/>
              </w:rPr>
            </w:pPr>
          </w:p>
        </w:tc>
        <w:tc>
          <w:tcPr>
            <w:tcW w:w="1359" w:type="dxa"/>
            <w:vAlign w:val="center"/>
          </w:tcPr>
          <w:p w:rsidR="00356615" w:rsidRPr="00356615" w:rsidRDefault="00356615" w:rsidP="001E5E98">
            <w:pPr>
              <w:adjustRightInd w:val="0"/>
              <w:snapToGrid w:val="0"/>
              <w:jc w:val="center"/>
              <w:rPr>
                <w:rFonts w:ascii="Times New Roman" w:hAnsi="Times New Roman" w:cs="Times New Roman"/>
                <w:bCs/>
                <w:szCs w:val="21"/>
              </w:rPr>
            </w:pPr>
            <w:r w:rsidRPr="00356615">
              <w:rPr>
                <w:rFonts w:ascii="Times New Roman" w:hAnsi="Times New Roman" w:cs="Times New Roman"/>
                <w:bCs/>
                <w:szCs w:val="21"/>
              </w:rPr>
              <w:t>喷涂粉尘</w:t>
            </w:r>
          </w:p>
        </w:tc>
        <w:tc>
          <w:tcPr>
            <w:tcW w:w="2693" w:type="dxa"/>
            <w:vAlign w:val="center"/>
          </w:tcPr>
          <w:p w:rsidR="00356615" w:rsidRPr="00356615" w:rsidRDefault="00356615" w:rsidP="00356615">
            <w:pPr>
              <w:adjustRightInd w:val="0"/>
              <w:snapToGrid w:val="0"/>
              <w:jc w:val="center"/>
              <w:rPr>
                <w:rFonts w:ascii="Times New Roman" w:hAnsi="Times New Roman" w:cs="Times New Roman"/>
                <w:szCs w:val="21"/>
              </w:rPr>
            </w:pPr>
            <w:r w:rsidRPr="00356615">
              <w:rPr>
                <w:rFonts w:ascii="Times New Roman" w:hAnsi="Times New Roman" w:cs="Times New Roman"/>
                <w:szCs w:val="21"/>
              </w:rPr>
              <w:t>一套滤芯除尘器</w:t>
            </w:r>
            <w:r w:rsidRPr="00356615">
              <w:rPr>
                <w:rFonts w:ascii="Times New Roman" w:hAnsi="Times New Roman" w:cs="Times New Roman"/>
                <w:szCs w:val="21"/>
              </w:rPr>
              <w:t>+</w:t>
            </w:r>
            <w:r w:rsidRPr="00356615">
              <w:rPr>
                <w:rFonts w:ascii="Times New Roman" w:hAnsi="Times New Roman" w:cs="Times New Roman"/>
                <w:szCs w:val="21"/>
              </w:rPr>
              <w:t>布袋除尘器</w:t>
            </w:r>
            <w:r w:rsidRPr="00356615">
              <w:rPr>
                <w:rFonts w:ascii="Times New Roman" w:hAnsi="Times New Roman" w:cs="Times New Roman"/>
                <w:szCs w:val="21"/>
              </w:rPr>
              <w:t>+</w:t>
            </w:r>
            <w:r w:rsidRPr="00356615">
              <w:rPr>
                <w:rFonts w:ascii="Times New Roman" w:hAnsi="Times New Roman" w:cs="Times New Roman"/>
                <w:szCs w:val="21"/>
              </w:rPr>
              <w:t>一根</w:t>
            </w:r>
            <w:r w:rsidRPr="00356615">
              <w:rPr>
                <w:rFonts w:ascii="Times New Roman" w:hAnsi="Times New Roman" w:cs="Times New Roman"/>
                <w:szCs w:val="21"/>
              </w:rPr>
              <w:t>15m</w:t>
            </w:r>
            <w:r w:rsidRPr="00356615">
              <w:rPr>
                <w:rFonts w:ascii="Times New Roman" w:hAnsi="Times New Roman" w:cs="Times New Roman"/>
                <w:szCs w:val="21"/>
              </w:rPr>
              <w:t>高排气筒（</w:t>
            </w:r>
            <w:r w:rsidRPr="00356615">
              <w:rPr>
                <w:rFonts w:ascii="Times New Roman" w:hAnsi="Times New Roman" w:cs="Times New Roman"/>
                <w:szCs w:val="21"/>
              </w:rPr>
              <w:t>P2</w:t>
            </w:r>
            <w:r w:rsidRPr="00356615">
              <w:rPr>
                <w:rFonts w:ascii="Times New Roman" w:hAnsi="Times New Roman" w:cs="Times New Roman"/>
                <w:szCs w:val="21"/>
              </w:rPr>
              <w:t>）</w:t>
            </w:r>
          </w:p>
        </w:tc>
        <w:tc>
          <w:tcPr>
            <w:tcW w:w="15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5</w:t>
            </w:r>
          </w:p>
        </w:tc>
        <w:tc>
          <w:tcPr>
            <w:tcW w:w="1438"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5</w:t>
            </w:r>
          </w:p>
        </w:tc>
      </w:tr>
      <w:tr w:rsidR="00356615" w:rsidRPr="00356615" w:rsidTr="00356615">
        <w:trPr>
          <w:trHeight w:hRule="exact" w:val="874"/>
          <w:jc w:val="center"/>
        </w:trPr>
        <w:tc>
          <w:tcPr>
            <w:tcW w:w="1129" w:type="dxa"/>
            <w:vMerge/>
            <w:vAlign w:val="center"/>
          </w:tcPr>
          <w:p w:rsidR="00356615" w:rsidRPr="00356615" w:rsidRDefault="00356615" w:rsidP="00407734">
            <w:pPr>
              <w:adjustRightInd w:val="0"/>
              <w:snapToGrid w:val="0"/>
              <w:jc w:val="center"/>
              <w:rPr>
                <w:rFonts w:ascii="Times New Roman" w:eastAsia="宋体" w:hAnsi="Times New Roman" w:cs="Times New Roman"/>
                <w:szCs w:val="21"/>
              </w:rPr>
            </w:pPr>
          </w:p>
        </w:tc>
        <w:tc>
          <w:tcPr>
            <w:tcW w:w="1359" w:type="dxa"/>
            <w:vAlign w:val="center"/>
          </w:tcPr>
          <w:p w:rsidR="00356615" w:rsidRPr="00356615" w:rsidRDefault="00356615" w:rsidP="001E5E98">
            <w:pPr>
              <w:adjustRightInd w:val="0"/>
              <w:snapToGrid w:val="0"/>
              <w:jc w:val="center"/>
              <w:rPr>
                <w:rFonts w:ascii="Times New Roman" w:hAnsi="Times New Roman" w:cs="Times New Roman"/>
                <w:bCs/>
                <w:szCs w:val="21"/>
              </w:rPr>
            </w:pPr>
            <w:r w:rsidRPr="00356615">
              <w:rPr>
                <w:rFonts w:ascii="Times New Roman" w:hAnsi="Times New Roman" w:cs="Times New Roman"/>
                <w:bCs/>
                <w:szCs w:val="21"/>
              </w:rPr>
              <w:t>固化非甲烷总烃</w:t>
            </w:r>
          </w:p>
        </w:tc>
        <w:tc>
          <w:tcPr>
            <w:tcW w:w="2693" w:type="dxa"/>
            <w:vAlign w:val="center"/>
          </w:tcPr>
          <w:p w:rsidR="00356615" w:rsidRPr="00356615" w:rsidRDefault="00356615" w:rsidP="00356615">
            <w:pPr>
              <w:adjustRightInd w:val="0"/>
              <w:snapToGrid w:val="0"/>
              <w:jc w:val="center"/>
              <w:rPr>
                <w:rFonts w:ascii="Times New Roman" w:hAnsi="Times New Roman" w:cs="Times New Roman"/>
                <w:szCs w:val="21"/>
              </w:rPr>
            </w:pPr>
            <w:r w:rsidRPr="00356615">
              <w:rPr>
                <w:rFonts w:ascii="Times New Roman" w:hAnsi="Times New Roman" w:cs="Times New Roman"/>
                <w:szCs w:val="21"/>
              </w:rPr>
              <w:t>一套光氧催化净化器</w:t>
            </w:r>
            <w:r w:rsidRPr="00356615">
              <w:rPr>
                <w:rFonts w:ascii="Times New Roman" w:hAnsi="Times New Roman" w:cs="Times New Roman"/>
                <w:szCs w:val="21"/>
              </w:rPr>
              <w:t>+</w:t>
            </w:r>
            <w:r w:rsidRPr="00356615">
              <w:rPr>
                <w:rFonts w:ascii="Times New Roman" w:hAnsi="Times New Roman" w:cs="Times New Roman"/>
                <w:szCs w:val="21"/>
              </w:rPr>
              <w:t>活性炭吸附装置</w:t>
            </w:r>
            <w:r w:rsidRPr="00356615">
              <w:rPr>
                <w:rFonts w:ascii="Times New Roman" w:hAnsi="Times New Roman" w:cs="Times New Roman"/>
                <w:szCs w:val="21"/>
              </w:rPr>
              <w:t>+</w:t>
            </w:r>
            <w:r w:rsidRPr="00356615">
              <w:rPr>
                <w:rFonts w:ascii="Times New Roman" w:hAnsi="Times New Roman" w:cs="Times New Roman"/>
                <w:szCs w:val="21"/>
              </w:rPr>
              <w:t>一根</w:t>
            </w:r>
            <w:r w:rsidRPr="00356615">
              <w:rPr>
                <w:rFonts w:ascii="Times New Roman" w:hAnsi="Times New Roman" w:cs="Times New Roman"/>
                <w:szCs w:val="21"/>
              </w:rPr>
              <w:t>15m</w:t>
            </w:r>
            <w:r w:rsidRPr="00356615">
              <w:rPr>
                <w:rFonts w:ascii="Times New Roman" w:hAnsi="Times New Roman" w:cs="Times New Roman"/>
                <w:szCs w:val="21"/>
              </w:rPr>
              <w:t>高排气筒（</w:t>
            </w:r>
            <w:r w:rsidRPr="00356615">
              <w:rPr>
                <w:rFonts w:ascii="Times New Roman" w:hAnsi="Times New Roman" w:cs="Times New Roman"/>
                <w:szCs w:val="21"/>
              </w:rPr>
              <w:t>P3</w:t>
            </w:r>
            <w:r w:rsidRPr="00356615">
              <w:rPr>
                <w:rFonts w:ascii="Times New Roman" w:hAnsi="Times New Roman" w:cs="Times New Roman"/>
                <w:szCs w:val="21"/>
              </w:rPr>
              <w:t>）</w:t>
            </w:r>
          </w:p>
        </w:tc>
        <w:tc>
          <w:tcPr>
            <w:tcW w:w="15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10</w:t>
            </w:r>
          </w:p>
        </w:tc>
        <w:tc>
          <w:tcPr>
            <w:tcW w:w="1438"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10</w:t>
            </w:r>
          </w:p>
        </w:tc>
      </w:tr>
      <w:tr w:rsidR="00356615" w:rsidRPr="00356615" w:rsidTr="00356615">
        <w:trPr>
          <w:trHeight w:hRule="exact" w:val="560"/>
          <w:jc w:val="center"/>
        </w:trPr>
        <w:tc>
          <w:tcPr>
            <w:tcW w:w="1129" w:type="dxa"/>
            <w:vMerge/>
            <w:vAlign w:val="center"/>
          </w:tcPr>
          <w:p w:rsidR="00356615" w:rsidRPr="00356615" w:rsidRDefault="00356615" w:rsidP="00407734">
            <w:pPr>
              <w:adjustRightInd w:val="0"/>
              <w:snapToGrid w:val="0"/>
              <w:jc w:val="center"/>
              <w:rPr>
                <w:rFonts w:ascii="Times New Roman" w:eastAsia="宋体" w:hAnsi="Times New Roman" w:cs="Times New Roman"/>
                <w:szCs w:val="21"/>
              </w:rPr>
            </w:pPr>
          </w:p>
        </w:tc>
        <w:tc>
          <w:tcPr>
            <w:tcW w:w="1359" w:type="dxa"/>
            <w:vAlign w:val="center"/>
          </w:tcPr>
          <w:p w:rsidR="00356615" w:rsidRPr="00356615" w:rsidRDefault="00356615" w:rsidP="001E5E98">
            <w:pPr>
              <w:adjustRightInd w:val="0"/>
              <w:snapToGrid w:val="0"/>
              <w:jc w:val="center"/>
              <w:rPr>
                <w:rFonts w:ascii="Times New Roman" w:hAnsi="Times New Roman" w:cs="Times New Roman"/>
                <w:bCs/>
                <w:szCs w:val="21"/>
              </w:rPr>
            </w:pPr>
            <w:r w:rsidRPr="00356615">
              <w:rPr>
                <w:rFonts w:ascii="Times New Roman" w:hAnsi="Times New Roman" w:cs="Times New Roman"/>
                <w:bCs/>
                <w:szCs w:val="21"/>
              </w:rPr>
              <w:t>切割废气、焊接烟尘</w:t>
            </w:r>
          </w:p>
        </w:tc>
        <w:tc>
          <w:tcPr>
            <w:tcW w:w="2693" w:type="dxa"/>
            <w:vAlign w:val="center"/>
          </w:tcPr>
          <w:p w:rsidR="00356615" w:rsidRPr="00356615" w:rsidRDefault="00356615" w:rsidP="00356615">
            <w:pPr>
              <w:adjustRightInd w:val="0"/>
              <w:snapToGrid w:val="0"/>
              <w:jc w:val="center"/>
              <w:rPr>
                <w:rFonts w:ascii="Times New Roman" w:hAnsi="Times New Roman" w:cs="Times New Roman"/>
                <w:szCs w:val="21"/>
              </w:rPr>
            </w:pPr>
            <w:r w:rsidRPr="00356615">
              <w:rPr>
                <w:rFonts w:ascii="Times New Roman" w:hAnsi="Times New Roman" w:cs="Times New Roman"/>
                <w:szCs w:val="21"/>
              </w:rPr>
              <w:t>焊接烟尘净化器</w:t>
            </w:r>
          </w:p>
        </w:tc>
        <w:tc>
          <w:tcPr>
            <w:tcW w:w="15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4</w:t>
            </w:r>
          </w:p>
        </w:tc>
        <w:tc>
          <w:tcPr>
            <w:tcW w:w="1438"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4</w:t>
            </w:r>
          </w:p>
        </w:tc>
      </w:tr>
      <w:tr w:rsidR="00356615" w:rsidRPr="00356615" w:rsidTr="00356615">
        <w:trPr>
          <w:trHeight w:hRule="exact" w:val="426"/>
          <w:jc w:val="center"/>
        </w:trPr>
        <w:tc>
          <w:tcPr>
            <w:tcW w:w="112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废水治理</w:t>
            </w:r>
          </w:p>
        </w:tc>
        <w:tc>
          <w:tcPr>
            <w:tcW w:w="13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生活污水</w:t>
            </w:r>
          </w:p>
        </w:tc>
        <w:tc>
          <w:tcPr>
            <w:tcW w:w="2693"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防渗旱厕</w:t>
            </w:r>
          </w:p>
        </w:tc>
        <w:tc>
          <w:tcPr>
            <w:tcW w:w="15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0.5</w:t>
            </w:r>
          </w:p>
        </w:tc>
        <w:tc>
          <w:tcPr>
            <w:tcW w:w="1438"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0.5</w:t>
            </w:r>
          </w:p>
        </w:tc>
      </w:tr>
      <w:tr w:rsidR="00356615" w:rsidRPr="00356615" w:rsidTr="00356615">
        <w:trPr>
          <w:trHeight w:val="412"/>
          <w:jc w:val="center"/>
        </w:trPr>
        <w:tc>
          <w:tcPr>
            <w:tcW w:w="112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固废</w:t>
            </w:r>
          </w:p>
        </w:tc>
        <w:tc>
          <w:tcPr>
            <w:tcW w:w="1359"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cs="Times New Roman"/>
                <w:szCs w:val="21"/>
              </w:rPr>
              <w:t>废活性炭</w:t>
            </w:r>
          </w:p>
        </w:tc>
        <w:tc>
          <w:tcPr>
            <w:tcW w:w="2693" w:type="dxa"/>
            <w:vAlign w:val="center"/>
          </w:tcPr>
          <w:p w:rsidR="00356615" w:rsidRPr="00356615" w:rsidRDefault="00356615" w:rsidP="00356615">
            <w:pPr>
              <w:tabs>
                <w:tab w:val="left" w:pos="540"/>
              </w:tabs>
              <w:jc w:val="center"/>
              <w:rPr>
                <w:rFonts w:ascii="Times New Roman" w:hAnsi="Times New Roman" w:cs="Times New Roman"/>
                <w:szCs w:val="21"/>
              </w:rPr>
            </w:pPr>
            <w:r w:rsidRPr="00356615">
              <w:rPr>
                <w:rFonts w:ascii="Times New Roman" w:hAnsi="Times New Roman" w:cs="Times New Roman"/>
                <w:szCs w:val="21"/>
              </w:rPr>
              <w:t>4m</w:t>
            </w:r>
            <w:r w:rsidRPr="00356615">
              <w:rPr>
                <w:rFonts w:ascii="Times New Roman" w:hAnsi="Times New Roman" w:cs="Times New Roman"/>
                <w:szCs w:val="21"/>
                <w:vertAlign w:val="superscript"/>
              </w:rPr>
              <w:t>3</w:t>
            </w:r>
            <w:r w:rsidRPr="00356615">
              <w:rPr>
                <w:rFonts w:ascii="Times New Roman" w:cs="Times New Roman"/>
                <w:szCs w:val="21"/>
              </w:rPr>
              <w:t>危废间一座，专用容器</w:t>
            </w:r>
          </w:p>
        </w:tc>
        <w:tc>
          <w:tcPr>
            <w:tcW w:w="155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7</w:t>
            </w:r>
          </w:p>
        </w:tc>
        <w:tc>
          <w:tcPr>
            <w:tcW w:w="1438" w:type="dxa"/>
            <w:vAlign w:val="center"/>
          </w:tcPr>
          <w:p w:rsidR="00356615" w:rsidRPr="00356615" w:rsidRDefault="00356615" w:rsidP="00356615">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7</w:t>
            </w:r>
          </w:p>
        </w:tc>
      </w:tr>
      <w:tr w:rsidR="00356615" w:rsidRPr="00356615" w:rsidTr="00356615">
        <w:trPr>
          <w:trHeight w:hRule="exact" w:val="427"/>
          <w:jc w:val="center"/>
        </w:trPr>
        <w:tc>
          <w:tcPr>
            <w:tcW w:w="5181" w:type="dxa"/>
            <w:gridSpan w:val="3"/>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合计</w:t>
            </w:r>
          </w:p>
        </w:tc>
        <w:tc>
          <w:tcPr>
            <w:tcW w:w="1559"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30</w:t>
            </w:r>
          </w:p>
        </w:tc>
        <w:tc>
          <w:tcPr>
            <w:tcW w:w="1438" w:type="dxa"/>
            <w:vAlign w:val="center"/>
          </w:tcPr>
          <w:p w:rsidR="00356615" w:rsidRPr="00356615" w:rsidRDefault="00356615" w:rsidP="00407734">
            <w:pPr>
              <w:adjustRightInd w:val="0"/>
              <w:snapToGrid w:val="0"/>
              <w:jc w:val="center"/>
              <w:rPr>
                <w:rFonts w:ascii="Times New Roman" w:eastAsia="宋体" w:hAnsi="Times New Roman" w:cs="Times New Roman"/>
                <w:szCs w:val="21"/>
              </w:rPr>
            </w:pPr>
            <w:r w:rsidRPr="00356615">
              <w:rPr>
                <w:rFonts w:ascii="Times New Roman" w:eastAsia="宋体" w:hAnsi="Times New Roman" w:cs="Times New Roman"/>
                <w:szCs w:val="21"/>
              </w:rPr>
              <w:t>30</w:t>
            </w:r>
          </w:p>
        </w:tc>
      </w:tr>
    </w:tbl>
    <w:p w:rsidR="00671C1D" w:rsidRPr="00394B22" w:rsidRDefault="00244505" w:rsidP="00952E9E">
      <w:pPr>
        <w:pStyle w:val="2"/>
        <w:adjustRightInd w:val="0"/>
        <w:snapToGrid w:val="0"/>
        <w:spacing w:beforeLines="50" w:after="0" w:line="360" w:lineRule="auto"/>
        <w:rPr>
          <w:rFonts w:ascii="Times New Roman" w:eastAsia="宋体" w:hAnsi="Times New Roman" w:cs="Times New Roman"/>
          <w:sz w:val="30"/>
          <w:szCs w:val="30"/>
        </w:rPr>
      </w:pPr>
      <w:bookmarkStart w:id="18" w:name="_Toc504831738"/>
      <w:bookmarkStart w:id="19" w:name="_Toc10465747"/>
      <w:r w:rsidRPr="00394B22">
        <w:rPr>
          <w:rFonts w:ascii="Times New Roman" w:eastAsia="宋体" w:hAnsi="Times New Roman" w:cs="Times New Roman"/>
          <w:sz w:val="30"/>
          <w:szCs w:val="30"/>
        </w:rPr>
        <w:t>4</w:t>
      </w:r>
      <w:r w:rsidR="00CB33C6" w:rsidRPr="00394B22">
        <w:rPr>
          <w:rFonts w:ascii="Times New Roman" w:eastAsia="宋体" w:hAnsi="Times New Roman" w:cs="Times New Roman"/>
          <w:sz w:val="30"/>
          <w:szCs w:val="30"/>
        </w:rPr>
        <w:t>.3</w:t>
      </w:r>
      <w:r w:rsidR="00671C1D" w:rsidRPr="00394B22">
        <w:rPr>
          <w:rFonts w:ascii="Times New Roman" w:eastAsia="宋体" w:hAnsi="Times New Roman" w:cs="Times New Roman"/>
          <w:sz w:val="30"/>
          <w:szCs w:val="30"/>
        </w:rPr>
        <w:t>环境保护</w:t>
      </w:r>
      <w:r w:rsidR="00671C1D" w:rsidRPr="00394B22">
        <w:rPr>
          <w:rFonts w:ascii="Times New Roman" w:eastAsia="宋体" w:hAnsi="Times New Roman" w:cs="Times New Roman"/>
          <w:sz w:val="30"/>
          <w:szCs w:val="30"/>
        </w:rPr>
        <w:t>“</w:t>
      </w:r>
      <w:r w:rsidR="00671C1D" w:rsidRPr="00394B22">
        <w:rPr>
          <w:rFonts w:ascii="Times New Roman" w:eastAsia="宋体" w:hAnsi="Times New Roman" w:cs="Times New Roman"/>
          <w:sz w:val="30"/>
          <w:szCs w:val="30"/>
        </w:rPr>
        <w:t>三同时</w:t>
      </w:r>
      <w:r w:rsidR="00671C1D" w:rsidRPr="00394B22">
        <w:rPr>
          <w:rFonts w:ascii="Times New Roman" w:eastAsia="宋体" w:hAnsi="Times New Roman" w:cs="Times New Roman"/>
          <w:sz w:val="30"/>
          <w:szCs w:val="30"/>
        </w:rPr>
        <w:t>”</w:t>
      </w:r>
      <w:r w:rsidR="00671C1D" w:rsidRPr="00394B22">
        <w:rPr>
          <w:rFonts w:ascii="Times New Roman" w:eastAsia="宋体" w:hAnsi="Times New Roman" w:cs="Times New Roman"/>
          <w:sz w:val="30"/>
          <w:szCs w:val="30"/>
        </w:rPr>
        <w:t>落实情况</w:t>
      </w:r>
      <w:bookmarkEnd w:id="18"/>
      <w:bookmarkEnd w:id="19"/>
    </w:p>
    <w:p w:rsidR="00671C1D" w:rsidRPr="00394B22" w:rsidRDefault="00671C1D" w:rsidP="00952E9E">
      <w:pPr>
        <w:widowControl/>
        <w:spacing w:beforeLines="50" w:afterLines="50"/>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本工程环评及批复阶段要求建设内容</w:t>
      </w: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三同时</w:t>
      </w:r>
      <w:r w:rsidRPr="00394B22">
        <w:rPr>
          <w:rFonts w:ascii="Times New Roman" w:eastAsia="宋体" w:hAnsi="Times New Roman" w:cs="Times New Roman"/>
          <w:sz w:val="24"/>
          <w:szCs w:val="24"/>
        </w:rPr>
        <w:t>”</w:t>
      </w:r>
      <w:r w:rsidRPr="00394B22">
        <w:rPr>
          <w:rFonts w:ascii="Times New Roman" w:eastAsia="宋体" w:hAnsi="Times New Roman" w:cs="Times New Roman"/>
          <w:sz w:val="24"/>
          <w:szCs w:val="24"/>
        </w:rPr>
        <w:t>情况落实见表</w:t>
      </w:r>
      <w:r w:rsidR="00A600F1" w:rsidRPr="00394B22">
        <w:rPr>
          <w:rFonts w:ascii="Times New Roman" w:eastAsia="宋体" w:hAnsi="Times New Roman" w:cs="Times New Roman"/>
          <w:sz w:val="24"/>
          <w:szCs w:val="24"/>
        </w:rPr>
        <w:t>4</w:t>
      </w:r>
      <w:r w:rsidR="002C7C5B" w:rsidRPr="00394B22">
        <w:rPr>
          <w:rFonts w:ascii="Times New Roman" w:eastAsia="宋体" w:hAnsi="Times New Roman" w:cs="Times New Roman"/>
          <w:sz w:val="24"/>
          <w:szCs w:val="24"/>
        </w:rPr>
        <w:t>.3-1</w:t>
      </w:r>
      <w:r w:rsidRPr="00394B22">
        <w:rPr>
          <w:rFonts w:ascii="Times New Roman" w:eastAsia="宋体" w:hAnsi="Times New Roman" w:cs="Times New Roman"/>
          <w:sz w:val="24"/>
          <w:szCs w:val="24"/>
        </w:rPr>
        <w:t>。</w:t>
      </w:r>
    </w:p>
    <w:p w:rsidR="00FC718E" w:rsidRPr="00394B22" w:rsidRDefault="00FC718E" w:rsidP="00224BFA">
      <w:pPr>
        <w:spacing w:line="440" w:lineRule="atLeast"/>
        <w:ind w:firstLineChars="200" w:firstLine="480"/>
        <w:rPr>
          <w:rFonts w:ascii="Times New Roman" w:eastAsia="宋体" w:hAnsi="Times New Roman" w:cs="Times New Roman"/>
          <w:sz w:val="24"/>
          <w:szCs w:val="24"/>
        </w:rPr>
      </w:pPr>
    </w:p>
    <w:p w:rsidR="00A600F1" w:rsidRPr="00394B22" w:rsidRDefault="00A600F1" w:rsidP="00224BFA">
      <w:pPr>
        <w:spacing w:line="440" w:lineRule="atLeast"/>
        <w:ind w:firstLineChars="200" w:firstLine="480"/>
        <w:rPr>
          <w:rFonts w:ascii="Times New Roman" w:eastAsia="宋体" w:hAnsi="Times New Roman" w:cs="Times New Roman"/>
          <w:sz w:val="24"/>
          <w:szCs w:val="24"/>
        </w:rPr>
        <w:sectPr w:rsidR="00A600F1" w:rsidRPr="00394B22" w:rsidSect="007615B6">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pgNumType w:start="1"/>
          <w:cols w:space="425"/>
          <w:docGrid w:type="lines" w:linePitch="312"/>
        </w:sectPr>
      </w:pPr>
    </w:p>
    <w:p w:rsidR="00A600F1" w:rsidRPr="00394B22" w:rsidRDefault="00A600F1" w:rsidP="00A600F1">
      <w:pPr>
        <w:jc w:val="center"/>
        <w:rPr>
          <w:rFonts w:ascii="Times New Roman" w:hAnsi="Times New Roman" w:cs="Times New Roman"/>
          <w:b/>
          <w:szCs w:val="21"/>
        </w:rPr>
      </w:pPr>
      <w:r w:rsidRPr="00394B22">
        <w:rPr>
          <w:rFonts w:ascii="Times New Roman" w:hAnsi="Times New Roman" w:cs="Times New Roman"/>
          <w:b/>
          <w:szCs w:val="21"/>
        </w:rPr>
        <w:lastRenderedPageBreak/>
        <w:t>表</w:t>
      </w:r>
      <w:r w:rsidRPr="00394B22">
        <w:rPr>
          <w:rFonts w:ascii="Times New Roman" w:hAnsi="Times New Roman" w:cs="Times New Roman"/>
          <w:b/>
          <w:szCs w:val="21"/>
        </w:rPr>
        <w:t>4</w:t>
      </w:r>
      <w:r w:rsidR="002C7C5B" w:rsidRPr="00394B22">
        <w:rPr>
          <w:rFonts w:ascii="Times New Roman" w:hAnsi="Times New Roman" w:cs="Times New Roman"/>
          <w:b/>
          <w:szCs w:val="21"/>
        </w:rPr>
        <w:t>.3</w:t>
      </w:r>
      <w:r w:rsidRPr="00394B22">
        <w:rPr>
          <w:rFonts w:ascii="Times New Roman" w:hAnsi="Times New Roman" w:cs="Times New Roman"/>
          <w:b/>
          <w:szCs w:val="21"/>
        </w:rPr>
        <w:t>-</w:t>
      </w:r>
      <w:r w:rsidR="0089197B">
        <w:rPr>
          <w:rFonts w:ascii="Times New Roman" w:hAnsi="Times New Roman" w:cs="Times New Roman" w:hint="eastAsia"/>
          <w:b/>
          <w:szCs w:val="21"/>
        </w:rPr>
        <w:t>1</w:t>
      </w:r>
      <w:r w:rsidRPr="00394B22">
        <w:rPr>
          <w:rFonts w:ascii="Times New Roman" w:hAnsi="Times New Roman" w:cs="Times New Roman"/>
          <w:b/>
          <w:szCs w:val="21"/>
        </w:rPr>
        <w:t xml:space="preserve">  </w:t>
      </w:r>
      <w:r w:rsidR="00FB5ADA" w:rsidRPr="00394B22">
        <w:rPr>
          <w:rFonts w:ascii="Times New Roman" w:hAnsi="Times New Roman" w:cs="Times New Roman"/>
          <w:b/>
          <w:szCs w:val="21"/>
        </w:rPr>
        <w:t xml:space="preserve">  </w:t>
      </w:r>
      <w:r w:rsidRPr="00394B22">
        <w:rPr>
          <w:rFonts w:ascii="Times New Roman" w:hAnsi="Times New Roman" w:cs="Times New Roman"/>
          <w:b/>
          <w:szCs w:val="21"/>
        </w:rPr>
        <w:t>环保</w:t>
      </w:r>
      <w:r w:rsidRPr="00394B22">
        <w:rPr>
          <w:rFonts w:ascii="Times New Roman" w:hAnsi="Times New Roman" w:cs="Times New Roman"/>
          <w:b/>
          <w:szCs w:val="21"/>
        </w:rPr>
        <w:t>“</w:t>
      </w:r>
      <w:r w:rsidRPr="00394B22">
        <w:rPr>
          <w:rFonts w:ascii="Times New Roman" w:hAnsi="Times New Roman" w:cs="Times New Roman"/>
          <w:b/>
          <w:szCs w:val="21"/>
        </w:rPr>
        <w:t>三同时</w:t>
      </w:r>
      <w:r w:rsidRPr="00394B22">
        <w:rPr>
          <w:rFonts w:ascii="Times New Roman" w:hAnsi="Times New Roman" w:cs="Times New Roman"/>
          <w:b/>
          <w:szCs w:val="21"/>
        </w:rPr>
        <w:t>”</w:t>
      </w:r>
      <w:r w:rsidRPr="00394B22">
        <w:rPr>
          <w:rFonts w:ascii="Times New Roman" w:hAnsi="Times New Roman" w:cs="Times New Roman"/>
          <w:b/>
          <w:szCs w:val="21"/>
        </w:rPr>
        <w:t>落实情况</w:t>
      </w:r>
    </w:p>
    <w:tbl>
      <w:tblPr>
        <w:tblW w:w="13454" w:type="dxa"/>
        <w:jc w:val="center"/>
        <w:tblBorders>
          <w:top w:val="single" w:sz="12" w:space="0" w:color="000000"/>
          <w:bottom w:val="single" w:sz="12" w:space="0" w:color="000000"/>
          <w:insideH w:val="single" w:sz="6" w:space="0" w:color="000000"/>
          <w:insideV w:val="single" w:sz="6" w:space="0" w:color="000000"/>
        </w:tblBorders>
        <w:tblLook w:val="04A0"/>
      </w:tblPr>
      <w:tblGrid>
        <w:gridCol w:w="933"/>
        <w:gridCol w:w="1765"/>
        <w:gridCol w:w="2196"/>
        <w:gridCol w:w="2917"/>
        <w:gridCol w:w="3431"/>
        <w:gridCol w:w="2212"/>
      </w:tblGrid>
      <w:tr w:rsidR="00256011" w:rsidRPr="00394B22" w:rsidTr="0089197B">
        <w:trPr>
          <w:trHeight w:val="338"/>
          <w:jc w:val="center"/>
        </w:trPr>
        <w:tc>
          <w:tcPr>
            <w:tcW w:w="347"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项目</w:t>
            </w:r>
          </w:p>
        </w:tc>
        <w:tc>
          <w:tcPr>
            <w:tcW w:w="656"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污染源</w:t>
            </w:r>
          </w:p>
        </w:tc>
        <w:tc>
          <w:tcPr>
            <w:tcW w:w="816"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环保设施名称</w:t>
            </w:r>
          </w:p>
        </w:tc>
        <w:tc>
          <w:tcPr>
            <w:tcW w:w="1084"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验收指标</w:t>
            </w:r>
          </w:p>
        </w:tc>
        <w:tc>
          <w:tcPr>
            <w:tcW w:w="1275"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验收标准</w:t>
            </w:r>
          </w:p>
        </w:tc>
        <w:tc>
          <w:tcPr>
            <w:tcW w:w="822" w:type="pct"/>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落实情况</w:t>
            </w:r>
          </w:p>
        </w:tc>
      </w:tr>
      <w:tr w:rsidR="00356615" w:rsidRPr="00394B22" w:rsidTr="0089197B">
        <w:trPr>
          <w:trHeight w:val="933"/>
          <w:jc w:val="center"/>
        </w:trPr>
        <w:tc>
          <w:tcPr>
            <w:tcW w:w="347" w:type="pct"/>
            <w:vMerge w:val="restart"/>
            <w:vAlign w:val="center"/>
            <w:hideMark/>
          </w:tcPr>
          <w:p w:rsidR="00356615" w:rsidRPr="00394B22" w:rsidRDefault="00356615" w:rsidP="00256011">
            <w:pPr>
              <w:pStyle w:val="af8"/>
              <w:adjustRightInd w:val="0"/>
              <w:spacing w:line="240" w:lineRule="auto"/>
              <w:jc w:val="center"/>
              <w:rPr>
                <w:color w:val="auto"/>
                <w:sz w:val="21"/>
                <w:szCs w:val="21"/>
              </w:rPr>
            </w:pPr>
            <w:r w:rsidRPr="00394B22">
              <w:rPr>
                <w:color w:val="auto"/>
                <w:sz w:val="21"/>
                <w:szCs w:val="21"/>
              </w:rPr>
              <w:t>废气</w:t>
            </w:r>
          </w:p>
        </w:tc>
        <w:tc>
          <w:tcPr>
            <w:tcW w:w="65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抛丸工序粉尘</w:t>
            </w: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szCs w:val="21"/>
              </w:rPr>
              <w:t>一套布袋除尘器</w:t>
            </w:r>
            <w:r w:rsidRPr="00394B22">
              <w:rPr>
                <w:rFonts w:ascii="Times New Roman" w:hAnsi="Times New Roman" w:cs="Times New Roman"/>
                <w:szCs w:val="21"/>
              </w:rPr>
              <w:t>+</w:t>
            </w:r>
            <w:r w:rsidRPr="00394B22">
              <w:rPr>
                <w:rFonts w:ascii="Times New Roman" w:hAnsi="Times New Roman" w:cs="Times New Roman"/>
                <w:szCs w:val="21"/>
              </w:rPr>
              <w:t>一根</w:t>
            </w:r>
            <w:r w:rsidRPr="00394B22">
              <w:rPr>
                <w:rFonts w:ascii="Times New Roman" w:hAnsi="Times New Roman" w:cs="Times New Roman"/>
                <w:szCs w:val="21"/>
              </w:rPr>
              <w:t>15m</w:t>
            </w:r>
            <w:r w:rsidRPr="00394B22">
              <w:rPr>
                <w:rFonts w:ascii="Times New Roman" w:hAnsi="Times New Roman" w:cs="Times New Roman"/>
                <w:szCs w:val="21"/>
              </w:rPr>
              <w:t>高排气筒（</w:t>
            </w:r>
            <w:r w:rsidRPr="00394B22">
              <w:rPr>
                <w:rFonts w:ascii="Times New Roman" w:hAnsi="Times New Roman" w:cs="Times New Roman"/>
                <w:szCs w:val="21"/>
              </w:rPr>
              <w:t>P1</w:t>
            </w:r>
            <w:r w:rsidRPr="00394B22">
              <w:rPr>
                <w:rFonts w:ascii="Times New Roman" w:hAnsi="Times New Roman" w:cs="Times New Roman"/>
                <w:szCs w:val="21"/>
              </w:rPr>
              <w:t>）</w:t>
            </w:r>
          </w:p>
        </w:tc>
        <w:tc>
          <w:tcPr>
            <w:tcW w:w="1084" w:type="pct"/>
            <w:vAlign w:val="center"/>
            <w:hideMark/>
          </w:tcPr>
          <w:p w:rsidR="00356615" w:rsidRPr="00394B22" w:rsidRDefault="00356615" w:rsidP="00256011">
            <w:pPr>
              <w:jc w:val="center"/>
              <w:rPr>
                <w:rFonts w:ascii="Times New Roman" w:eastAsia="宋体" w:hAnsi="Times New Roman" w:cs="Times New Roman"/>
                <w:szCs w:val="21"/>
                <w:u w:color="000000"/>
                <w:vertAlign w:val="superscript"/>
              </w:rPr>
            </w:pPr>
            <w:r w:rsidRPr="00394B22">
              <w:rPr>
                <w:rFonts w:ascii="Times New Roman" w:hAnsi="Times New Roman" w:cs="Times New Roman"/>
                <w:szCs w:val="21"/>
              </w:rPr>
              <w:t>最高允许排放浓度：</w:t>
            </w:r>
            <w:r w:rsidRPr="00394B22">
              <w:rPr>
                <w:rFonts w:ascii="Times New Roman" w:hAnsi="Times New Roman" w:cs="Times New Roman"/>
                <w:szCs w:val="21"/>
              </w:rPr>
              <w:t>120mg/m</w:t>
            </w:r>
            <w:r w:rsidRPr="00394B22">
              <w:rPr>
                <w:rFonts w:ascii="Times New Roman" w:hAnsi="Times New Roman" w:cs="Times New Roman"/>
                <w:szCs w:val="21"/>
                <w:vertAlign w:val="superscript"/>
              </w:rPr>
              <w:t>3</w:t>
            </w:r>
          </w:p>
          <w:p w:rsidR="00356615" w:rsidRPr="00394B22" w:rsidRDefault="00356615" w:rsidP="00256011">
            <w:pPr>
              <w:adjustRightInd w:val="0"/>
              <w:jc w:val="center"/>
              <w:rPr>
                <w:rFonts w:ascii="Times New Roman" w:hAnsi="Times New Roman" w:cs="Times New Roman"/>
                <w:szCs w:val="21"/>
              </w:rPr>
            </w:pPr>
            <w:r w:rsidRPr="00394B22">
              <w:rPr>
                <w:rFonts w:ascii="Times New Roman" w:hAnsi="Times New Roman" w:cs="Times New Roman"/>
                <w:szCs w:val="21"/>
              </w:rPr>
              <w:t>最高允许排放速率：</w:t>
            </w:r>
            <w:r w:rsidRPr="00394B22">
              <w:rPr>
                <w:rFonts w:ascii="Times New Roman" w:hAnsi="Times New Roman" w:cs="Times New Roman"/>
                <w:szCs w:val="21"/>
              </w:rPr>
              <w:t>3.5kg/h</w:t>
            </w:r>
          </w:p>
          <w:p w:rsidR="00356615" w:rsidRPr="00394B22" w:rsidRDefault="00356615" w:rsidP="00256011">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不低于</w:t>
            </w:r>
            <w:r w:rsidRPr="00394B22">
              <w:rPr>
                <w:rFonts w:ascii="Times New Roman" w:hAnsi="Times New Roman" w:cs="Times New Roman"/>
                <w:sz w:val="21"/>
                <w:szCs w:val="21"/>
              </w:rPr>
              <w:t>15m</w:t>
            </w:r>
            <w:r w:rsidRPr="00394B22">
              <w:rPr>
                <w:rFonts w:ascii="Times New Roman" w:hAnsi="Times New Roman" w:cs="Times New Roman"/>
                <w:sz w:val="21"/>
                <w:szCs w:val="21"/>
              </w:rPr>
              <w:t>高排气筒</w:t>
            </w:r>
          </w:p>
        </w:tc>
        <w:tc>
          <w:tcPr>
            <w:tcW w:w="1275" w:type="pct"/>
            <w:vAlign w:val="center"/>
            <w:hideMark/>
          </w:tcPr>
          <w:p w:rsidR="00356615" w:rsidRPr="00394B22" w:rsidRDefault="00356615" w:rsidP="00256011">
            <w:pPr>
              <w:adjustRightInd w:val="0"/>
              <w:jc w:val="center"/>
              <w:rPr>
                <w:rFonts w:ascii="Times New Roman" w:hAnsi="Times New Roman" w:cs="Times New Roman"/>
                <w:szCs w:val="21"/>
                <w:u w:color="000000"/>
              </w:rPr>
            </w:pPr>
            <w:r w:rsidRPr="00394B22">
              <w:rPr>
                <w:rFonts w:ascii="Times New Roman" w:hAnsi="Times New Roman" w:cs="Times New Roman"/>
                <w:bCs/>
                <w:szCs w:val="21"/>
              </w:rPr>
              <w:t>《大气污染物综合排放标准》（</w:t>
            </w:r>
            <w:r w:rsidRPr="00394B22">
              <w:rPr>
                <w:rFonts w:ascii="Times New Roman" w:hAnsi="Times New Roman" w:cs="Times New Roman"/>
                <w:bCs/>
                <w:szCs w:val="21"/>
              </w:rPr>
              <w:t>GB16297-1996</w:t>
            </w:r>
            <w:r w:rsidRPr="00394B22">
              <w:rPr>
                <w:rFonts w:ascii="Times New Roman" w:hAnsi="Times New Roman" w:cs="Times New Roman"/>
                <w:bCs/>
                <w:szCs w:val="21"/>
              </w:rPr>
              <w:t>）表</w:t>
            </w:r>
            <w:r w:rsidRPr="00394B22">
              <w:rPr>
                <w:rFonts w:ascii="Times New Roman" w:hAnsi="Times New Roman" w:cs="Times New Roman"/>
                <w:bCs/>
                <w:szCs w:val="21"/>
              </w:rPr>
              <w:t>2</w:t>
            </w:r>
            <w:r w:rsidRPr="00394B22">
              <w:rPr>
                <w:rFonts w:ascii="Times New Roman" w:hAnsi="Times New Roman" w:cs="Times New Roman"/>
                <w:szCs w:val="21"/>
              </w:rPr>
              <w:t>颗粒物（其它）</w:t>
            </w:r>
            <w:r w:rsidRPr="00394B22">
              <w:rPr>
                <w:rFonts w:ascii="Times New Roman" w:hAnsi="Times New Roman" w:cs="Times New Roman"/>
                <w:bCs/>
                <w:szCs w:val="21"/>
              </w:rPr>
              <w:t>二级标准要求</w:t>
            </w:r>
          </w:p>
        </w:tc>
        <w:tc>
          <w:tcPr>
            <w:tcW w:w="822" w:type="pct"/>
            <w:vAlign w:val="center"/>
          </w:tcPr>
          <w:p w:rsidR="00356615" w:rsidRPr="00394B22" w:rsidRDefault="00356615" w:rsidP="00256011">
            <w:pPr>
              <w:adjustRightInd w:val="0"/>
              <w:jc w:val="center"/>
              <w:rPr>
                <w:rFonts w:ascii="Times New Roman" w:hAnsi="Times New Roman" w:cs="Times New Roman"/>
                <w:bCs/>
                <w:szCs w:val="21"/>
              </w:rPr>
            </w:pPr>
            <w:r w:rsidRPr="00394B22">
              <w:rPr>
                <w:rFonts w:ascii="Times New Roman" w:eastAsia="宋体" w:hAnsi="Times New Roman" w:cs="Times New Roman"/>
                <w:bCs/>
                <w:kern w:val="44"/>
                <w:szCs w:val="21"/>
              </w:rPr>
              <w:t>环保措施已落实，监测结果满足标准要求</w:t>
            </w:r>
          </w:p>
        </w:tc>
      </w:tr>
      <w:tr w:rsidR="00356615" w:rsidRPr="00394B22" w:rsidTr="0089197B">
        <w:trPr>
          <w:trHeight w:val="268"/>
          <w:jc w:val="center"/>
        </w:trPr>
        <w:tc>
          <w:tcPr>
            <w:tcW w:w="347" w:type="pct"/>
            <w:vMerge/>
            <w:vAlign w:val="center"/>
            <w:hideMark/>
          </w:tcPr>
          <w:p w:rsidR="00356615" w:rsidRPr="00394B22" w:rsidRDefault="00356615" w:rsidP="00256011">
            <w:pPr>
              <w:jc w:val="center"/>
              <w:rPr>
                <w:rFonts w:ascii="Times New Roman" w:hAnsi="Times New Roman" w:cs="Times New Roman"/>
                <w:szCs w:val="21"/>
                <w:u w:color="000000"/>
              </w:rPr>
            </w:pPr>
          </w:p>
        </w:tc>
        <w:tc>
          <w:tcPr>
            <w:tcW w:w="65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喷涂工序粉尘</w:t>
            </w: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szCs w:val="21"/>
              </w:rPr>
              <w:t>一套滤芯除尘器</w:t>
            </w:r>
            <w:r w:rsidRPr="00394B22">
              <w:rPr>
                <w:rFonts w:ascii="Times New Roman" w:hAnsi="Times New Roman" w:cs="Times New Roman"/>
                <w:szCs w:val="21"/>
              </w:rPr>
              <w:t>+</w:t>
            </w:r>
            <w:r w:rsidRPr="00394B22">
              <w:rPr>
                <w:rFonts w:ascii="Times New Roman" w:hAnsi="Times New Roman" w:cs="Times New Roman"/>
                <w:szCs w:val="21"/>
              </w:rPr>
              <w:t>布袋除尘器</w:t>
            </w:r>
            <w:r w:rsidRPr="00394B22">
              <w:rPr>
                <w:rFonts w:ascii="Times New Roman" w:hAnsi="Times New Roman" w:cs="Times New Roman"/>
                <w:szCs w:val="21"/>
              </w:rPr>
              <w:t>+</w:t>
            </w:r>
            <w:r w:rsidRPr="00394B22">
              <w:rPr>
                <w:rFonts w:ascii="Times New Roman" w:hAnsi="Times New Roman" w:cs="Times New Roman"/>
                <w:szCs w:val="21"/>
              </w:rPr>
              <w:t>一根</w:t>
            </w:r>
            <w:r w:rsidRPr="00394B22">
              <w:rPr>
                <w:rFonts w:ascii="Times New Roman" w:hAnsi="Times New Roman" w:cs="Times New Roman"/>
                <w:szCs w:val="21"/>
              </w:rPr>
              <w:t>15m</w:t>
            </w:r>
            <w:r w:rsidRPr="00394B22">
              <w:rPr>
                <w:rFonts w:ascii="Times New Roman" w:hAnsi="Times New Roman" w:cs="Times New Roman"/>
                <w:szCs w:val="21"/>
              </w:rPr>
              <w:t>高排气筒（</w:t>
            </w:r>
            <w:r w:rsidRPr="00394B22">
              <w:rPr>
                <w:rFonts w:ascii="Times New Roman" w:hAnsi="Times New Roman" w:cs="Times New Roman"/>
                <w:szCs w:val="21"/>
              </w:rPr>
              <w:t>P2</w:t>
            </w:r>
            <w:r w:rsidRPr="00394B22">
              <w:rPr>
                <w:rFonts w:ascii="Times New Roman" w:hAnsi="Times New Roman" w:cs="Times New Roman"/>
                <w:szCs w:val="21"/>
              </w:rPr>
              <w:t>）</w:t>
            </w:r>
          </w:p>
        </w:tc>
        <w:tc>
          <w:tcPr>
            <w:tcW w:w="1084" w:type="pct"/>
            <w:vAlign w:val="center"/>
            <w:hideMark/>
          </w:tcPr>
          <w:p w:rsidR="00356615" w:rsidRPr="00394B22" w:rsidRDefault="00356615" w:rsidP="00256011">
            <w:pPr>
              <w:jc w:val="center"/>
              <w:rPr>
                <w:rFonts w:ascii="Times New Roman" w:eastAsia="宋体" w:hAnsi="Times New Roman" w:cs="Times New Roman"/>
                <w:szCs w:val="21"/>
                <w:u w:color="000000"/>
                <w:vertAlign w:val="superscript"/>
              </w:rPr>
            </w:pPr>
            <w:r w:rsidRPr="00394B22">
              <w:rPr>
                <w:rFonts w:ascii="Times New Roman" w:hAnsi="Times New Roman" w:cs="Times New Roman"/>
                <w:szCs w:val="21"/>
              </w:rPr>
              <w:t>最高允许排放浓度：</w:t>
            </w:r>
            <w:r w:rsidRPr="00394B22">
              <w:rPr>
                <w:rFonts w:ascii="Times New Roman" w:hAnsi="Times New Roman" w:cs="Times New Roman"/>
                <w:szCs w:val="21"/>
              </w:rPr>
              <w:t>18mg/m</w:t>
            </w:r>
            <w:r w:rsidRPr="00394B22">
              <w:rPr>
                <w:rFonts w:ascii="Times New Roman" w:hAnsi="Times New Roman" w:cs="Times New Roman"/>
                <w:szCs w:val="21"/>
                <w:vertAlign w:val="superscript"/>
              </w:rPr>
              <w:t>3</w:t>
            </w:r>
          </w:p>
          <w:p w:rsidR="00356615" w:rsidRPr="00394B22" w:rsidRDefault="00356615" w:rsidP="00256011">
            <w:pPr>
              <w:adjustRightInd w:val="0"/>
              <w:jc w:val="center"/>
              <w:rPr>
                <w:rFonts w:ascii="Times New Roman" w:hAnsi="Times New Roman" w:cs="Times New Roman"/>
                <w:szCs w:val="21"/>
              </w:rPr>
            </w:pPr>
            <w:r w:rsidRPr="00394B22">
              <w:rPr>
                <w:rFonts w:ascii="Times New Roman" w:hAnsi="Times New Roman" w:cs="Times New Roman"/>
                <w:szCs w:val="21"/>
              </w:rPr>
              <w:t>最高允许排放速率：</w:t>
            </w:r>
            <w:r w:rsidRPr="00394B22">
              <w:rPr>
                <w:rFonts w:ascii="Times New Roman" w:hAnsi="Times New Roman" w:cs="Times New Roman"/>
                <w:szCs w:val="21"/>
              </w:rPr>
              <w:t>0.51kg/h</w:t>
            </w:r>
          </w:p>
          <w:p w:rsidR="00356615" w:rsidRPr="00394B22" w:rsidRDefault="00356615" w:rsidP="00256011">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不低于</w:t>
            </w:r>
            <w:r w:rsidRPr="00394B22">
              <w:rPr>
                <w:rFonts w:ascii="Times New Roman" w:hAnsi="Times New Roman" w:cs="Times New Roman"/>
                <w:sz w:val="21"/>
                <w:szCs w:val="21"/>
              </w:rPr>
              <w:t>15m</w:t>
            </w:r>
            <w:r w:rsidRPr="00394B22">
              <w:rPr>
                <w:rFonts w:ascii="Times New Roman" w:hAnsi="Times New Roman" w:cs="Times New Roman"/>
                <w:sz w:val="21"/>
                <w:szCs w:val="21"/>
              </w:rPr>
              <w:t>高排气筒</w:t>
            </w:r>
          </w:p>
        </w:tc>
        <w:tc>
          <w:tcPr>
            <w:tcW w:w="1275" w:type="pct"/>
            <w:vAlign w:val="center"/>
            <w:hideMark/>
          </w:tcPr>
          <w:p w:rsidR="00356615" w:rsidRPr="00394B22" w:rsidRDefault="00356615" w:rsidP="00256011">
            <w:pPr>
              <w:adjustRightInd w:val="0"/>
              <w:jc w:val="center"/>
              <w:rPr>
                <w:rFonts w:ascii="Times New Roman" w:hAnsi="Times New Roman" w:cs="Times New Roman"/>
                <w:szCs w:val="21"/>
                <w:u w:color="000000"/>
              </w:rPr>
            </w:pPr>
            <w:r w:rsidRPr="00394B22">
              <w:rPr>
                <w:rFonts w:ascii="Times New Roman" w:hAnsi="Times New Roman" w:cs="Times New Roman"/>
                <w:bCs/>
                <w:szCs w:val="21"/>
              </w:rPr>
              <w:t>《大气污染物综合排放标准》（</w:t>
            </w:r>
            <w:r w:rsidRPr="00394B22">
              <w:rPr>
                <w:rFonts w:ascii="Times New Roman" w:hAnsi="Times New Roman" w:cs="Times New Roman"/>
                <w:bCs/>
                <w:szCs w:val="21"/>
              </w:rPr>
              <w:t>GB16297-1996</w:t>
            </w:r>
            <w:r w:rsidRPr="00394B22">
              <w:rPr>
                <w:rFonts w:ascii="Times New Roman" w:hAnsi="Times New Roman" w:cs="Times New Roman"/>
                <w:bCs/>
                <w:szCs w:val="21"/>
              </w:rPr>
              <w:t>）表</w:t>
            </w:r>
            <w:r w:rsidRPr="00394B22">
              <w:rPr>
                <w:rFonts w:ascii="Times New Roman" w:hAnsi="Times New Roman" w:cs="Times New Roman"/>
                <w:bCs/>
                <w:szCs w:val="21"/>
              </w:rPr>
              <w:t>2</w:t>
            </w:r>
            <w:r w:rsidRPr="00394B22">
              <w:rPr>
                <w:rFonts w:ascii="Times New Roman" w:hAnsi="Times New Roman" w:cs="Times New Roman"/>
                <w:szCs w:val="21"/>
              </w:rPr>
              <w:t>颗粒物（染料尘）</w:t>
            </w:r>
            <w:r w:rsidRPr="00394B22">
              <w:rPr>
                <w:rFonts w:ascii="Times New Roman" w:hAnsi="Times New Roman" w:cs="Times New Roman"/>
                <w:bCs/>
                <w:szCs w:val="21"/>
              </w:rPr>
              <w:t>二级标准要求</w:t>
            </w:r>
          </w:p>
        </w:tc>
        <w:tc>
          <w:tcPr>
            <w:tcW w:w="822" w:type="pct"/>
            <w:vAlign w:val="center"/>
          </w:tcPr>
          <w:p w:rsidR="00356615" w:rsidRPr="00394B22" w:rsidRDefault="00356615" w:rsidP="00256011">
            <w:pPr>
              <w:adjustRightInd w:val="0"/>
              <w:jc w:val="center"/>
              <w:rPr>
                <w:rFonts w:ascii="Times New Roman" w:hAnsi="Times New Roman" w:cs="Times New Roman"/>
                <w:bCs/>
                <w:szCs w:val="21"/>
              </w:rPr>
            </w:pPr>
            <w:r w:rsidRPr="00394B22">
              <w:rPr>
                <w:rFonts w:ascii="Times New Roman" w:eastAsia="宋体" w:hAnsi="Times New Roman" w:cs="Times New Roman"/>
                <w:bCs/>
                <w:kern w:val="44"/>
                <w:szCs w:val="21"/>
              </w:rPr>
              <w:t>环保措施已落实，监测结果满足标准要求</w:t>
            </w:r>
          </w:p>
        </w:tc>
      </w:tr>
      <w:tr w:rsidR="00356615" w:rsidRPr="00394B22" w:rsidTr="0089197B">
        <w:trPr>
          <w:trHeight w:val="835"/>
          <w:jc w:val="center"/>
        </w:trPr>
        <w:tc>
          <w:tcPr>
            <w:tcW w:w="347" w:type="pct"/>
            <w:vMerge/>
            <w:vAlign w:val="center"/>
            <w:hideMark/>
          </w:tcPr>
          <w:p w:rsidR="00356615" w:rsidRPr="00394B22" w:rsidRDefault="00356615" w:rsidP="00256011">
            <w:pPr>
              <w:jc w:val="center"/>
              <w:rPr>
                <w:rFonts w:ascii="Times New Roman" w:hAnsi="Times New Roman" w:cs="Times New Roman"/>
                <w:szCs w:val="21"/>
                <w:u w:color="000000"/>
              </w:rPr>
            </w:pPr>
          </w:p>
        </w:tc>
        <w:tc>
          <w:tcPr>
            <w:tcW w:w="65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固化工序非甲烷总烃</w:t>
            </w: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szCs w:val="21"/>
              </w:rPr>
              <w:t>一套光氧催化净化器</w:t>
            </w:r>
            <w:r w:rsidRPr="00394B22">
              <w:rPr>
                <w:rFonts w:ascii="Times New Roman" w:hAnsi="Times New Roman" w:cs="Times New Roman"/>
                <w:szCs w:val="21"/>
              </w:rPr>
              <w:t>+</w:t>
            </w:r>
            <w:r w:rsidRPr="00394B22">
              <w:rPr>
                <w:rFonts w:ascii="Times New Roman" w:hAnsi="Times New Roman" w:cs="Times New Roman"/>
                <w:szCs w:val="21"/>
              </w:rPr>
              <w:t>活性炭吸附装置</w:t>
            </w:r>
            <w:r w:rsidRPr="00394B22">
              <w:rPr>
                <w:rFonts w:ascii="Times New Roman" w:hAnsi="Times New Roman" w:cs="Times New Roman"/>
                <w:szCs w:val="21"/>
              </w:rPr>
              <w:t>+</w:t>
            </w:r>
            <w:r w:rsidRPr="00394B22">
              <w:rPr>
                <w:rFonts w:ascii="Times New Roman" w:hAnsi="Times New Roman" w:cs="Times New Roman"/>
                <w:szCs w:val="21"/>
              </w:rPr>
              <w:t>一根</w:t>
            </w:r>
            <w:r w:rsidRPr="00394B22">
              <w:rPr>
                <w:rFonts w:ascii="Times New Roman" w:hAnsi="Times New Roman" w:cs="Times New Roman"/>
                <w:szCs w:val="21"/>
              </w:rPr>
              <w:t>15m</w:t>
            </w:r>
            <w:r w:rsidRPr="00394B22">
              <w:rPr>
                <w:rFonts w:ascii="Times New Roman" w:hAnsi="Times New Roman" w:cs="Times New Roman"/>
                <w:szCs w:val="21"/>
              </w:rPr>
              <w:t>高排气筒（</w:t>
            </w:r>
            <w:r w:rsidRPr="00394B22">
              <w:rPr>
                <w:rFonts w:ascii="Times New Roman" w:hAnsi="Times New Roman" w:cs="Times New Roman"/>
                <w:szCs w:val="21"/>
              </w:rPr>
              <w:t>P3</w:t>
            </w:r>
            <w:r w:rsidRPr="00394B22">
              <w:rPr>
                <w:rFonts w:ascii="Times New Roman" w:hAnsi="Times New Roman" w:cs="Times New Roman"/>
                <w:szCs w:val="21"/>
              </w:rPr>
              <w:t>）</w:t>
            </w:r>
          </w:p>
        </w:tc>
        <w:tc>
          <w:tcPr>
            <w:tcW w:w="1084" w:type="pct"/>
            <w:vAlign w:val="center"/>
            <w:hideMark/>
          </w:tcPr>
          <w:p w:rsidR="00356615" w:rsidRPr="00394B22" w:rsidRDefault="00356615" w:rsidP="00256011">
            <w:pPr>
              <w:jc w:val="center"/>
              <w:rPr>
                <w:rFonts w:ascii="Times New Roman" w:eastAsia="宋体" w:hAnsi="Times New Roman" w:cs="Times New Roman"/>
                <w:szCs w:val="21"/>
                <w:u w:color="000000"/>
              </w:rPr>
            </w:pPr>
            <w:r w:rsidRPr="00394B22">
              <w:rPr>
                <w:rFonts w:ascii="Times New Roman" w:hAnsi="Times New Roman" w:cs="Times New Roman"/>
                <w:szCs w:val="21"/>
              </w:rPr>
              <w:t>有组织非甲烷总烃：</w:t>
            </w:r>
          </w:p>
          <w:p w:rsidR="00356615" w:rsidRPr="00394B22" w:rsidRDefault="00356615" w:rsidP="00256011">
            <w:pPr>
              <w:jc w:val="center"/>
              <w:rPr>
                <w:rFonts w:ascii="Times New Roman" w:hAnsi="Times New Roman" w:cs="Times New Roman"/>
                <w:szCs w:val="21"/>
                <w:vertAlign w:val="superscript"/>
              </w:rPr>
            </w:pPr>
            <w:r w:rsidRPr="00394B22">
              <w:rPr>
                <w:rFonts w:ascii="Times New Roman" w:hAnsi="Times New Roman" w:cs="Times New Roman"/>
                <w:szCs w:val="21"/>
              </w:rPr>
              <w:t>最高允许排放浓度：</w:t>
            </w:r>
            <w:r w:rsidRPr="00394B22">
              <w:rPr>
                <w:rFonts w:ascii="Times New Roman" w:hAnsi="Times New Roman" w:cs="Times New Roman"/>
                <w:szCs w:val="21"/>
              </w:rPr>
              <w:t>60mg/m</w:t>
            </w:r>
            <w:r w:rsidRPr="00394B22">
              <w:rPr>
                <w:rFonts w:ascii="Times New Roman" w:hAnsi="Times New Roman" w:cs="Times New Roman"/>
                <w:szCs w:val="21"/>
                <w:vertAlign w:val="superscript"/>
              </w:rPr>
              <w:t>3</w:t>
            </w:r>
          </w:p>
          <w:p w:rsidR="00356615" w:rsidRPr="00394B22" w:rsidRDefault="00356615" w:rsidP="00256011">
            <w:pPr>
              <w:jc w:val="center"/>
              <w:rPr>
                <w:rFonts w:ascii="Times New Roman" w:hAnsi="Times New Roman" w:cs="Times New Roman"/>
                <w:szCs w:val="21"/>
              </w:rPr>
            </w:pPr>
            <w:r w:rsidRPr="00394B22">
              <w:rPr>
                <w:rFonts w:ascii="Times New Roman" w:hAnsi="Times New Roman" w:cs="Times New Roman"/>
                <w:szCs w:val="21"/>
              </w:rPr>
              <w:t>最低去除效率：</w:t>
            </w:r>
            <w:r w:rsidRPr="00394B22">
              <w:rPr>
                <w:rFonts w:ascii="Times New Roman" w:hAnsi="Times New Roman" w:cs="Times New Roman"/>
                <w:szCs w:val="21"/>
              </w:rPr>
              <w:t>70%</w:t>
            </w:r>
          </w:p>
          <w:p w:rsidR="00356615" w:rsidRPr="00394B22" w:rsidRDefault="00356615" w:rsidP="00256011">
            <w:pPr>
              <w:jc w:val="center"/>
              <w:rPr>
                <w:rFonts w:ascii="Times New Roman" w:hAnsi="Times New Roman" w:cs="Times New Roman"/>
                <w:szCs w:val="21"/>
                <w:u w:color="000000"/>
              </w:rPr>
            </w:pPr>
            <w:r w:rsidRPr="00394B22">
              <w:rPr>
                <w:rFonts w:ascii="Times New Roman" w:hAnsi="Times New Roman" w:cs="Times New Roman"/>
                <w:szCs w:val="21"/>
              </w:rPr>
              <w:t>排气筒高度：</w:t>
            </w:r>
            <w:r w:rsidRPr="00394B22">
              <w:rPr>
                <w:rFonts w:ascii="Times New Roman" w:hAnsi="Times New Roman" w:cs="Times New Roman"/>
                <w:szCs w:val="21"/>
              </w:rPr>
              <w:t>15m</w:t>
            </w:r>
          </w:p>
        </w:tc>
        <w:tc>
          <w:tcPr>
            <w:tcW w:w="1275" w:type="pct"/>
            <w:vAlign w:val="center"/>
            <w:hideMark/>
          </w:tcPr>
          <w:p w:rsidR="00356615" w:rsidRPr="00394B22" w:rsidRDefault="00356615" w:rsidP="00256011">
            <w:pPr>
              <w:jc w:val="center"/>
              <w:rPr>
                <w:rFonts w:ascii="Times New Roman" w:hAnsi="Times New Roman" w:cs="Times New Roman"/>
                <w:szCs w:val="21"/>
                <w:u w:color="000000"/>
              </w:rPr>
            </w:pPr>
            <w:r w:rsidRPr="00394B22">
              <w:rPr>
                <w:rFonts w:ascii="Times New Roman" w:hAnsi="Times New Roman" w:cs="Times New Roman"/>
                <w:szCs w:val="21"/>
              </w:rPr>
              <w:t>《工业企业挥发性有机物排放控制标准》（</w:t>
            </w:r>
            <w:r w:rsidRPr="00394B22">
              <w:rPr>
                <w:rFonts w:ascii="Times New Roman" w:hAnsi="Times New Roman" w:cs="Times New Roman"/>
                <w:szCs w:val="21"/>
              </w:rPr>
              <w:t>DB13/2322-2016</w:t>
            </w:r>
            <w:r w:rsidRPr="00394B22">
              <w:rPr>
                <w:rFonts w:ascii="Times New Roman" w:hAnsi="Times New Roman" w:cs="Times New Roman"/>
                <w:szCs w:val="21"/>
              </w:rPr>
              <w:t>）表</w:t>
            </w:r>
            <w:r w:rsidRPr="00394B22">
              <w:rPr>
                <w:rFonts w:ascii="Times New Roman" w:hAnsi="Times New Roman" w:cs="Times New Roman"/>
                <w:szCs w:val="21"/>
              </w:rPr>
              <w:t>1</w:t>
            </w:r>
            <w:r w:rsidRPr="00394B22">
              <w:rPr>
                <w:rFonts w:ascii="Times New Roman" w:hAnsi="Times New Roman" w:cs="Times New Roman"/>
                <w:szCs w:val="21"/>
              </w:rPr>
              <w:t>中表面涂装业标准要求</w:t>
            </w:r>
          </w:p>
        </w:tc>
        <w:tc>
          <w:tcPr>
            <w:tcW w:w="822" w:type="pct"/>
            <w:vAlign w:val="center"/>
          </w:tcPr>
          <w:p w:rsidR="00356615" w:rsidRPr="00394B22" w:rsidRDefault="00356615" w:rsidP="007635EB">
            <w:pPr>
              <w:jc w:val="center"/>
              <w:rPr>
                <w:rFonts w:ascii="Times New Roman" w:hAnsi="Times New Roman" w:cs="Times New Roman"/>
                <w:szCs w:val="21"/>
              </w:rPr>
            </w:pPr>
            <w:r w:rsidRPr="00394B22">
              <w:rPr>
                <w:rFonts w:ascii="Times New Roman" w:eastAsia="宋体" w:hAnsi="Times New Roman" w:cs="Times New Roman"/>
                <w:bCs/>
                <w:kern w:val="44"/>
                <w:szCs w:val="21"/>
              </w:rPr>
              <w:t>环保措施已落实，监测浓度达标，最低去除效率为</w:t>
            </w:r>
            <w:r w:rsidRPr="00394B22">
              <w:rPr>
                <w:rFonts w:ascii="Times New Roman" w:eastAsia="宋体" w:hAnsi="Times New Roman" w:cs="Times New Roman"/>
                <w:bCs/>
                <w:kern w:val="44"/>
                <w:szCs w:val="21"/>
              </w:rPr>
              <w:t>37.8%</w:t>
            </w:r>
            <w:r w:rsidRPr="00394B22">
              <w:rPr>
                <w:rFonts w:ascii="Times New Roman" w:eastAsia="宋体" w:hAnsi="Times New Roman" w:cs="Times New Roman"/>
                <w:bCs/>
                <w:kern w:val="44"/>
                <w:szCs w:val="21"/>
              </w:rPr>
              <w:t>，监测车间门口非甲烷总烃浓度达标</w:t>
            </w:r>
          </w:p>
        </w:tc>
      </w:tr>
      <w:tr w:rsidR="00356615" w:rsidRPr="00394B22" w:rsidTr="0089197B">
        <w:trPr>
          <w:trHeight w:val="1033"/>
          <w:jc w:val="center"/>
        </w:trPr>
        <w:tc>
          <w:tcPr>
            <w:tcW w:w="347" w:type="pct"/>
            <w:vMerge/>
            <w:vAlign w:val="center"/>
            <w:hideMark/>
          </w:tcPr>
          <w:p w:rsidR="00356615" w:rsidRPr="00394B22" w:rsidRDefault="00356615" w:rsidP="00256011">
            <w:pPr>
              <w:jc w:val="center"/>
              <w:rPr>
                <w:rFonts w:ascii="Times New Roman" w:hAnsi="Times New Roman" w:cs="Times New Roman"/>
                <w:szCs w:val="21"/>
                <w:u w:color="000000"/>
              </w:rPr>
            </w:pPr>
          </w:p>
        </w:tc>
        <w:tc>
          <w:tcPr>
            <w:tcW w:w="65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切割工序、焊接工序无组织颗粒物</w:t>
            </w: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焊接烟尘净化器</w:t>
            </w:r>
          </w:p>
        </w:tc>
        <w:tc>
          <w:tcPr>
            <w:tcW w:w="1084" w:type="pct"/>
            <w:vAlign w:val="center"/>
            <w:hideMark/>
          </w:tcPr>
          <w:p w:rsidR="00356615" w:rsidRPr="00394B22" w:rsidRDefault="00356615" w:rsidP="00256011">
            <w:pPr>
              <w:jc w:val="center"/>
              <w:rPr>
                <w:rFonts w:ascii="Times New Roman" w:eastAsia="宋体" w:hAnsi="Times New Roman" w:cs="Times New Roman"/>
                <w:szCs w:val="21"/>
                <w:u w:color="000000"/>
              </w:rPr>
            </w:pPr>
            <w:r w:rsidRPr="00394B22">
              <w:rPr>
                <w:rFonts w:ascii="Times New Roman" w:hAnsi="Times New Roman" w:cs="Times New Roman"/>
                <w:szCs w:val="21"/>
              </w:rPr>
              <w:t>周界外浓度最高点：</w:t>
            </w:r>
          </w:p>
          <w:p w:rsidR="00356615" w:rsidRPr="00394B22" w:rsidRDefault="00356615" w:rsidP="00256011">
            <w:pPr>
              <w:jc w:val="center"/>
              <w:rPr>
                <w:rFonts w:ascii="Times New Roman" w:hAnsi="Times New Roman" w:cs="Times New Roman"/>
                <w:szCs w:val="21"/>
              </w:rPr>
            </w:pPr>
            <w:r w:rsidRPr="00394B22">
              <w:rPr>
                <w:rFonts w:ascii="Times New Roman" w:hAnsi="Times New Roman" w:cs="Times New Roman"/>
                <w:szCs w:val="21"/>
              </w:rPr>
              <w:t>1.0</w:t>
            </w:r>
            <w:r w:rsidRPr="00394B22">
              <w:rPr>
                <w:rFonts w:ascii="Times New Roman" w:hAnsi="Times New Roman" w:cs="Times New Roman"/>
              </w:rPr>
              <w:t xml:space="preserve"> mg/m</w:t>
            </w:r>
            <w:r w:rsidRPr="00394B22">
              <w:rPr>
                <w:rFonts w:ascii="Times New Roman" w:hAnsi="Times New Roman" w:cs="Times New Roman"/>
                <w:vertAlign w:val="superscript"/>
              </w:rPr>
              <w:t>3</w:t>
            </w:r>
          </w:p>
          <w:p w:rsidR="00356615" w:rsidRPr="00394B22" w:rsidRDefault="00356615" w:rsidP="00256011">
            <w:pPr>
              <w:jc w:val="center"/>
              <w:rPr>
                <w:rFonts w:ascii="Times New Roman" w:hAnsi="Times New Roman" w:cs="Times New Roman"/>
                <w:u w:color="000000"/>
              </w:rPr>
            </w:pPr>
            <w:r w:rsidRPr="00394B22">
              <w:rPr>
                <w:rFonts w:ascii="Times New Roman" w:hAnsi="Times New Roman" w:cs="Times New Roman"/>
              </w:rPr>
              <w:t>肉眼不可见</w:t>
            </w:r>
          </w:p>
        </w:tc>
        <w:tc>
          <w:tcPr>
            <w:tcW w:w="1275" w:type="pct"/>
            <w:vAlign w:val="center"/>
            <w:hideMark/>
          </w:tcPr>
          <w:p w:rsidR="00356615" w:rsidRPr="00394B22" w:rsidRDefault="00356615" w:rsidP="00256011">
            <w:pPr>
              <w:adjustRightInd w:val="0"/>
              <w:jc w:val="center"/>
              <w:rPr>
                <w:rFonts w:ascii="Times New Roman" w:hAnsi="Times New Roman" w:cs="Times New Roman"/>
                <w:szCs w:val="21"/>
                <w:u w:color="000000"/>
              </w:rPr>
            </w:pPr>
            <w:r w:rsidRPr="00394B22">
              <w:rPr>
                <w:rFonts w:ascii="Times New Roman" w:hAnsi="Times New Roman" w:cs="Times New Roman"/>
                <w:bCs/>
                <w:szCs w:val="21"/>
              </w:rPr>
              <w:t>《大气污染物综合排放标准》（</w:t>
            </w:r>
            <w:r w:rsidRPr="00394B22">
              <w:rPr>
                <w:rFonts w:ascii="Times New Roman" w:hAnsi="Times New Roman" w:cs="Times New Roman"/>
                <w:bCs/>
                <w:szCs w:val="21"/>
              </w:rPr>
              <w:t>GB16297-1996</w:t>
            </w:r>
            <w:r w:rsidRPr="00394B22">
              <w:rPr>
                <w:rFonts w:ascii="Times New Roman" w:hAnsi="Times New Roman" w:cs="Times New Roman"/>
                <w:bCs/>
                <w:szCs w:val="21"/>
              </w:rPr>
              <w:t>）表</w:t>
            </w:r>
            <w:r w:rsidRPr="00394B22">
              <w:rPr>
                <w:rFonts w:ascii="Times New Roman" w:hAnsi="Times New Roman" w:cs="Times New Roman"/>
                <w:bCs/>
                <w:szCs w:val="21"/>
              </w:rPr>
              <w:t>2</w:t>
            </w:r>
            <w:r w:rsidRPr="00394B22">
              <w:rPr>
                <w:rFonts w:ascii="Times New Roman" w:hAnsi="Times New Roman" w:cs="Times New Roman"/>
                <w:szCs w:val="21"/>
              </w:rPr>
              <w:t>颗粒物（染料尘及其它）</w:t>
            </w:r>
            <w:r w:rsidRPr="00394B22">
              <w:rPr>
                <w:rFonts w:ascii="Times New Roman" w:hAnsi="Times New Roman" w:cs="Times New Roman"/>
                <w:bCs/>
                <w:szCs w:val="21"/>
              </w:rPr>
              <w:t>无组织监控浓度限值</w:t>
            </w:r>
          </w:p>
        </w:tc>
        <w:tc>
          <w:tcPr>
            <w:tcW w:w="822" w:type="pct"/>
            <w:vAlign w:val="center"/>
          </w:tcPr>
          <w:p w:rsidR="00356615" w:rsidRPr="00394B22" w:rsidRDefault="00356615"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监测结果满足标准要求</w:t>
            </w:r>
          </w:p>
        </w:tc>
      </w:tr>
      <w:tr w:rsidR="00356615" w:rsidRPr="00394B22" w:rsidTr="0089197B">
        <w:trPr>
          <w:trHeight w:val="578"/>
          <w:jc w:val="center"/>
        </w:trPr>
        <w:tc>
          <w:tcPr>
            <w:tcW w:w="347" w:type="pct"/>
            <w:vMerge/>
            <w:vAlign w:val="center"/>
            <w:hideMark/>
          </w:tcPr>
          <w:p w:rsidR="00356615" w:rsidRPr="00394B22" w:rsidRDefault="00356615" w:rsidP="00256011">
            <w:pPr>
              <w:jc w:val="center"/>
              <w:rPr>
                <w:rFonts w:ascii="Times New Roman" w:hAnsi="Times New Roman" w:cs="Times New Roman"/>
                <w:szCs w:val="21"/>
                <w:u w:color="000000"/>
              </w:rPr>
            </w:pPr>
          </w:p>
        </w:tc>
        <w:tc>
          <w:tcPr>
            <w:tcW w:w="656" w:type="pct"/>
            <w:vMerge w:val="restar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车间无组织非甲烷总烃</w:t>
            </w: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w:t>
            </w:r>
          </w:p>
        </w:tc>
        <w:tc>
          <w:tcPr>
            <w:tcW w:w="1084" w:type="pct"/>
            <w:vAlign w:val="center"/>
            <w:hideMark/>
          </w:tcPr>
          <w:p w:rsidR="00356615" w:rsidRPr="00394B22" w:rsidRDefault="00356615" w:rsidP="00256011">
            <w:pPr>
              <w:jc w:val="center"/>
              <w:rPr>
                <w:rFonts w:ascii="Times New Roman" w:hAnsi="Times New Roman" w:cs="Times New Roman"/>
                <w:szCs w:val="21"/>
                <w:u w:color="000000"/>
              </w:rPr>
            </w:pPr>
            <w:r w:rsidRPr="00394B22">
              <w:rPr>
                <w:rFonts w:ascii="Times New Roman" w:hAnsi="Times New Roman" w:cs="Times New Roman"/>
                <w:szCs w:val="21"/>
              </w:rPr>
              <w:t>非甲烷总烃企业边界浓度限值：</w:t>
            </w:r>
            <w:r w:rsidRPr="00394B22">
              <w:rPr>
                <w:rFonts w:ascii="Times New Roman" w:hAnsi="Times New Roman" w:cs="Times New Roman"/>
                <w:szCs w:val="21"/>
              </w:rPr>
              <w:t>2.0mg/m</w:t>
            </w:r>
            <w:r w:rsidRPr="00394B22">
              <w:rPr>
                <w:rFonts w:ascii="Times New Roman" w:hAnsi="Times New Roman" w:cs="Times New Roman"/>
                <w:szCs w:val="21"/>
                <w:vertAlign w:val="superscript"/>
              </w:rPr>
              <w:t>3</w:t>
            </w:r>
          </w:p>
        </w:tc>
        <w:tc>
          <w:tcPr>
            <w:tcW w:w="1275" w:type="pct"/>
            <w:vAlign w:val="center"/>
            <w:hideMark/>
          </w:tcPr>
          <w:p w:rsidR="00356615" w:rsidRPr="00394B22" w:rsidRDefault="00356615" w:rsidP="00256011">
            <w:pPr>
              <w:jc w:val="center"/>
              <w:rPr>
                <w:rFonts w:ascii="Times New Roman" w:eastAsia="宋体" w:hAnsi="Times New Roman" w:cs="Times New Roman"/>
                <w:szCs w:val="21"/>
                <w:u w:color="000000"/>
              </w:rPr>
            </w:pPr>
            <w:r w:rsidRPr="00394B22">
              <w:rPr>
                <w:rFonts w:ascii="Times New Roman" w:hAnsi="Times New Roman" w:cs="Times New Roman"/>
                <w:szCs w:val="21"/>
              </w:rPr>
              <w:t>《工业企业挥发性有机物排放控制标准》（</w:t>
            </w:r>
            <w:r w:rsidRPr="00394B22">
              <w:rPr>
                <w:rFonts w:ascii="Times New Roman" w:hAnsi="Times New Roman" w:cs="Times New Roman"/>
                <w:szCs w:val="21"/>
              </w:rPr>
              <w:t>DB13/2322-2016</w:t>
            </w:r>
            <w:r w:rsidRPr="00394B22">
              <w:rPr>
                <w:rFonts w:ascii="Times New Roman" w:hAnsi="Times New Roman" w:cs="Times New Roman"/>
                <w:szCs w:val="21"/>
              </w:rPr>
              <w:t>）</w:t>
            </w:r>
          </w:p>
          <w:p w:rsidR="00356615" w:rsidRPr="00394B22" w:rsidRDefault="00356615" w:rsidP="00256011">
            <w:pPr>
              <w:jc w:val="center"/>
              <w:rPr>
                <w:rFonts w:ascii="Times New Roman" w:hAnsi="Times New Roman" w:cs="Times New Roman"/>
                <w:szCs w:val="21"/>
                <w:u w:color="000000"/>
              </w:rPr>
            </w:pPr>
            <w:r w:rsidRPr="00394B22">
              <w:rPr>
                <w:rFonts w:ascii="Times New Roman" w:hAnsi="Times New Roman" w:cs="Times New Roman"/>
                <w:szCs w:val="21"/>
              </w:rPr>
              <w:t>中表</w:t>
            </w:r>
            <w:r w:rsidRPr="00394B22">
              <w:rPr>
                <w:rFonts w:ascii="Times New Roman" w:hAnsi="Times New Roman" w:cs="Times New Roman"/>
                <w:szCs w:val="21"/>
              </w:rPr>
              <w:t>2</w:t>
            </w:r>
            <w:r w:rsidRPr="00394B22">
              <w:rPr>
                <w:rFonts w:ascii="Times New Roman" w:hAnsi="Times New Roman" w:cs="Times New Roman"/>
                <w:szCs w:val="21"/>
              </w:rPr>
              <w:t>中其他企业边界非甲烷总烃浓度限值标准</w:t>
            </w:r>
          </w:p>
        </w:tc>
        <w:tc>
          <w:tcPr>
            <w:tcW w:w="822" w:type="pct"/>
            <w:vAlign w:val="center"/>
          </w:tcPr>
          <w:p w:rsidR="00356615" w:rsidRPr="00394B22" w:rsidRDefault="00356615"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监测结果满足标准要求</w:t>
            </w:r>
          </w:p>
        </w:tc>
      </w:tr>
      <w:tr w:rsidR="00356615" w:rsidRPr="00394B22" w:rsidTr="0089197B">
        <w:trPr>
          <w:trHeight w:val="600"/>
          <w:jc w:val="center"/>
        </w:trPr>
        <w:tc>
          <w:tcPr>
            <w:tcW w:w="347" w:type="pct"/>
            <w:vMerge/>
            <w:vAlign w:val="center"/>
            <w:hideMark/>
          </w:tcPr>
          <w:p w:rsidR="00356615" w:rsidRPr="00394B22" w:rsidRDefault="00356615" w:rsidP="00256011">
            <w:pPr>
              <w:jc w:val="center"/>
              <w:rPr>
                <w:rFonts w:ascii="Times New Roman" w:hAnsi="Times New Roman" w:cs="Times New Roman"/>
                <w:szCs w:val="21"/>
                <w:u w:color="000000"/>
              </w:rPr>
            </w:pPr>
          </w:p>
        </w:tc>
        <w:tc>
          <w:tcPr>
            <w:tcW w:w="656" w:type="pct"/>
            <w:vMerge/>
            <w:vAlign w:val="center"/>
            <w:hideMark/>
          </w:tcPr>
          <w:p w:rsidR="00356615" w:rsidRPr="00394B22" w:rsidRDefault="00356615" w:rsidP="00256011">
            <w:pPr>
              <w:jc w:val="center"/>
              <w:rPr>
                <w:rFonts w:ascii="Times New Roman" w:hAnsi="Times New Roman" w:cs="Times New Roman"/>
                <w:bCs/>
                <w:szCs w:val="21"/>
                <w:u w:color="000000"/>
              </w:rPr>
            </w:pP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u w:color="000000"/>
              </w:rPr>
            </w:pPr>
            <w:r w:rsidRPr="00394B22">
              <w:rPr>
                <w:rFonts w:ascii="Times New Roman" w:hAnsi="Times New Roman" w:cs="Times New Roman"/>
                <w:bCs/>
                <w:szCs w:val="21"/>
              </w:rPr>
              <w:t>/</w:t>
            </w:r>
          </w:p>
        </w:tc>
        <w:tc>
          <w:tcPr>
            <w:tcW w:w="1084" w:type="pct"/>
            <w:vAlign w:val="center"/>
            <w:hideMark/>
          </w:tcPr>
          <w:p w:rsidR="00356615" w:rsidRPr="00394B22" w:rsidRDefault="00356615" w:rsidP="00256011">
            <w:pPr>
              <w:pStyle w:val="A-"/>
              <w:rPr>
                <w:rFonts w:ascii="Times New Roman" w:eastAsia="宋体" w:hAnsi="Times New Roman" w:cs="Times New Roman"/>
              </w:rPr>
            </w:pPr>
            <w:r w:rsidRPr="00394B22">
              <w:rPr>
                <w:rFonts w:ascii="Times New Roman" w:hAnsi="Times New Roman" w:cs="Times New Roman"/>
              </w:rPr>
              <w:t>厂区内：</w:t>
            </w:r>
          </w:p>
          <w:p w:rsidR="00356615" w:rsidRPr="00394B22" w:rsidRDefault="00356615" w:rsidP="00256011">
            <w:pPr>
              <w:pStyle w:val="A-"/>
              <w:rPr>
                <w:rFonts w:ascii="Times New Roman" w:hAnsi="Times New Roman" w:cs="Times New Roman"/>
              </w:rPr>
            </w:pPr>
            <w:r w:rsidRPr="00394B22">
              <w:rPr>
                <w:rFonts w:ascii="Times New Roman" w:hAnsi="Times New Roman" w:cs="Times New Roman"/>
              </w:rPr>
              <w:t>监控点处</w:t>
            </w:r>
            <w:r w:rsidRPr="00394B22">
              <w:rPr>
                <w:rFonts w:ascii="Times New Roman" w:hAnsi="Times New Roman" w:cs="Times New Roman"/>
              </w:rPr>
              <w:t>1h</w:t>
            </w:r>
            <w:r w:rsidRPr="00394B22">
              <w:rPr>
                <w:rFonts w:ascii="Times New Roman" w:hAnsi="Times New Roman" w:cs="Times New Roman"/>
              </w:rPr>
              <w:t>平均浓度值：</w:t>
            </w:r>
            <w:r w:rsidRPr="00394B22">
              <w:rPr>
                <w:rFonts w:ascii="Times New Roman" w:hAnsi="Times New Roman" w:cs="Times New Roman"/>
              </w:rPr>
              <w:t>6mg/m</w:t>
            </w:r>
            <w:r w:rsidRPr="00394B22">
              <w:rPr>
                <w:rFonts w:ascii="Times New Roman" w:hAnsi="Times New Roman" w:cs="Times New Roman"/>
                <w:vertAlign w:val="superscript"/>
              </w:rPr>
              <w:t>3</w:t>
            </w:r>
          </w:p>
          <w:p w:rsidR="00356615" w:rsidRPr="00394B22" w:rsidRDefault="00356615" w:rsidP="00256011">
            <w:pPr>
              <w:pStyle w:val="A-"/>
              <w:rPr>
                <w:rFonts w:ascii="Times New Roman" w:hAnsi="Times New Roman" w:cs="Times New Roman"/>
              </w:rPr>
            </w:pPr>
            <w:r w:rsidRPr="00394B22">
              <w:rPr>
                <w:rFonts w:ascii="Times New Roman" w:hAnsi="Times New Roman" w:cs="Times New Roman"/>
              </w:rPr>
              <w:t>监控点处任意一次浓度值：</w:t>
            </w:r>
            <w:r w:rsidRPr="00394B22">
              <w:rPr>
                <w:rFonts w:ascii="Times New Roman" w:hAnsi="Times New Roman" w:cs="Times New Roman"/>
              </w:rPr>
              <w:t>20mg/m</w:t>
            </w:r>
            <w:r w:rsidRPr="00394B22">
              <w:rPr>
                <w:rFonts w:ascii="Times New Roman" w:hAnsi="Times New Roman" w:cs="Times New Roman"/>
                <w:vertAlign w:val="superscript"/>
              </w:rPr>
              <w:t>3</w:t>
            </w:r>
          </w:p>
        </w:tc>
        <w:tc>
          <w:tcPr>
            <w:tcW w:w="1275" w:type="pct"/>
            <w:vAlign w:val="center"/>
            <w:hideMark/>
          </w:tcPr>
          <w:p w:rsidR="00356615" w:rsidRPr="00394B22" w:rsidRDefault="00356615" w:rsidP="00256011">
            <w:pPr>
              <w:pStyle w:val="A-"/>
              <w:rPr>
                <w:rFonts w:ascii="Times New Roman" w:hAnsi="Times New Roman" w:cs="Times New Roman"/>
              </w:rPr>
            </w:pPr>
            <w:r w:rsidRPr="00394B22">
              <w:rPr>
                <w:rFonts w:ascii="Times New Roman" w:hAnsi="Times New Roman" w:cs="Times New Roman"/>
              </w:rPr>
              <w:t>《挥发性有机物无组织排放控制标准》（</w:t>
            </w:r>
            <w:r w:rsidRPr="00394B22">
              <w:rPr>
                <w:rFonts w:ascii="Times New Roman" w:hAnsi="Times New Roman" w:cs="Times New Roman"/>
              </w:rPr>
              <w:t>GB37822-2019</w:t>
            </w:r>
            <w:r w:rsidRPr="00394B22">
              <w:rPr>
                <w:rFonts w:ascii="Times New Roman" w:hAnsi="Times New Roman" w:cs="Times New Roman"/>
              </w:rPr>
              <w:t>）表</w:t>
            </w:r>
            <w:r w:rsidRPr="00394B22">
              <w:rPr>
                <w:rFonts w:ascii="Times New Roman" w:hAnsi="Times New Roman" w:cs="Times New Roman"/>
              </w:rPr>
              <w:t>A.1</w:t>
            </w:r>
            <w:r w:rsidRPr="00394B22">
              <w:rPr>
                <w:rFonts w:ascii="Times New Roman" w:hAnsi="Times New Roman" w:cs="Times New Roman"/>
              </w:rPr>
              <w:t>排放限值</w:t>
            </w:r>
          </w:p>
        </w:tc>
        <w:tc>
          <w:tcPr>
            <w:tcW w:w="822" w:type="pct"/>
            <w:vMerge w:val="restart"/>
            <w:vAlign w:val="center"/>
          </w:tcPr>
          <w:p w:rsidR="00356615" w:rsidRPr="00394B22" w:rsidRDefault="00356615"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监测结果满足标准要求</w:t>
            </w:r>
          </w:p>
        </w:tc>
      </w:tr>
      <w:tr w:rsidR="00356615" w:rsidRPr="00394B22" w:rsidTr="0089197B">
        <w:trPr>
          <w:trHeight w:val="600"/>
          <w:jc w:val="center"/>
        </w:trPr>
        <w:tc>
          <w:tcPr>
            <w:tcW w:w="347" w:type="pct"/>
            <w:vMerge/>
            <w:vAlign w:val="center"/>
            <w:hideMark/>
          </w:tcPr>
          <w:p w:rsidR="00356615" w:rsidRPr="00394B22" w:rsidRDefault="00356615" w:rsidP="00256011">
            <w:pPr>
              <w:jc w:val="center"/>
              <w:rPr>
                <w:rFonts w:ascii="Times New Roman" w:hAnsi="Times New Roman" w:cs="Times New Roman"/>
                <w:szCs w:val="21"/>
                <w:u w:color="000000"/>
              </w:rPr>
            </w:pPr>
          </w:p>
        </w:tc>
        <w:tc>
          <w:tcPr>
            <w:tcW w:w="656" w:type="pct"/>
            <w:vMerge/>
            <w:vAlign w:val="center"/>
            <w:hideMark/>
          </w:tcPr>
          <w:p w:rsidR="00356615" w:rsidRPr="00394B22" w:rsidRDefault="00356615" w:rsidP="00256011">
            <w:pPr>
              <w:jc w:val="center"/>
              <w:rPr>
                <w:rFonts w:ascii="Times New Roman" w:hAnsi="Times New Roman" w:cs="Times New Roman"/>
                <w:bCs/>
                <w:szCs w:val="21"/>
                <w:u w:color="000000"/>
              </w:rPr>
            </w:pPr>
          </w:p>
        </w:tc>
        <w:tc>
          <w:tcPr>
            <w:tcW w:w="816" w:type="pct"/>
            <w:vAlign w:val="center"/>
            <w:hideMark/>
          </w:tcPr>
          <w:p w:rsidR="00356615" w:rsidRPr="00394B22" w:rsidRDefault="00356615" w:rsidP="00256011">
            <w:pPr>
              <w:adjustRightInd w:val="0"/>
              <w:snapToGrid w:val="0"/>
              <w:jc w:val="center"/>
              <w:rPr>
                <w:rFonts w:ascii="Times New Roman" w:hAnsi="Times New Roman" w:cs="Times New Roman"/>
                <w:bCs/>
                <w:szCs w:val="21"/>
              </w:rPr>
            </w:pPr>
            <w:r>
              <w:rPr>
                <w:rFonts w:ascii="Times New Roman" w:hAnsi="Times New Roman" w:cs="Times New Roman" w:hint="eastAsia"/>
                <w:bCs/>
                <w:szCs w:val="21"/>
              </w:rPr>
              <w:t>/</w:t>
            </w:r>
          </w:p>
        </w:tc>
        <w:tc>
          <w:tcPr>
            <w:tcW w:w="1084" w:type="pct"/>
            <w:vAlign w:val="center"/>
            <w:hideMark/>
          </w:tcPr>
          <w:p w:rsidR="00356615" w:rsidRPr="00356615" w:rsidRDefault="00356615" w:rsidP="00256011">
            <w:pPr>
              <w:pStyle w:val="A-"/>
              <w:rPr>
                <w:rFonts w:ascii="Times New Roman" w:hAnsi="Times New Roman" w:cs="Times New Roman"/>
              </w:rPr>
            </w:pPr>
            <w:r w:rsidRPr="00356615">
              <w:rPr>
                <w:rFonts w:ascii="Times New Roman" w:hAnsi="Times New Roman" w:cs="Times New Roman"/>
              </w:rPr>
              <w:t>生产车间边界：</w:t>
            </w:r>
          </w:p>
          <w:p w:rsidR="00356615" w:rsidRPr="00356615" w:rsidRDefault="00356615" w:rsidP="00356615">
            <w:pPr>
              <w:rPr>
                <w:rFonts w:ascii="Times New Roman" w:hAnsi="Times New Roman" w:cs="Times New Roman"/>
              </w:rPr>
            </w:pPr>
            <w:r w:rsidRPr="00356615">
              <w:rPr>
                <w:rFonts w:ascii="Times New Roman" w:cs="Times New Roman"/>
              </w:rPr>
              <w:t>非甲烷总烃：</w:t>
            </w:r>
            <w:r w:rsidRPr="00356615">
              <w:rPr>
                <w:rFonts w:ascii="Times New Roman" w:hAnsi="Times New Roman" w:cs="Times New Roman"/>
              </w:rPr>
              <w:t>4.0mg/m</w:t>
            </w:r>
            <w:r w:rsidRPr="00356615">
              <w:rPr>
                <w:rFonts w:ascii="Times New Roman" w:hAnsi="Times New Roman" w:cs="Times New Roman"/>
                <w:vertAlign w:val="superscript"/>
              </w:rPr>
              <w:t>3</w:t>
            </w:r>
          </w:p>
        </w:tc>
        <w:tc>
          <w:tcPr>
            <w:tcW w:w="1275" w:type="pct"/>
            <w:vAlign w:val="center"/>
            <w:hideMark/>
          </w:tcPr>
          <w:p w:rsidR="00356615" w:rsidRPr="00394B22" w:rsidRDefault="00356615" w:rsidP="00356615">
            <w:pPr>
              <w:jc w:val="center"/>
              <w:rPr>
                <w:rFonts w:ascii="Times New Roman" w:eastAsia="宋体" w:hAnsi="Times New Roman" w:cs="Times New Roman"/>
                <w:szCs w:val="21"/>
                <w:u w:color="000000"/>
              </w:rPr>
            </w:pPr>
            <w:r w:rsidRPr="00394B22">
              <w:rPr>
                <w:rFonts w:ascii="Times New Roman" w:hAnsi="Times New Roman" w:cs="Times New Roman"/>
                <w:szCs w:val="21"/>
              </w:rPr>
              <w:t>《工业企业挥发性有机物排放控制标准》（</w:t>
            </w:r>
            <w:r w:rsidRPr="00394B22">
              <w:rPr>
                <w:rFonts w:ascii="Times New Roman" w:hAnsi="Times New Roman" w:cs="Times New Roman"/>
                <w:szCs w:val="21"/>
              </w:rPr>
              <w:t>DB13/2322-2016</w:t>
            </w:r>
            <w:r w:rsidRPr="00394B22">
              <w:rPr>
                <w:rFonts w:ascii="Times New Roman" w:hAnsi="Times New Roman" w:cs="Times New Roman"/>
                <w:szCs w:val="21"/>
              </w:rPr>
              <w:t>）</w:t>
            </w:r>
          </w:p>
          <w:p w:rsidR="00356615" w:rsidRPr="00356615" w:rsidRDefault="00356615" w:rsidP="00356615">
            <w:pPr>
              <w:pStyle w:val="A-"/>
              <w:rPr>
                <w:rFonts w:ascii="Times New Roman" w:hAnsi="Times New Roman" w:cs="Times New Roman"/>
              </w:rPr>
            </w:pPr>
            <w:r w:rsidRPr="00394B22">
              <w:rPr>
                <w:rFonts w:ascii="Times New Roman" w:hAnsi="Times New Roman" w:cs="Times New Roman"/>
              </w:rPr>
              <w:t>中表</w:t>
            </w:r>
            <w:r>
              <w:rPr>
                <w:rFonts w:ascii="Times New Roman" w:hAnsi="Times New Roman" w:cs="Times New Roman" w:hint="eastAsia"/>
              </w:rPr>
              <w:t>3</w:t>
            </w:r>
            <w:r w:rsidRPr="00394B22">
              <w:rPr>
                <w:rFonts w:ascii="Times New Roman" w:hAnsi="Times New Roman" w:cs="Times New Roman"/>
              </w:rPr>
              <w:t>中非甲烷总烃浓度限值标准</w:t>
            </w:r>
          </w:p>
        </w:tc>
        <w:tc>
          <w:tcPr>
            <w:tcW w:w="822" w:type="pct"/>
            <w:vMerge/>
            <w:vAlign w:val="center"/>
          </w:tcPr>
          <w:p w:rsidR="00356615" w:rsidRPr="00394B22" w:rsidRDefault="00356615" w:rsidP="00256011">
            <w:pPr>
              <w:jc w:val="center"/>
              <w:rPr>
                <w:rFonts w:ascii="Times New Roman" w:eastAsia="宋体" w:hAnsi="Times New Roman" w:cs="Times New Roman"/>
                <w:bCs/>
                <w:kern w:val="44"/>
                <w:szCs w:val="21"/>
              </w:rPr>
            </w:pPr>
          </w:p>
        </w:tc>
      </w:tr>
      <w:tr w:rsidR="00256011" w:rsidRPr="00394B22" w:rsidTr="0089197B">
        <w:trPr>
          <w:trHeight w:val="485"/>
          <w:jc w:val="center"/>
        </w:trPr>
        <w:tc>
          <w:tcPr>
            <w:tcW w:w="347"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废水</w:t>
            </w:r>
          </w:p>
        </w:tc>
        <w:tc>
          <w:tcPr>
            <w:tcW w:w="65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职工生活</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泼洒厂区地面抑尘，厂区设防渗旱厕，定期清掏用作农肥</w:t>
            </w:r>
          </w:p>
        </w:tc>
        <w:tc>
          <w:tcPr>
            <w:tcW w:w="1084" w:type="pct"/>
            <w:vAlign w:val="center"/>
            <w:hideMark/>
          </w:tcPr>
          <w:p w:rsidR="00256011" w:rsidRPr="00394B22" w:rsidRDefault="00256011" w:rsidP="00256011">
            <w:pPr>
              <w:pStyle w:val="ac"/>
              <w:jc w:val="center"/>
              <w:rPr>
                <w:rFonts w:ascii="Times New Roman" w:hAnsi="Times New Roman"/>
                <w:szCs w:val="21"/>
                <w:u w:color="000000"/>
              </w:rPr>
            </w:pPr>
            <w:r w:rsidRPr="00394B22">
              <w:rPr>
                <w:rFonts w:ascii="Times New Roman" w:hAnsi="Times New Roman"/>
                <w:szCs w:val="21"/>
              </w:rPr>
              <w:t>不外排</w:t>
            </w:r>
          </w:p>
        </w:tc>
        <w:tc>
          <w:tcPr>
            <w:tcW w:w="1275"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w:t>
            </w: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hAnsi="Times New Roman" w:cs="Times New Roman"/>
                <w:szCs w:val="21"/>
              </w:rPr>
              <w:t>已落实</w:t>
            </w:r>
          </w:p>
        </w:tc>
      </w:tr>
      <w:tr w:rsidR="00256011" w:rsidRPr="00394B22" w:rsidTr="0089197B">
        <w:trPr>
          <w:trHeight w:val="888"/>
          <w:jc w:val="center"/>
        </w:trPr>
        <w:tc>
          <w:tcPr>
            <w:tcW w:w="347"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噪声</w:t>
            </w:r>
          </w:p>
        </w:tc>
        <w:tc>
          <w:tcPr>
            <w:tcW w:w="656" w:type="pct"/>
            <w:vAlign w:val="center"/>
            <w:hideMark/>
          </w:tcPr>
          <w:p w:rsidR="00256011" w:rsidRPr="00394B22" w:rsidRDefault="00256011" w:rsidP="00256011">
            <w:pPr>
              <w:pStyle w:val="af8"/>
              <w:adjustRightInd w:val="0"/>
              <w:spacing w:line="240" w:lineRule="auto"/>
              <w:jc w:val="center"/>
              <w:rPr>
                <w:color w:val="auto"/>
                <w:kern w:val="0"/>
                <w:sz w:val="21"/>
                <w:szCs w:val="21"/>
              </w:rPr>
            </w:pPr>
            <w:r w:rsidRPr="00394B22">
              <w:rPr>
                <w:color w:val="auto"/>
                <w:kern w:val="0"/>
                <w:sz w:val="21"/>
                <w:szCs w:val="21"/>
              </w:rPr>
              <w:t>生产设备运行噪声</w:t>
            </w:r>
          </w:p>
        </w:tc>
        <w:tc>
          <w:tcPr>
            <w:tcW w:w="816" w:type="pct"/>
            <w:vAlign w:val="center"/>
            <w:hideMark/>
          </w:tcPr>
          <w:p w:rsidR="00256011" w:rsidRPr="00394B22" w:rsidRDefault="00256011" w:rsidP="00256011">
            <w:pPr>
              <w:pStyle w:val="af8"/>
              <w:adjustRightInd w:val="0"/>
              <w:spacing w:line="240" w:lineRule="auto"/>
              <w:jc w:val="center"/>
              <w:rPr>
                <w:color w:val="auto"/>
                <w:kern w:val="0"/>
                <w:sz w:val="21"/>
                <w:szCs w:val="21"/>
              </w:rPr>
            </w:pPr>
            <w:r w:rsidRPr="00394B22">
              <w:rPr>
                <w:color w:val="auto"/>
                <w:kern w:val="0"/>
                <w:sz w:val="21"/>
                <w:szCs w:val="21"/>
              </w:rPr>
              <w:t>基础减振、隔声、距离衰减等降噪措施</w:t>
            </w:r>
          </w:p>
        </w:tc>
        <w:tc>
          <w:tcPr>
            <w:tcW w:w="1084" w:type="pct"/>
            <w:vAlign w:val="center"/>
            <w:hideMark/>
          </w:tcPr>
          <w:p w:rsidR="00256011" w:rsidRPr="00394B22" w:rsidRDefault="00256011" w:rsidP="00256011">
            <w:pPr>
              <w:snapToGrid w:val="0"/>
              <w:jc w:val="center"/>
              <w:rPr>
                <w:rFonts w:ascii="Times New Roman" w:eastAsia="宋体" w:hAnsi="Times New Roman" w:cs="Times New Roman"/>
                <w:szCs w:val="21"/>
                <w:u w:color="000000"/>
              </w:rPr>
            </w:pPr>
            <w:r w:rsidRPr="00394B22">
              <w:rPr>
                <w:rFonts w:ascii="Times New Roman" w:hAnsi="Times New Roman" w:cs="Times New Roman"/>
                <w:szCs w:val="21"/>
              </w:rPr>
              <w:t>厂界：</w:t>
            </w:r>
          </w:p>
          <w:p w:rsidR="00256011" w:rsidRPr="00394B22" w:rsidRDefault="00256011" w:rsidP="00256011">
            <w:pPr>
              <w:snapToGrid w:val="0"/>
              <w:jc w:val="center"/>
              <w:rPr>
                <w:rFonts w:ascii="Times New Roman" w:hAnsi="Times New Roman" w:cs="Times New Roman"/>
                <w:szCs w:val="21"/>
              </w:rPr>
            </w:pPr>
            <w:r w:rsidRPr="00394B22">
              <w:rPr>
                <w:rFonts w:ascii="Times New Roman" w:hAnsi="Times New Roman" w:cs="Times New Roman"/>
                <w:szCs w:val="21"/>
              </w:rPr>
              <w:t>昼间</w:t>
            </w:r>
            <w:r w:rsidRPr="00394B22">
              <w:rPr>
                <w:rFonts w:ascii="Times New Roman" w:hAnsi="Times New Roman" w:cs="Times New Roman"/>
                <w:szCs w:val="21"/>
              </w:rPr>
              <w:t>60dB</w:t>
            </w:r>
            <w:r w:rsidRPr="00394B22">
              <w:rPr>
                <w:rFonts w:ascii="Times New Roman" w:hAnsi="Times New Roman" w:cs="Times New Roman"/>
                <w:szCs w:val="21"/>
              </w:rPr>
              <w:t>（</w:t>
            </w:r>
            <w:r w:rsidRPr="00394B22">
              <w:rPr>
                <w:rFonts w:ascii="Times New Roman" w:hAnsi="Times New Roman" w:cs="Times New Roman"/>
                <w:szCs w:val="21"/>
              </w:rPr>
              <w:t>A</w:t>
            </w:r>
            <w:r w:rsidRPr="00394B22">
              <w:rPr>
                <w:rFonts w:ascii="Times New Roman" w:hAnsi="Times New Roman" w:cs="Times New Roman"/>
                <w:szCs w:val="21"/>
              </w:rPr>
              <w:t>）</w:t>
            </w:r>
          </w:p>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夜间</w:t>
            </w:r>
            <w:r w:rsidRPr="00394B22">
              <w:rPr>
                <w:rFonts w:ascii="Times New Roman" w:hAnsi="Times New Roman" w:cs="Times New Roman"/>
                <w:szCs w:val="21"/>
              </w:rPr>
              <w:t>50dB</w:t>
            </w:r>
            <w:r w:rsidRPr="00394B22">
              <w:rPr>
                <w:rFonts w:ascii="Times New Roman" w:hAnsi="Times New Roman" w:cs="Times New Roman"/>
                <w:szCs w:val="21"/>
              </w:rPr>
              <w:t>（</w:t>
            </w:r>
            <w:r w:rsidRPr="00394B22">
              <w:rPr>
                <w:rFonts w:ascii="Times New Roman" w:hAnsi="Times New Roman" w:cs="Times New Roman"/>
                <w:szCs w:val="21"/>
              </w:rPr>
              <w:t>A</w:t>
            </w:r>
            <w:r w:rsidRPr="00394B22">
              <w:rPr>
                <w:rFonts w:ascii="Times New Roman" w:hAnsi="Times New Roman" w:cs="Times New Roman"/>
                <w:szCs w:val="21"/>
              </w:rPr>
              <w:t>）</w:t>
            </w:r>
          </w:p>
        </w:tc>
        <w:tc>
          <w:tcPr>
            <w:tcW w:w="1275" w:type="pct"/>
            <w:vAlign w:val="center"/>
            <w:hideMark/>
          </w:tcPr>
          <w:p w:rsidR="00256011" w:rsidRPr="00394B22" w:rsidRDefault="00256011" w:rsidP="00256011">
            <w:pPr>
              <w:jc w:val="center"/>
              <w:rPr>
                <w:rFonts w:ascii="Times New Roman" w:eastAsia="宋体" w:hAnsi="Times New Roman" w:cs="Times New Roman"/>
                <w:szCs w:val="21"/>
                <w:u w:color="000000"/>
              </w:rPr>
            </w:pPr>
            <w:r w:rsidRPr="00394B22">
              <w:rPr>
                <w:rFonts w:ascii="Times New Roman" w:hAnsi="Times New Roman" w:cs="Times New Roman"/>
                <w:szCs w:val="21"/>
              </w:rPr>
              <w:t>《工业企业厂界环境噪声排放标准》（</w:t>
            </w:r>
            <w:r w:rsidRPr="00394B22">
              <w:rPr>
                <w:rFonts w:ascii="Times New Roman" w:hAnsi="Times New Roman" w:cs="Times New Roman"/>
                <w:szCs w:val="21"/>
              </w:rPr>
              <w:t>GB12348-2008</w:t>
            </w:r>
            <w:r w:rsidRPr="00394B22">
              <w:rPr>
                <w:rFonts w:ascii="Times New Roman" w:hAnsi="Times New Roman" w:cs="Times New Roman"/>
                <w:szCs w:val="21"/>
              </w:rPr>
              <w:t>）</w:t>
            </w:r>
          </w:p>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中</w:t>
            </w:r>
            <w:r w:rsidRPr="00394B22">
              <w:rPr>
                <w:rFonts w:ascii="Times New Roman" w:hAnsi="Times New Roman" w:cs="Times New Roman"/>
                <w:szCs w:val="21"/>
              </w:rPr>
              <w:t>2</w:t>
            </w:r>
            <w:r w:rsidRPr="00394B22">
              <w:rPr>
                <w:rFonts w:ascii="Times New Roman" w:hAnsi="Times New Roman" w:cs="Times New Roman"/>
                <w:szCs w:val="21"/>
              </w:rPr>
              <w:t>类标准</w:t>
            </w: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环保措施已落实，监测结果满足标准要求</w:t>
            </w:r>
          </w:p>
        </w:tc>
      </w:tr>
      <w:tr w:rsidR="00256011" w:rsidRPr="00394B22" w:rsidTr="0089197B">
        <w:trPr>
          <w:trHeight w:val="405"/>
          <w:jc w:val="center"/>
        </w:trPr>
        <w:tc>
          <w:tcPr>
            <w:tcW w:w="347" w:type="pct"/>
            <w:vMerge w:val="restar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固废</w:t>
            </w:r>
          </w:p>
        </w:tc>
        <w:tc>
          <w:tcPr>
            <w:tcW w:w="65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机加工过程下角料</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收集后外售进行综合利用</w:t>
            </w:r>
          </w:p>
        </w:tc>
        <w:tc>
          <w:tcPr>
            <w:tcW w:w="1084"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不外排</w:t>
            </w:r>
          </w:p>
        </w:tc>
        <w:tc>
          <w:tcPr>
            <w:tcW w:w="1275" w:type="pct"/>
            <w:vMerge w:val="restar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《一般工业固体废物贮存、处置场污染控制标准》（</w:t>
            </w:r>
            <w:r w:rsidRPr="00394B22">
              <w:rPr>
                <w:rFonts w:ascii="Times New Roman" w:hAnsi="Times New Roman" w:cs="Times New Roman"/>
                <w:szCs w:val="21"/>
              </w:rPr>
              <w:t>GB18599-2001</w:t>
            </w:r>
            <w:r w:rsidRPr="00394B22">
              <w:rPr>
                <w:rFonts w:ascii="Times New Roman" w:hAnsi="Times New Roman" w:cs="Times New Roman"/>
                <w:szCs w:val="21"/>
              </w:rPr>
              <w:t>）及</w:t>
            </w:r>
            <w:r w:rsidRPr="00394B22">
              <w:rPr>
                <w:rFonts w:ascii="Times New Roman" w:hAnsi="Times New Roman" w:cs="Times New Roman"/>
                <w:szCs w:val="21"/>
              </w:rPr>
              <w:t>2013</w:t>
            </w:r>
            <w:r w:rsidRPr="00394B22">
              <w:rPr>
                <w:rFonts w:ascii="Times New Roman" w:hAnsi="Times New Roman" w:cs="Times New Roman"/>
                <w:szCs w:val="21"/>
              </w:rPr>
              <w:t>年修改单中标准要求</w:t>
            </w: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已落实</w:t>
            </w:r>
          </w:p>
        </w:tc>
      </w:tr>
      <w:tr w:rsidR="00256011" w:rsidRPr="00394B22" w:rsidTr="0089197B">
        <w:trPr>
          <w:trHeight w:val="405"/>
          <w:jc w:val="center"/>
        </w:trPr>
        <w:tc>
          <w:tcPr>
            <w:tcW w:w="347"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65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机加工过程不合格品</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收集后外售进行综合利用</w:t>
            </w:r>
          </w:p>
        </w:tc>
        <w:tc>
          <w:tcPr>
            <w:tcW w:w="1084"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不外排</w:t>
            </w:r>
          </w:p>
        </w:tc>
        <w:tc>
          <w:tcPr>
            <w:tcW w:w="1275"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已落实</w:t>
            </w:r>
          </w:p>
        </w:tc>
      </w:tr>
      <w:tr w:rsidR="00256011" w:rsidRPr="00394B22" w:rsidTr="0089197B">
        <w:trPr>
          <w:trHeight w:val="405"/>
          <w:jc w:val="center"/>
        </w:trPr>
        <w:tc>
          <w:tcPr>
            <w:tcW w:w="347"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65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抛丸过程废钢砂</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收集后回用于生产</w:t>
            </w:r>
          </w:p>
        </w:tc>
        <w:tc>
          <w:tcPr>
            <w:tcW w:w="1084"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不外排</w:t>
            </w:r>
          </w:p>
        </w:tc>
        <w:tc>
          <w:tcPr>
            <w:tcW w:w="1275"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已落实</w:t>
            </w:r>
          </w:p>
        </w:tc>
      </w:tr>
      <w:tr w:rsidR="00256011" w:rsidRPr="00394B22" w:rsidTr="0089197B">
        <w:trPr>
          <w:trHeight w:val="405"/>
          <w:jc w:val="center"/>
        </w:trPr>
        <w:tc>
          <w:tcPr>
            <w:tcW w:w="347"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65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除尘过程收集的粉尘</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收集后外售进行综合利用</w:t>
            </w:r>
          </w:p>
        </w:tc>
        <w:tc>
          <w:tcPr>
            <w:tcW w:w="1084"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不外排</w:t>
            </w:r>
          </w:p>
        </w:tc>
        <w:tc>
          <w:tcPr>
            <w:tcW w:w="1275"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已落实</w:t>
            </w:r>
          </w:p>
        </w:tc>
      </w:tr>
      <w:tr w:rsidR="00256011" w:rsidRPr="00394B22" w:rsidTr="0089197B">
        <w:trPr>
          <w:trHeight w:val="405"/>
          <w:jc w:val="center"/>
        </w:trPr>
        <w:tc>
          <w:tcPr>
            <w:tcW w:w="347"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65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活性炭吸附过程废活性炭</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收集后存于厂内危废间，定期交由有资质的单位处理</w:t>
            </w:r>
          </w:p>
        </w:tc>
        <w:tc>
          <w:tcPr>
            <w:tcW w:w="1084" w:type="pct"/>
            <w:vAlign w:val="center"/>
            <w:hideMark/>
          </w:tcPr>
          <w:p w:rsidR="00256011" w:rsidRPr="00394B22" w:rsidRDefault="00256011" w:rsidP="00256011">
            <w:pPr>
              <w:pStyle w:val="af8"/>
              <w:adjustRightInd w:val="0"/>
              <w:spacing w:line="240" w:lineRule="auto"/>
              <w:jc w:val="center"/>
              <w:rPr>
                <w:color w:val="auto"/>
                <w:sz w:val="21"/>
                <w:szCs w:val="21"/>
              </w:rPr>
            </w:pPr>
            <w:r w:rsidRPr="00394B22">
              <w:rPr>
                <w:color w:val="auto"/>
                <w:sz w:val="21"/>
                <w:szCs w:val="21"/>
              </w:rPr>
              <w:t>不外排</w:t>
            </w:r>
          </w:p>
        </w:tc>
        <w:tc>
          <w:tcPr>
            <w:tcW w:w="1275" w:type="pct"/>
            <w:vAlign w:val="center"/>
            <w:hideMark/>
          </w:tcPr>
          <w:p w:rsidR="00256011" w:rsidRPr="00D77989" w:rsidRDefault="00256011" w:rsidP="00256011">
            <w:pPr>
              <w:pStyle w:val="af8"/>
              <w:adjustRightInd w:val="0"/>
              <w:spacing w:line="240" w:lineRule="auto"/>
              <w:jc w:val="center"/>
              <w:rPr>
                <w:color w:val="auto"/>
                <w:sz w:val="21"/>
                <w:szCs w:val="21"/>
              </w:rPr>
            </w:pPr>
            <w:r w:rsidRPr="00D77989">
              <w:rPr>
                <w:color w:val="auto"/>
                <w:sz w:val="21"/>
                <w:szCs w:val="21"/>
              </w:rPr>
              <w:t>《</w:t>
            </w:r>
            <w:hyperlink r:id="rId22" w:history="1">
              <w:r w:rsidRPr="00D77989">
                <w:rPr>
                  <w:rStyle w:val="a5"/>
                  <w:color w:val="auto"/>
                  <w:sz w:val="21"/>
                  <w:szCs w:val="21"/>
                  <w:u w:val="none"/>
                </w:rPr>
                <w:t>危险废物贮存污染控制标准（</w:t>
              </w:r>
              <w:r w:rsidRPr="00D77989">
                <w:rPr>
                  <w:rStyle w:val="a5"/>
                  <w:color w:val="auto"/>
                  <w:sz w:val="21"/>
                  <w:szCs w:val="21"/>
                  <w:u w:val="none"/>
                </w:rPr>
                <w:t>GB 18597-2001</w:t>
              </w:r>
              <w:r w:rsidRPr="00D77989">
                <w:rPr>
                  <w:rStyle w:val="a5"/>
                  <w:color w:val="auto"/>
                  <w:sz w:val="21"/>
                  <w:szCs w:val="21"/>
                  <w:u w:val="none"/>
                </w:rPr>
                <w:t>）</w:t>
              </w:r>
            </w:hyperlink>
            <w:r w:rsidRPr="00D77989">
              <w:rPr>
                <w:color w:val="auto"/>
                <w:sz w:val="21"/>
                <w:szCs w:val="21"/>
              </w:rPr>
              <w:t>》及修改单要求</w:t>
            </w: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已落实</w:t>
            </w:r>
          </w:p>
        </w:tc>
      </w:tr>
      <w:tr w:rsidR="00256011" w:rsidRPr="00394B22" w:rsidTr="0089197B">
        <w:trPr>
          <w:trHeight w:val="405"/>
          <w:jc w:val="center"/>
        </w:trPr>
        <w:tc>
          <w:tcPr>
            <w:tcW w:w="347" w:type="pct"/>
            <w:vMerge/>
            <w:vAlign w:val="center"/>
            <w:hideMark/>
          </w:tcPr>
          <w:p w:rsidR="00256011" w:rsidRPr="00394B22" w:rsidRDefault="00256011" w:rsidP="00256011">
            <w:pPr>
              <w:jc w:val="center"/>
              <w:rPr>
                <w:rFonts w:ascii="Times New Roman" w:hAnsi="Times New Roman" w:cs="Times New Roman"/>
                <w:szCs w:val="21"/>
                <w:u w:color="000000"/>
              </w:rPr>
            </w:pPr>
          </w:p>
        </w:tc>
        <w:tc>
          <w:tcPr>
            <w:tcW w:w="656" w:type="pct"/>
            <w:vAlign w:val="center"/>
            <w:hideMark/>
          </w:tcPr>
          <w:p w:rsidR="00256011" w:rsidRPr="00394B22" w:rsidRDefault="00256011" w:rsidP="00256011">
            <w:pPr>
              <w:pStyle w:val="af8"/>
              <w:adjustRightInd w:val="0"/>
              <w:spacing w:line="240" w:lineRule="auto"/>
              <w:jc w:val="center"/>
              <w:rPr>
                <w:color w:val="auto"/>
                <w:kern w:val="0"/>
                <w:sz w:val="21"/>
                <w:szCs w:val="21"/>
              </w:rPr>
            </w:pPr>
            <w:r w:rsidRPr="00394B22">
              <w:rPr>
                <w:color w:val="auto"/>
                <w:kern w:val="0"/>
                <w:sz w:val="21"/>
                <w:szCs w:val="21"/>
              </w:rPr>
              <w:t>生活垃圾</w:t>
            </w:r>
          </w:p>
        </w:tc>
        <w:tc>
          <w:tcPr>
            <w:tcW w:w="816"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由环卫工人统一处理</w:t>
            </w:r>
          </w:p>
        </w:tc>
        <w:tc>
          <w:tcPr>
            <w:tcW w:w="1084"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不外排</w:t>
            </w:r>
          </w:p>
        </w:tc>
        <w:tc>
          <w:tcPr>
            <w:tcW w:w="1275" w:type="pct"/>
            <w:vAlign w:val="center"/>
            <w:hideMark/>
          </w:tcPr>
          <w:p w:rsidR="00256011" w:rsidRPr="00394B22" w:rsidRDefault="00256011" w:rsidP="00256011">
            <w:pPr>
              <w:jc w:val="center"/>
              <w:rPr>
                <w:rFonts w:ascii="Times New Roman" w:hAnsi="Times New Roman" w:cs="Times New Roman"/>
                <w:szCs w:val="21"/>
                <w:u w:color="000000"/>
              </w:rPr>
            </w:pPr>
            <w:r w:rsidRPr="00394B22">
              <w:rPr>
                <w:rFonts w:ascii="Times New Roman" w:hAnsi="Times New Roman" w:cs="Times New Roman"/>
                <w:szCs w:val="21"/>
              </w:rPr>
              <w:t>/</w:t>
            </w:r>
          </w:p>
        </w:tc>
        <w:tc>
          <w:tcPr>
            <w:tcW w:w="822" w:type="pct"/>
            <w:vAlign w:val="center"/>
          </w:tcPr>
          <w:p w:rsidR="00256011" w:rsidRPr="00394B22" w:rsidRDefault="00256011" w:rsidP="00256011">
            <w:pPr>
              <w:jc w:val="center"/>
              <w:rPr>
                <w:rFonts w:ascii="Times New Roman" w:hAnsi="Times New Roman" w:cs="Times New Roman"/>
                <w:szCs w:val="21"/>
              </w:rPr>
            </w:pPr>
            <w:r w:rsidRPr="00394B22">
              <w:rPr>
                <w:rFonts w:ascii="Times New Roman" w:eastAsia="宋体" w:hAnsi="Times New Roman" w:cs="Times New Roman"/>
                <w:bCs/>
                <w:kern w:val="44"/>
                <w:szCs w:val="21"/>
              </w:rPr>
              <w:t>已落实</w:t>
            </w:r>
          </w:p>
        </w:tc>
      </w:tr>
    </w:tbl>
    <w:p w:rsidR="007601E7" w:rsidRPr="00394B22" w:rsidRDefault="007601E7" w:rsidP="00A600F1">
      <w:pPr>
        <w:jc w:val="center"/>
        <w:rPr>
          <w:rFonts w:ascii="Times New Roman" w:hAnsi="Times New Roman" w:cs="Times New Roman"/>
          <w:b/>
          <w:szCs w:val="21"/>
        </w:rPr>
      </w:pPr>
    </w:p>
    <w:p w:rsidR="007601E7" w:rsidRPr="00394B22" w:rsidRDefault="007601E7" w:rsidP="00A600F1">
      <w:pPr>
        <w:jc w:val="center"/>
        <w:rPr>
          <w:rFonts w:ascii="Times New Roman" w:hAnsi="Times New Roman" w:cs="Times New Roman"/>
          <w:b/>
          <w:szCs w:val="21"/>
        </w:rPr>
      </w:pPr>
    </w:p>
    <w:p w:rsidR="007601E7" w:rsidRPr="00394B22" w:rsidRDefault="007601E7" w:rsidP="00A600F1">
      <w:pPr>
        <w:jc w:val="center"/>
        <w:rPr>
          <w:rFonts w:ascii="Times New Roman" w:hAnsi="Times New Roman" w:cs="Times New Roman"/>
          <w:b/>
          <w:szCs w:val="21"/>
        </w:rPr>
      </w:pPr>
    </w:p>
    <w:p w:rsidR="007601E7" w:rsidRPr="00394B22" w:rsidRDefault="007601E7" w:rsidP="00A600F1">
      <w:pPr>
        <w:jc w:val="center"/>
        <w:rPr>
          <w:rFonts w:ascii="Times New Roman" w:hAnsi="Times New Roman" w:cs="Times New Roman"/>
          <w:b/>
          <w:szCs w:val="21"/>
        </w:rPr>
      </w:pPr>
    </w:p>
    <w:p w:rsidR="007601E7" w:rsidRPr="00394B22" w:rsidRDefault="007601E7" w:rsidP="00A600F1">
      <w:pPr>
        <w:jc w:val="center"/>
        <w:rPr>
          <w:rFonts w:ascii="Times New Roman" w:hAnsi="Times New Roman" w:cs="Times New Roman"/>
          <w:szCs w:val="21"/>
        </w:rPr>
      </w:pPr>
    </w:p>
    <w:p w:rsidR="00A600F1" w:rsidRPr="00394B22" w:rsidRDefault="00A600F1" w:rsidP="00224BFA">
      <w:pPr>
        <w:spacing w:line="440" w:lineRule="atLeast"/>
        <w:ind w:firstLineChars="200" w:firstLine="480"/>
        <w:rPr>
          <w:rFonts w:ascii="Times New Roman" w:eastAsia="宋体" w:hAnsi="Times New Roman" w:cs="Times New Roman"/>
          <w:sz w:val="24"/>
          <w:szCs w:val="24"/>
        </w:rPr>
        <w:sectPr w:rsidR="00A600F1" w:rsidRPr="00394B22" w:rsidSect="0089654B">
          <w:pgSz w:w="16838" w:h="11906" w:orient="landscape"/>
          <w:pgMar w:top="1797" w:right="1440" w:bottom="1797" w:left="1440" w:header="851" w:footer="992" w:gutter="0"/>
          <w:cols w:space="425"/>
          <w:docGrid w:type="linesAndChars" w:linePitch="312"/>
        </w:sectPr>
      </w:pPr>
    </w:p>
    <w:p w:rsidR="00F35E0B" w:rsidRPr="00394B22" w:rsidRDefault="00244505" w:rsidP="00952E9E">
      <w:pPr>
        <w:pStyle w:val="1"/>
        <w:adjustRightInd w:val="0"/>
        <w:snapToGrid w:val="0"/>
        <w:spacing w:beforeLines="50" w:after="0" w:line="360" w:lineRule="auto"/>
        <w:rPr>
          <w:rFonts w:ascii="Times New Roman" w:hAnsi="Times New Roman"/>
        </w:rPr>
      </w:pPr>
      <w:bookmarkStart w:id="20" w:name="_Toc10465748"/>
      <w:r w:rsidRPr="00394B22">
        <w:rPr>
          <w:rFonts w:ascii="Times New Roman" w:hAnsi="Times New Roman"/>
          <w:sz w:val="32"/>
          <w:szCs w:val="32"/>
        </w:rPr>
        <w:lastRenderedPageBreak/>
        <w:t>5</w:t>
      </w:r>
      <w:r w:rsidR="00F35E0B" w:rsidRPr="00394B22">
        <w:rPr>
          <w:rFonts w:ascii="Times New Roman" w:hAnsi="Times New Roman"/>
          <w:sz w:val="32"/>
          <w:szCs w:val="32"/>
        </w:rPr>
        <w:t>环评主要结论及环评批复要求</w:t>
      </w:r>
      <w:bookmarkEnd w:id="20"/>
    </w:p>
    <w:p w:rsidR="00F35E0B" w:rsidRPr="00394B22" w:rsidRDefault="00244505" w:rsidP="00952E9E">
      <w:pPr>
        <w:pStyle w:val="2"/>
        <w:adjustRightInd w:val="0"/>
        <w:snapToGrid w:val="0"/>
        <w:spacing w:beforeLines="50" w:after="0" w:line="360" w:lineRule="auto"/>
        <w:rPr>
          <w:rFonts w:ascii="Times New Roman" w:eastAsia="宋体" w:hAnsi="Times New Roman" w:cs="Times New Roman"/>
          <w:sz w:val="30"/>
          <w:szCs w:val="30"/>
        </w:rPr>
      </w:pPr>
      <w:bookmarkStart w:id="21" w:name="_Toc10465749"/>
      <w:r w:rsidRPr="00394B22">
        <w:rPr>
          <w:rFonts w:ascii="Times New Roman" w:eastAsia="宋体" w:hAnsi="Times New Roman" w:cs="Times New Roman"/>
          <w:sz w:val="30"/>
          <w:szCs w:val="30"/>
        </w:rPr>
        <w:t>5</w:t>
      </w:r>
      <w:r w:rsidR="00F35E0B" w:rsidRPr="00394B22">
        <w:rPr>
          <w:rFonts w:ascii="Times New Roman" w:eastAsia="宋体" w:hAnsi="Times New Roman" w:cs="Times New Roman"/>
          <w:sz w:val="30"/>
          <w:szCs w:val="30"/>
        </w:rPr>
        <w:t>.1</w:t>
      </w:r>
      <w:r w:rsidR="00F35E0B" w:rsidRPr="00394B22">
        <w:rPr>
          <w:rFonts w:ascii="Times New Roman" w:eastAsia="宋体" w:hAnsi="Times New Roman" w:cs="Times New Roman"/>
          <w:sz w:val="30"/>
          <w:szCs w:val="30"/>
        </w:rPr>
        <w:t>建设项目环境影响报告</w:t>
      </w:r>
      <w:r w:rsidR="00AF7772" w:rsidRPr="00394B22">
        <w:rPr>
          <w:rFonts w:ascii="Times New Roman" w:eastAsia="宋体" w:hAnsi="Times New Roman" w:cs="Times New Roman"/>
          <w:sz w:val="30"/>
          <w:szCs w:val="30"/>
        </w:rPr>
        <w:t>书</w:t>
      </w:r>
      <w:r w:rsidR="00F35E0B" w:rsidRPr="00394B22">
        <w:rPr>
          <w:rFonts w:ascii="Times New Roman" w:eastAsia="宋体" w:hAnsi="Times New Roman" w:cs="Times New Roman"/>
          <w:sz w:val="30"/>
          <w:szCs w:val="30"/>
        </w:rPr>
        <w:t>的主要结论与建议</w:t>
      </w:r>
      <w:bookmarkEnd w:id="21"/>
    </w:p>
    <w:p w:rsidR="00F35E0B" w:rsidRPr="00394B22" w:rsidRDefault="00244505" w:rsidP="00256011">
      <w:pPr>
        <w:pStyle w:val="3"/>
        <w:adjustRightInd w:val="0"/>
        <w:snapToGrid w:val="0"/>
        <w:spacing w:before="0" w:beforeAutospacing="0" w:after="0" w:afterAutospacing="0" w:line="360" w:lineRule="auto"/>
        <w:rPr>
          <w:rFonts w:ascii="Times New Roman" w:hAnsi="Times New Roman" w:cs="Times New Roman"/>
          <w:sz w:val="24"/>
          <w:szCs w:val="24"/>
        </w:rPr>
      </w:pPr>
      <w:bookmarkStart w:id="22" w:name="_Toc496979030"/>
      <w:bookmarkStart w:id="23" w:name="_Toc497001467"/>
      <w:bookmarkStart w:id="24" w:name="_Toc504831749"/>
      <w:bookmarkStart w:id="25" w:name="_Toc514775799"/>
      <w:bookmarkStart w:id="26" w:name="_Toc515012459"/>
      <w:bookmarkStart w:id="27" w:name="_Toc515442892"/>
      <w:bookmarkStart w:id="28" w:name="_Toc515442967"/>
      <w:bookmarkStart w:id="29" w:name="_Toc515462320"/>
      <w:bookmarkStart w:id="30" w:name="_Toc517856743"/>
      <w:bookmarkStart w:id="31" w:name="_Toc10465750"/>
      <w:r w:rsidRPr="00394B22">
        <w:rPr>
          <w:rFonts w:ascii="Times New Roman" w:hAnsi="Times New Roman" w:cs="Times New Roman"/>
          <w:sz w:val="24"/>
          <w:szCs w:val="24"/>
        </w:rPr>
        <w:t>5</w:t>
      </w:r>
      <w:r w:rsidR="00F35E0B" w:rsidRPr="00394B22">
        <w:rPr>
          <w:rFonts w:ascii="Times New Roman" w:hAnsi="Times New Roman" w:cs="Times New Roman"/>
          <w:sz w:val="24"/>
          <w:szCs w:val="24"/>
        </w:rPr>
        <w:t xml:space="preserve">.1.1 </w:t>
      </w:r>
      <w:bookmarkEnd w:id="22"/>
      <w:bookmarkEnd w:id="23"/>
      <w:bookmarkEnd w:id="24"/>
      <w:bookmarkEnd w:id="25"/>
      <w:bookmarkEnd w:id="26"/>
      <w:bookmarkEnd w:id="27"/>
      <w:bookmarkEnd w:id="28"/>
      <w:bookmarkEnd w:id="29"/>
      <w:bookmarkEnd w:id="30"/>
      <w:bookmarkEnd w:id="31"/>
      <w:r w:rsidR="00256011" w:rsidRPr="00394B22">
        <w:rPr>
          <w:rFonts w:ascii="Times New Roman" w:hAnsi="Times New Roman" w:cs="Times New Roman"/>
          <w:sz w:val="24"/>
          <w:szCs w:val="24"/>
        </w:rPr>
        <w:t>大气环境影响评价结论</w:t>
      </w:r>
    </w:p>
    <w:p w:rsidR="00256011" w:rsidRPr="00394B22" w:rsidRDefault="00256011" w:rsidP="00256011">
      <w:pPr>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1</w:t>
      </w:r>
      <w:r w:rsidRPr="00394B22">
        <w:rPr>
          <w:rFonts w:ascii="Times New Roman" w:hAnsi="Times New Roman" w:cs="Times New Roman"/>
          <w:sz w:val="24"/>
          <w:szCs w:val="24"/>
        </w:rPr>
        <w:t>）有组织废气</w:t>
      </w:r>
    </w:p>
    <w:p w:rsidR="00256011" w:rsidRPr="00394B22" w:rsidRDefault="00256011" w:rsidP="00256011">
      <w:pPr>
        <w:tabs>
          <w:tab w:val="left" w:pos="2001"/>
        </w:tabs>
        <w:adjustRightInd w:val="0"/>
        <w:snapToGrid w:val="0"/>
        <w:spacing w:line="360" w:lineRule="auto"/>
        <w:ind w:firstLineChars="200" w:firstLine="480"/>
        <w:rPr>
          <w:rFonts w:ascii="Times New Roman" w:hAnsi="Times New Roman" w:cs="Times New Roman"/>
          <w:sz w:val="24"/>
          <w:szCs w:val="20"/>
        </w:rPr>
      </w:pPr>
      <w:r w:rsidRPr="00394B22">
        <w:rPr>
          <w:rFonts w:ascii="Times New Roman" w:hAnsi="Times New Roman" w:cs="Times New Roman"/>
          <w:sz w:val="24"/>
        </w:rPr>
        <w:t>1</w:t>
      </w:r>
      <w:r w:rsidRPr="00394B22">
        <w:rPr>
          <w:rFonts w:ascii="Times New Roman" w:hAnsi="Times New Roman" w:cs="Times New Roman"/>
          <w:sz w:val="24"/>
        </w:rPr>
        <w:t>）抛丸粉尘</w:t>
      </w:r>
    </w:p>
    <w:p w:rsidR="00256011" w:rsidRPr="00394B22" w:rsidRDefault="00256011" w:rsidP="00256011">
      <w:pPr>
        <w:tabs>
          <w:tab w:val="left" w:pos="2001"/>
        </w:tabs>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rPr>
        <w:t>项目抛丸工序产生粉尘，该工序在密闭的抛丸机内进行，产生的粉尘经管道连接至一套布袋除尘器处理后由一根</w:t>
      </w:r>
      <w:r w:rsidRPr="00394B22">
        <w:rPr>
          <w:rFonts w:ascii="Times New Roman" w:hAnsi="Times New Roman" w:cs="Times New Roman"/>
          <w:sz w:val="24"/>
        </w:rPr>
        <w:t>15m</w:t>
      </w:r>
      <w:r w:rsidRPr="00394B22">
        <w:rPr>
          <w:rFonts w:ascii="Times New Roman" w:hAnsi="Times New Roman" w:cs="Times New Roman"/>
          <w:sz w:val="24"/>
        </w:rPr>
        <w:t>高排气筒（</w:t>
      </w:r>
      <w:r w:rsidRPr="00394B22">
        <w:rPr>
          <w:rFonts w:ascii="Times New Roman" w:hAnsi="Times New Roman" w:cs="Times New Roman"/>
          <w:sz w:val="24"/>
        </w:rPr>
        <w:t>P1</w:t>
      </w:r>
      <w:r w:rsidRPr="00394B22">
        <w:rPr>
          <w:rFonts w:ascii="Times New Roman" w:hAnsi="Times New Roman" w:cs="Times New Roman"/>
          <w:sz w:val="24"/>
        </w:rPr>
        <w:t>）排放，粉尘的排放量为</w:t>
      </w:r>
      <w:r w:rsidRPr="00394B22">
        <w:rPr>
          <w:rFonts w:ascii="Times New Roman" w:hAnsi="Times New Roman" w:cs="Times New Roman"/>
          <w:sz w:val="24"/>
        </w:rPr>
        <w:t>0.028t/a</w:t>
      </w:r>
      <w:r w:rsidRPr="00394B22">
        <w:rPr>
          <w:rFonts w:ascii="Times New Roman" w:hAnsi="Times New Roman" w:cs="Times New Roman"/>
          <w:sz w:val="24"/>
        </w:rPr>
        <w:t>，排放速率</w:t>
      </w:r>
      <w:r w:rsidRPr="00394B22">
        <w:rPr>
          <w:rFonts w:ascii="Times New Roman" w:hAnsi="Times New Roman" w:cs="Times New Roman"/>
          <w:sz w:val="24"/>
        </w:rPr>
        <w:t>0.0117kg/h</w:t>
      </w:r>
      <w:r w:rsidRPr="00394B22">
        <w:rPr>
          <w:rFonts w:ascii="Times New Roman" w:hAnsi="Times New Roman" w:cs="Times New Roman"/>
          <w:sz w:val="24"/>
        </w:rPr>
        <w:t>，排放浓度</w:t>
      </w:r>
      <w:r w:rsidRPr="00394B22">
        <w:rPr>
          <w:rFonts w:ascii="Times New Roman" w:hAnsi="Times New Roman" w:cs="Times New Roman"/>
          <w:sz w:val="24"/>
        </w:rPr>
        <w:t>2.34mg/m</w:t>
      </w:r>
      <w:r w:rsidRPr="00394B22">
        <w:rPr>
          <w:rFonts w:ascii="Times New Roman" w:hAnsi="Times New Roman" w:cs="Times New Roman"/>
          <w:sz w:val="24"/>
          <w:vertAlign w:val="superscript"/>
        </w:rPr>
        <w:t>3</w:t>
      </w:r>
      <w:r w:rsidRPr="00394B22">
        <w:rPr>
          <w:rFonts w:ascii="Times New Roman" w:hAnsi="Times New Roman" w:cs="Times New Roman"/>
          <w:sz w:val="24"/>
        </w:rPr>
        <w:t>，满足</w:t>
      </w:r>
      <w:r w:rsidRPr="00394B22">
        <w:rPr>
          <w:rFonts w:ascii="Times New Roman" w:hAnsi="Times New Roman" w:cs="Times New Roman"/>
          <w:sz w:val="24"/>
          <w:szCs w:val="24"/>
        </w:rPr>
        <w:t>《大气污染物综合排放标准》（</w:t>
      </w:r>
      <w:r w:rsidRPr="00394B22">
        <w:rPr>
          <w:rFonts w:ascii="Times New Roman" w:hAnsi="Times New Roman" w:cs="Times New Roman"/>
          <w:sz w:val="24"/>
          <w:szCs w:val="24"/>
        </w:rPr>
        <w:t>GB16297-1996</w:t>
      </w:r>
      <w:r w:rsidRPr="00394B22">
        <w:rPr>
          <w:rFonts w:ascii="Times New Roman" w:hAnsi="Times New Roman" w:cs="Times New Roman"/>
          <w:sz w:val="24"/>
          <w:szCs w:val="24"/>
        </w:rPr>
        <w:t>）表</w:t>
      </w:r>
      <w:r w:rsidRPr="00394B22">
        <w:rPr>
          <w:rFonts w:ascii="Times New Roman" w:hAnsi="Times New Roman" w:cs="Times New Roman"/>
          <w:sz w:val="24"/>
          <w:szCs w:val="24"/>
        </w:rPr>
        <w:t>2</w:t>
      </w:r>
      <w:r w:rsidRPr="00394B22">
        <w:rPr>
          <w:rFonts w:ascii="Times New Roman" w:hAnsi="Times New Roman" w:cs="Times New Roman"/>
          <w:sz w:val="24"/>
          <w:szCs w:val="24"/>
        </w:rPr>
        <w:t>中颗粒物（其它）二级标准。</w:t>
      </w:r>
    </w:p>
    <w:p w:rsidR="00256011" w:rsidRPr="00394B22" w:rsidRDefault="00256011" w:rsidP="00256011">
      <w:pPr>
        <w:tabs>
          <w:tab w:val="left" w:pos="2001"/>
        </w:tabs>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2</w:t>
      </w:r>
      <w:r w:rsidRPr="00394B22">
        <w:rPr>
          <w:rFonts w:ascii="Times New Roman" w:hAnsi="Times New Roman" w:cs="Times New Roman"/>
          <w:sz w:val="24"/>
          <w:szCs w:val="24"/>
        </w:rPr>
        <w:t>）喷涂粉尘</w:t>
      </w:r>
    </w:p>
    <w:p w:rsidR="00256011" w:rsidRPr="00394B22" w:rsidRDefault="00256011" w:rsidP="00256011">
      <w:pPr>
        <w:tabs>
          <w:tab w:val="left" w:pos="2001"/>
        </w:tabs>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rPr>
        <w:t>项目喷涂工序产生粉尘，该工序在密闭的喷涂室内进行，喷涂室内侧墙上设一套滤芯除尘器，产生的粉尘经风机引入</w:t>
      </w:r>
      <w:r w:rsidRPr="00394B22">
        <w:rPr>
          <w:rFonts w:ascii="Times New Roman" w:hAnsi="Times New Roman" w:cs="Times New Roman"/>
          <w:sz w:val="24"/>
        </w:rPr>
        <w:t>2#</w:t>
      </w:r>
      <w:r w:rsidRPr="00394B22">
        <w:rPr>
          <w:rFonts w:ascii="Times New Roman" w:hAnsi="Times New Roman" w:cs="Times New Roman"/>
          <w:sz w:val="24"/>
        </w:rPr>
        <w:t>旋风除尘器</w:t>
      </w:r>
      <w:r w:rsidRPr="00394B22">
        <w:rPr>
          <w:rFonts w:ascii="Times New Roman" w:hAnsi="Times New Roman" w:cs="Times New Roman"/>
          <w:sz w:val="24"/>
        </w:rPr>
        <w:t>+3#</w:t>
      </w:r>
      <w:r w:rsidRPr="00394B22">
        <w:rPr>
          <w:rFonts w:ascii="Times New Roman" w:hAnsi="Times New Roman" w:cs="Times New Roman"/>
          <w:sz w:val="24"/>
        </w:rPr>
        <w:t>布袋除尘器处理后由一根</w:t>
      </w:r>
      <w:r w:rsidRPr="00394B22">
        <w:rPr>
          <w:rFonts w:ascii="Times New Roman" w:hAnsi="Times New Roman" w:cs="Times New Roman"/>
          <w:sz w:val="24"/>
        </w:rPr>
        <w:t>15m</w:t>
      </w:r>
      <w:r w:rsidRPr="00394B22">
        <w:rPr>
          <w:rFonts w:ascii="Times New Roman" w:hAnsi="Times New Roman" w:cs="Times New Roman"/>
          <w:sz w:val="24"/>
        </w:rPr>
        <w:t>高排气筒（</w:t>
      </w:r>
      <w:r w:rsidRPr="00394B22">
        <w:rPr>
          <w:rFonts w:ascii="Times New Roman" w:hAnsi="Times New Roman" w:cs="Times New Roman"/>
          <w:sz w:val="24"/>
        </w:rPr>
        <w:t>P2</w:t>
      </w:r>
      <w:r w:rsidRPr="00394B22">
        <w:rPr>
          <w:rFonts w:ascii="Times New Roman" w:hAnsi="Times New Roman" w:cs="Times New Roman"/>
          <w:sz w:val="24"/>
        </w:rPr>
        <w:t>）排放，处理效率按</w:t>
      </w:r>
      <w:r w:rsidRPr="00394B22">
        <w:rPr>
          <w:rFonts w:ascii="Times New Roman" w:hAnsi="Times New Roman" w:cs="Times New Roman"/>
          <w:sz w:val="24"/>
        </w:rPr>
        <w:t>98%</w:t>
      </w:r>
      <w:r w:rsidRPr="00394B22">
        <w:rPr>
          <w:rFonts w:ascii="Times New Roman" w:hAnsi="Times New Roman" w:cs="Times New Roman"/>
          <w:sz w:val="24"/>
        </w:rPr>
        <w:t>计，风机风量按</w:t>
      </w:r>
      <w:r w:rsidRPr="00394B22">
        <w:rPr>
          <w:rFonts w:ascii="Times New Roman" w:hAnsi="Times New Roman" w:cs="Times New Roman"/>
          <w:sz w:val="24"/>
        </w:rPr>
        <w:t>6000m</w:t>
      </w:r>
      <w:r w:rsidRPr="00394B22">
        <w:rPr>
          <w:rFonts w:ascii="Times New Roman" w:hAnsi="Times New Roman" w:cs="Times New Roman"/>
          <w:sz w:val="24"/>
          <w:vertAlign w:val="superscript"/>
        </w:rPr>
        <w:t>3</w:t>
      </w:r>
      <w:r w:rsidRPr="00394B22">
        <w:rPr>
          <w:rFonts w:ascii="Times New Roman" w:hAnsi="Times New Roman" w:cs="Times New Roman"/>
          <w:sz w:val="24"/>
        </w:rPr>
        <w:t>/h</w:t>
      </w:r>
      <w:r w:rsidRPr="00394B22">
        <w:rPr>
          <w:rFonts w:ascii="Times New Roman" w:hAnsi="Times New Roman" w:cs="Times New Roman"/>
          <w:sz w:val="24"/>
        </w:rPr>
        <w:t>计，则粉尘的排放量为</w:t>
      </w:r>
      <w:r w:rsidRPr="00394B22">
        <w:rPr>
          <w:rFonts w:ascii="Times New Roman" w:hAnsi="Times New Roman" w:cs="Times New Roman"/>
          <w:sz w:val="24"/>
        </w:rPr>
        <w:t>0.002t/a</w:t>
      </w:r>
      <w:r w:rsidRPr="00394B22">
        <w:rPr>
          <w:rFonts w:ascii="Times New Roman" w:hAnsi="Times New Roman" w:cs="Times New Roman"/>
          <w:sz w:val="24"/>
        </w:rPr>
        <w:t>，排放速率</w:t>
      </w:r>
      <w:r w:rsidRPr="00394B22">
        <w:rPr>
          <w:rFonts w:ascii="Times New Roman" w:hAnsi="Times New Roman" w:cs="Times New Roman"/>
          <w:sz w:val="24"/>
        </w:rPr>
        <w:t>0.0008kg/h</w:t>
      </w:r>
      <w:r w:rsidRPr="00394B22">
        <w:rPr>
          <w:rFonts w:ascii="Times New Roman" w:hAnsi="Times New Roman" w:cs="Times New Roman"/>
          <w:sz w:val="24"/>
        </w:rPr>
        <w:t>，排放浓度</w:t>
      </w:r>
      <w:r w:rsidRPr="00394B22">
        <w:rPr>
          <w:rFonts w:ascii="Times New Roman" w:hAnsi="Times New Roman" w:cs="Times New Roman"/>
          <w:sz w:val="24"/>
        </w:rPr>
        <w:t>0.13mg/m</w:t>
      </w:r>
      <w:r w:rsidRPr="00394B22">
        <w:rPr>
          <w:rFonts w:ascii="Times New Roman" w:hAnsi="Times New Roman" w:cs="Times New Roman"/>
          <w:sz w:val="24"/>
          <w:vertAlign w:val="superscript"/>
        </w:rPr>
        <w:t>3</w:t>
      </w:r>
      <w:r w:rsidRPr="00394B22">
        <w:rPr>
          <w:rFonts w:ascii="Times New Roman" w:hAnsi="Times New Roman" w:cs="Times New Roman"/>
          <w:sz w:val="24"/>
        </w:rPr>
        <w:t>，满足</w:t>
      </w:r>
      <w:r w:rsidRPr="00394B22">
        <w:rPr>
          <w:rFonts w:ascii="Times New Roman" w:hAnsi="Times New Roman" w:cs="Times New Roman"/>
          <w:sz w:val="24"/>
          <w:szCs w:val="24"/>
        </w:rPr>
        <w:t>《大气污染物综合排放标准》（</w:t>
      </w:r>
      <w:r w:rsidRPr="00394B22">
        <w:rPr>
          <w:rFonts w:ascii="Times New Roman" w:hAnsi="Times New Roman" w:cs="Times New Roman"/>
          <w:sz w:val="24"/>
          <w:szCs w:val="24"/>
        </w:rPr>
        <w:t>GB16297-1996</w:t>
      </w:r>
      <w:r w:rsidRPr="00394B22">
        <w:rPr>
          <w:rFonts w:ascii="Times New Roman" w:hAnsi="Times New Roman" w:cs="Times New Roman"/>
          <w:sz w:val="24"/>
          <w:szCs w:val="24"/>
        </w:rPr>
        <w:t>）表</w:t>
      </w:r>
      <w:r w:rsidRPr="00394B22">
        <w:rPr>
          <w:rFonts w:ascii="Times New Roman" w:hAnsi="Times New Roman" w:cs="Times New Roman"/>
          <w:sz w:val="24"/>
          <w:szCs w:val="24"/>
        </w:rPr>
        <w:t>2</w:t>
      </w:r>
      <w:r w:rsidRPr="00394B22">
        <w:rPr>
          <w:rFonts w:ascii="Times New Roman" w:hAnsi="Times New Roman" w:cs="Times New Roman"/>
          <w:sz w:val="24"/>
          <w:szCs w:val="24"/>
        </w:rPr>
        <w:t>中颗粒物（染料尘）二级标准。</w:t>
      </w:r>
    </w:p>
    <w:p w:rsidR="00256011" w:rsidRPr="00394B22" w:rsidRDefault="00256011" w:rsidP="00256011">
      <w:pPr>
        <w:tabs>
          <w:tab w:val="left" w:pos="2001"/>
        </w:tabs>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3</w:t>
      </w:r>
      <w:r w:rsidRPr="00394B22">
        <w:rPr>
          <w:rFonts w:ascii="Times New Roman" w:hAnsi="Times New Roman" w:cs="Times New Roman"/>
          <w:sz w:val="24"/>
          <w:szCs w:val="24"/>
        </w:rPr>
        <w:t>）固化非甲烷总烃</w:t>
      </w:r>
    </w:p>
    <w:p w:rsidR="00256011" w:rsidRPr="00394B22" w:rsidRDefault="00256011" w:rsidP="00256011">
      <w:pPr>
        <w:tabs>
          <w:tab w:val="left" w:pos="2001"/>
        </w:tabs>
        <w:adjustRightInd w:val="0"/>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rPr>
        <w:t>项目固化工序产生非甲烷总烃，该工序在固化室内进行，固化室出口上方设置集气罩，产生的非甲烷总烃经集气罩收集后进入一套光氧催化净化器</w:t>
      </w:r>
      <w:r w:rsidRPr="00394B22">
        <w:rPr>
          <w:rFonts w:ascii="Times New Roman" w:hAnsi="Times New Roman" w:cs="Times New Roman"/>
          <w:sz w:val="24"/>
        </w:rPr>
        <w:t>+</w:t>
      </w:r>
      <w:r w:rsidRPr="00394B22">
        <w:rPr>
          <w:rFonts w:ascii="Times New Roman" w:hAnsi="Times New Roman" w:cs="Times New Roman"/>
          <w:sz w:val="24"/>
        </w:rPr>
        <w:t>活性炭吸附装置处理后由一根</w:t>
      </w:r>
      <w:r w:rsidRPr="00394B22">
        <w:rPr>
          <w:rFonts w:ascii="Times New Roman" w:hAnsi="Times New Roman" w:cs="Times New Roman"/>
          <w:sz w:val="24"/>
        </w:rPr>
        <w:t>15m</w:t>
      </w:r>
      <w:r w:rsidRPr="00394B22">
        <w:rPr>
          <w:rFonts w:ascii="Times New Roman" w:hAnsi="Times New Roman" w:cs="Times New Roman"/>
          <w:sz w:val="24"/>
        </w:rPr>
        <w:t>高排气筒（</w:t>
      </w:r>
      <w:r w:rsidRPr="00394B22">
        <w:rPr>
          <w:rFonts w:ascii="Times New Roman" w:hAnsi="Times New Roman" w:cs="Times New Roman"/>
          <w:sz w:val="24"/>
        </w:rPr>
        <w:t>P3</w:t>
      </w:r>
      <w:r w:rsidRPr="00394B22">
        <w:rPr>
          <w:rFonts w:ascii="Times New Roman" w:hAnsi="Times New Roman" w:cs="Times New Roman"/>
          <w:sz w:val="24"/>
        </w:rPr>
        <w:t>）排放，非甲烷总烃的排放量为</w:t>
      </w:r>
      <w:r w:rsidRPr="00394B22">
        <w:rPr>
          <w:rFonts w:ascii="Times New Roman" w:hAnsi="Times New Roman" w:cs="Times New Roman"/>
          <w:sz w:val="24"/>
        </w:rPr>
        <w:t>0.013t/a</w:t>
      </w:r>
      <w:r w:rsidRPr="00394B22">
        <w:rPr>
          <w:rFonts w:ascii="Times New Roman" w:hAnsi="Times New Roman" w:cs="Times New Roman"/>
          <w:sz w:val="24"/>
        </w:rPr>
        <w:t>，排放速率</w:t>
      </w:r>
      <w:r w:rsidRPr="00394B22">
        <w:rPr>
          <w:rFonts w:ascii="Times New Roman" w:hAnsi="Times New Roman" w:cs="Times New Roman"/>
          <w:sz w:val="24"/>
        </w:rPr>
        <w:t>0.0054kg/h</w:t>
      </w:r>
      <w:r w:rsidRPr="00394B22">
        <w:rPr>
          <w:rFonts w:ascii="Times New Roman" w:hAnsi="Times New Roman" w:cs="Times New Roman"/>
          <w:sz w:val="24"/>
        </w:rPr>
        <w:t>，排放浓度</w:t>
      </w:r>
      <w:r w:rsidRPr="00394B22">
        <w:rPr>
          <w:rFonts w:ascii="Times New Roman" w:hAnsi="Times New Roman" w:cs="Times New Roman"/>
          <w:sz w:val="24"/>
        </w:rPr>
        <w:t>2.7mg/m</w:t>
      </w:r>
      <w:r w:rsidRPr="00394B22">
        <w:rPr>
          <w:rFonts w:ascii="Times New Roman" w:hAnsi="Times New Roman" w:cs="Times New Roman"/>
          <w:sz w:val="24"/>
          <w:vertAlign w:val="superscript"/>
        </w:rPr>
        <w:t>3</w:t>
      </w:r>
      <w:r w:rsidRPr="00394B22">
        <w:rPr>
          <w:rFonts w:ascii="Times New Roman" w:hAnsi="Times New Roman" w:cs="Times New Roman"/>
          <w:sz w:val="24"/>
        </w:rPr>
        <w:t>，满足</w:t>
      </w:r>
      <w:r w:rsidRPr="00394B22">
        <w:rPr>
          <w:rFonts w:ascii="Times New Roman" w:hAnsi="Times New Roman" w:cs="Times New Roman"/>
          <w:sz w:val="24"/>
          <w:szCs w:val="24"/>
        </w:rPr>
        <w:t>《工业企业挥发性有机物排放控制标准》（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1</w:t>
      </w:r>
      <w:r w:rsidRPr="00394B22">
        <w:rPr>
          <w:rFonts w:ascii="Times New Roman" w:hAnsi="Times New Roman" w:cs="Times New Roman"/>
          <w:sz w:val="24"/>
          <w:szCs w:val="24"/>
        </w:rPr>
        <w:t>中表面涂装业标准要求。</w:t>
      </w:r>
    </w:p>
    <w:p w:rsidR="00256011" w:rsidRPr="00394B22" w:rsidRDefault="00256011" w:rsidP="00256011">
      <w:pPr>
        <w:tabs>
          <w:tab w:val="left" w:pos="2001"/>
        </w:tabs>
        <w:adjustRightInd w:val="0"/>
        <w:snapToGrid w:val="0"/>
        <w:spacing w:line="360" w:lineRule="auto"/>
        <w:ind w:firstLineChars="200" w:firstLine="480"/>
        <w:jc w:val="left"/>
        <w:rPr>
          <w:rFonts w:ascii="Times New Roman" w:hAnsi="Times New Roman" w:cs="Times New Roman"/>
          <w:sz w:val="24"/>
          <w:szCs w:val="20"/>
        </w:rPr>
      </w:pPr>
      <w:r w:rsidRPr="00394B22">
        <w:rPr>
          <w:rFonts w:ascii="Times New Roman" w:hAnsi="Times New Roman" w:cs="Times New Roman"/>
          <w:sz w:val="24"/>
          <w:szCs w:val="24"/>
        </w:rPr>
        <w:t>（</w:t>
      </w:r>
      <w:r w:rsidRPr="00394B22">
        <w:rPr>
          <w:rFonts w:ascii="Times New Roman" w:hAnsi="Times New Roman" w:cs="Times New Roman"/>
          <w:sz w:val="24"/>
          <w:szCs w:val="24"/>
        </w:rPr>
        <w:t>2</w:t>
      </w:r>
      <w:r w:rsidRPr="00394B22">
        <w:rPr>
          <w:rFonts w:ascii="Times New Roman" w:hAnsi="Times New Roman" w:cs="Times New Roman"/>
          <w:sz w:val="24"/>
          <w:szCs w:val="24"/>
        </w:rPr>
        <w:t>）无组织废气</w:t>
      </w:r>
    </w:p>
    <w:p w:rsidR="00256011" w:rsidRPr="00394B22" w:rsidRDefault="00256011" w:rsidP="00256011">
      <w:pPr>
        <w:tabs>
          <w:tab w:val="left" w:pos="2001"/>
        </w:tabs>
        <w:adjustRightInd w:val="0"/>
        <w:snapToGrid w:val="0"/>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1</w:t>
      </w:r>
      <w:r w:rsidRPr="00394B22">
        <w:rPr>
          <w:rFonts w:ascii="Times New Roman" w:hAnsi="Times New Roman" w:cs="Times New Roman"/>
          <w:sz w:val="24"/>
        </w:rPr>
        <w:t>）颗粒物</w:t>
      </w:r>
    </w:p>
    <w:p w:rsidR="00256011" w:rsidRPr="00394B22" w:rsidRDefault="00256011" w:rsidP="00256011">
      <w:pPr>
        <w:tabs>
          <w:tab w:val="left" w:pos="2001"/>
        </w:tabs>
        <w:adjustRightInd w:val="0"/>
        <w:snapToGrid w:val="0"/>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厂区无组织主要为切割废气和焊接烟尘，颗粒物排放总量为</w:t>
      </w:r>
      <w:r w:rsidRPr="00394B22">
        <w:rPr>
          <w:rFonts w:ascii="Times New Roman" w:hAnsi="Times New Roman" w:cs="Times New Roman"/>
          <w:sz w:val="24"/>
        </w:rPr>
        <w:t>0.0066t/a</w:t>
      </w:r>
      <w:r w:rsidRPr="00394B22">
        <w:rPr>
          <w:rFonts w:ascii="Times New Roman" w:hAnsi="Times New Roman" w:cs="Times New Roman"/>
          <w:sz w:val="24"/>
        </w:rPr>
        <w:t>，排放速率</w:t>
      </w:r>
      <w:r w:rsidRPr="00394B22">
        <w:rPr>
          <w:rFonts w:ascii="Times New Roman" w:hAnsi="Times New Roman" w:cs="Times New Roman"/>
          <w:sz w:val="24"/>
        </w:rPr>
        <w:t>0.0027kg/h</w:t>
      </w:r>
      <w:r w:rsidRPr="00394B22">
        <w:rPr>
          <w:rFonts w:ascii="Times New Roman" w:hAnsi="Times New Roman" w:cs="Times New Roman"/>
          <w:sz w:val="24"/>
        </w:rPr>
        <w:t>，经预测，无组织颗粒物满足</w:t>
      </w:r>
      <w:r w:rsidRPr="00394B22">
        <w:rPr>
          <w:rFonts w:ascii="Times New Roman" w:hAnsi="Times New Roman" w:cs="Times New Roman"/>
          <w:sz w:val="24"/>
          <w:szCs w:val="24"/>
        </w:rPr>
        <w:t>《大气污染物综合排放标准》（</w:t>
      </w:r>
      <w:r w:rsidRPr="00394B22">
        <w:rPr>
          <w:rFonts w:ascii="Times New Roman" w:hAnsi="Times New Roman" w:cs="Times New Roman"/>
          <w:sz w:val="24"/>
          <w:szCs w:val="24"/>
        </w:rPr>
        <w:t>GB16297-1996</w:t>
      </w:r>
      <w:r w:rsidRPr="00394B22">
        <w:rPr>
          <w:rFonts w:ascii="Times New Roman" w:hAnsi="Times New Roman" w:cs="Times New Roman"/>
          <w:sz w:val="24"/>
          <w:szCs w:val="24"/>
        </w:rPr>
        <w:t>）表</w:t>
      </w:r>
      <w:r w:rsidRPr="00394B22">
        <w:rPr>
          <w:rFonts w:ascii="Times New Roman" w:hAnsi="Times New Roman" w:cs="Times New Roman"/>
          <w:sz w:val="24"/>
          <w:szCs w:val="24"/>
        </w:rPr>
        <w:t>2</w:t>
      </w:r>
      <w:r w:rsidRPr="00394B22">
        <w:rPr>
          <w:rFonts w:ascii="Times New Roman" w:hAnsi="Times New Roman" w:cs="Times New Roman"/>
          <w:sz w:val="24"/>
          <w:szCs w:val="24"/>
        </w:rPr>
        <w:t>中颗粒物（染料尘）无组织排放监控浓度限值</w:t>
      </w:r>
      <w:r w:rsidRPr="00394B22">
        <w:rPr>
          <w:rFonts w:ascii="Times New Roman" w:hAnsi="Times New Roman" w:cs="Times New Roman"/>
          <w:sz w:val="24"/>
        </w:rPr>
        <w:t>。</w:t>
      </w:r>
    </w:p>
    <w:p w:rsidR="00256011" w:rsidRPr="00394B22" w:rsidRDefault="00256011" w:rsidP="00256011">
      <w:pPr>
        <w:tabs>
          <w:tab w:val="left" w:pos="2001"/>
        </w:tabs>
        <w:adjustRightInd w:val="0"/>
        <w:snapToGrid w:val="0"/>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2</w:t>
      </w:r>
      <w:r w:rsidRPr="00394B22">
        <w:rPr>
          <w:rFonts w:ascii="Times New Roman" w:hAnsi="Times New Roman" w:cs="Times New Roman"/>
          <w:sz w:val="24"/>
        </w:rPr>
        <w:t>）非甲烷总烃</w:t>
      </w:r>
    </w:p>
    <w:p w:rsidR="00256011" w:rsidRPr="00394B22" w:rsidRDefault="00256011" w:rsidP="00256011">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rPr>
        <w:t>固化工序集气罩未收集的非甲烷总烃无组织排放，排放量为</w:t>
      </w:r>
      <w:r w:rsidRPr="00394B22">
        <w:rPr>
          <w:rFonts w:ascii="Times New Roman" w:hAnsi="Times New Roman" w:cs="Times New Roman"/>
          <w:sz w:val="24"/>
        </w:rPr>
        <w:t>0.0075t/a</w:t>
      </w:r>
      <w:r w:rsidRPr="00394B22">
        <w:rPr>
          <w:rFonts w:ascii="Times New Roman" w:hAnsi="Times New Roman" w:cs="Times New Roman"/>
          <w:sz w:val="24"/>
        </w:rPr>
        <w:t>，排放</w:t>
      </w:r>
      <w:r w:rsidRPr="00394B22">
        <w:rPr>
          <w:rFonts w:ascii="Times New Roman" w:hAnsi="Times New Roman" w:cs="Times New Roman"/>
          <w:sz w:val="24"/>
        </w:rPr>
        <w:lastRenderedPageBreak/>
        <w:t>速率</w:t>
      </w:r>
      <w:r w:rsidRPr="00394B22">
        <w:rPr>
          <w:rFonts w:ascii="Times New Roman" w:hAnsi="Times New Roman" w:cs="Times New Roman"/>
          <w:sz w:val="24"/>
        </w:rPr>
        <w:t>0.003kg/h</w:t>
      </w:r>
      <w:r w:rsidRPr="00394B22">
        <w:rPr>
          <w:rFonts w:ascii="Times New Roman" w:hAnsi="Times New Roman" w:cs="Times New Roman"/>
          <w:sz w:val="24"/>
        </w:rPr>
        <w:t>，经预测，无组织非甲烷总烃满足</w:t>
      </w:r>
      <w:r w:rsidRPr="00394B22">
        <w:rPr>
          <w:rFonts w:ascii="Times New Roman" w:hAnsi="Times New Roman" w:cs="Times New Roman"/>
          <w:sz w:val="24"/>
          <w:szCs w:val="24"/>
        </w:rPr>
        <w:t>《工业企业挥发性有机物排放控制标准》（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2</w:t>
      </w:r>
      <w:r w:rsidRPr="00394B22">
        <w:rPr>
          <w:rFonts w:ascii="Times New Roman" w:hAnsi="Times New Roman" w:cs="Times New Roman"/>
          <w:sz w:val="24"/>
          <w:szCs w:val="24"/>
        </w:rPr>
        <w:t>中其他企业边界大气污染物浓度限值及《挥发性有机物无组织排放控制标准》（</w:t>
      </w:r>
      <w:r w:rsidRPr="00394B22">
        <w:rPr>
          <w:rFonts w:ascii="Times New Roman" w:hAnsi="Times New Roman" w:cs="Times New Roman"/>
          <w:sz w:val="24"/>
          <w:szCs w:val="24"/>
        </w:rPr>
        <w:t>GB37822-2019</w:t>
      </w:r>
      <w:r w:rsidRPr="00394B22">
        <w:rPr>
          <w:rFonts w:ascii="Times New Roman" w:hAnsi="Times New Roman" w:cs="Times New Roman"/>
          <w:sz w:val="24"/>
          <w:szCs w:val="24"/>
        </w:rPr>
        <w:t>）表</w:t>
      </w:r>
      <w:r w:rsidRPr="00394B22">
        <w:rPr>
          <w:rFonts w:ascii="Times New Roman" w:hAnsi="Times New Roman" w:cs="Times New Roman"/>
          <w:sz w:val="24"/>
          <w:szCs w:val="24"/>
        </w:rPr>
        <w:t>A.1</w:t>
      </w:r>
      <w:r w:rsidRPr="00394B22">
        <w:rPr>
          <w:rFonts w:ascii="Times New Roman" w:hAnsi="Times New Roman" w:cs="Times New Roman"/>
          <w:sz w:val="24"/>
          <w:szCs w:val="24"/>
        </w:rPr>
        <w:t>中排放限值</w:t>
      </w:r>
      <w:r w:rsidRPr="00394B22">
        <w:rPr>
          <w:rFonts w:ascii="Times New Roman" w:hAnsi="Times New Roman" w:cs="Times New Roman"/>
          <w:sz w:val="24"/>
        </w:rPr>
        <w:t>。</w:t>
      </w:r>
    </w:p>
    <w:p w:rsidR="00256011" w:rsidRPr="00394B22" w:rsidRDefault="00256011" w:rsidP="00256011">
      <w:pPr>
        <w:pStyle w:val="3"/>
        <w:adjustRightInd w:val="0"/>
        <w:snapToGrid w:val="0"/>
        <w:spacing w:before="0" w:beforeAutospacing="0" w:after="0" w:afterAutospacing="0" w:line="360" w:lineRule="auto"/>
        <w:rPr>
          <w:rFonts w:ascii="Times New Roman" w:hAnsi="Times New Roman" w:cs="Times New Roman"/>
          <w:sz w:val="24"/>
          <w:szCs w:val="24"/>
        </w:rPr>
      </w:pPr>
      <w:r w:rsidRPr="00394B22">
        <w:rPr>
          <w:rFonts w:ascii="Times New Roman" w:hAnsi="Times New Roman" w:cs="Times New Roman"/>
          <w:sz w:val="24"/>
          <w:szCs w:val="24"/>
        </w:rPr>
        <w:t xml:space="preserve">5.1.2 </w:t>
      </w:r>
      <w:r w:rsidRPr="00394B22">
        <w:rPr>
          <w:rFonts w:ascii="Times New Roman" w:hAnsi="Times New Roman" w:cs="Times New Roman"/>
          <w:sz w:val="24"/>
          <w:szCs w:val="24"/>
        </w:rPr>
        <w:t>水环境影响评价结论</w:t>
      </w:r>
    </w:p>
    <w:p w:rsidR="00256011" w:rsidRPr="00394B22" w:rsidRDefault="00256011" w:rsidP="00256011">
      <w:pPr>
        <w:adjustRightInd w:val="0"/>
        <w:snapToGrid w:val="0"/>
        <w:spacing w:line="360" w:lineRule="auto"/>
        <w:ind w:firstLineChars="200" w:firstLine="480"/>
        <w:jc w:val="left"/>
        <w:rPr>
          <w:rFonts w:ascii="Times New Roman" w:hAnsi="Times New Roman" w:cs="Times New Roman"/>
          <w:bCs/>
          <w:sz w:val="24"/>
          <w:szCs w:val="24"/>
        </w:rPr>
      </w:pPr>
      <w:r w:rsidRPr="00394B22">
        <w:rPr>
          <w:rFonts w:ascii="Times New Roman" w:hAnsi="Times New Roman" w:cs="Times New Roman"/>
          <w:bCs/>
          <w:sz w:val="24"/>
          <w:szCs w:val="24"/>
        </w:rPr>
        <w:t>（</w:t>
      </w:r>
      <w:r w:rsidRPr="00394B22">
        <w:rPr>
          <w:rFonts w:ascii="Times New Roman" w:hAnsi="Times New Roman" w:cs="Times New Roman"/>
          <w:bCs/>
          <w:sz w:val="24"/>
          <w:szCs w:val="24"/>
        </w:rPr>
        <w:t>1</w:t>
      </w:r>
      <w:r w:rsidRPr="00394B22">
        <w:rPr>
          <w:rFonts w:ascii="Times New Roman" w:hAnsi="Times New Roman" w:cs="Times New Roman"/>
          <w:bCs/>
          <w:sz w:val="24"/>
          <w:szCs w:val="24"/>
        </w:rPr>
        <w:t>）地表水环境影响分析</w:t>
      </w:r>
    </w:p>
    <w:p w:rsidR="00256011" w:rsidRPr="00394B22" w:rsidRDefault="00256011" w:rsidP="00256011">
      <w:pPr>
        <w:adjustRightInd w:val="0"/>
        <w:snapToGrid w:val="0"/>
        <w:spacing w:line="360" w:lineRule="auto"/>
        <w:ind w:firstLineChars="200" w:firstLine="480"/>
        <w:jc w:val="left"/>
        <w:rPr>
          <w:rFonts w:ascii="Times New Roman" w:hAnsi="Times New Roman" w:cs="Times New Roman"/>
          <w:kern w:val="0"/>
          <w:sz w:val="24"/>
          <w:szCs w:val="20"/>
        </w:rPr>
      </w:pPr>
      <w:r w:rsidRPr="00394B22">
        <w:rPr>
          <w:rFonts w:ascii="Times New Roman" w:hAnsi="Times New Roman" w:cs="Times New Roman"/>
          <w:sz w:val="24"/>
          <w:szCs w:val="24"/>
        </w:rPr>
        <w:t>本工程无生产废水产排，主要为生活污水，劳动定员</w:t>
      </w:r>
      <w:r w:rsidRPr="00394B22">
        <w:rPr>
          <w:rFonts w:ascii="Times New Roman" w:hAnsi="Times New Roman" w:cs="Times New Roman"/>
          <w:sz w:val="24"/>
          <w:szCs w:val="24"/>
        </w:rPr>
        <w:t>15</w:t>
      </w:r>
      <w:r w:rsidRPr="00394B22">
        <w:rPr>
          <w:rFonts w:ascii="Times New Roman" w:hAnsi="Times New Roman" w:cs="Times New Roman"/>
          <w:sz w:val="24"/>
          <w:szCs w:val="24"/>
        </w:rPr>
        <w:t>人，职工人均用水量</w:t>
      </w:r>
      <w:r w:rsidRPr="00394B22">
        <w:rPr>
          <w:rFonts w:ascii="Times New Roman" w:hAnsi="Times New Roman" w:cs="Times New Roman"/>
          <w:sz w:val="24"/>
          <w:szCs w:val="24"/>
        </w:rPr>
        <w:t>20L/d</w:t>
      </w:r>
      <w:r w:rsidRPr="00394B22">
        <w:rPr>
          <w:rFonts w:ascii="Times New Roman" w:hAnsi="Times New Roman" w:cs="Times New Roman"/>
          <w:sz w:val="24"/>
          <w:szCs w:val="24"/>
        </w:rPr>
        <w:t>计，生活污水产生系数按</w:t>
      </w:r>
      <w:r w:rsidRPr="00394B22">
        <w:rPr>
          <w:rFonts w:ascii="Times New Roman" w:hAnsi="Times New Roman" w:cs="Times New Roman"/>
          <w:sz w:val="24"/>
          <w:szCs w:val="24"/>
        </w:rPr>
        <w:t>0.8</w:t>
      </w:r>
      <w:r w:rsidRPr="00394B22">
        <w:rPr>
          <w:rFonts w:ascii="Times New Roman" w:hAnsi="Times New Roman" w:cs="Times New Roman"/>
          <w:sz w:val="24"/>
          <w:szCs w:val="24"/>
        </w:rPr>
        <w:t>计，则本工程生活污水产生量为</w:t>
      </w:r>
      <w:r w:rsidRPr="00394B22">
        <w:rPr>
          <w:rFonts w:ascii="Times New Roman" w:hAnsi="Times New Roman" w:cs="Times New Roman"/>
          <w:bCs/>
          <w:sz w:val="24"/>
          <w:szCs w:val="24"/>
        </w:rPr>
        <w:t>0.24m</w:t>
      </w:r>
      <w:r w:rsidRPr="00394B22">
        <w:rPr>
          <w:rFonts w:ascii="Times New Roman" w:hAnsi="Times New Roman" w:cs="Times New Roman"/>
          <w:bCs/>
          <w:sz w:val="24"/>
          <w:szCs w:val="24"/>
          <w:vertAlign w:val="superscript"/>
        </w:rPr>
        <w:t>3</w:t>
      </w:r>
      <w:r w:rsidRPr="00394B22">
        <w:rPr>
          <w:rFonts w:ascii="Times New Roman" w:hAnsi="Times New Roman" w:cs="Times New Roman"/>
          <w:bCs/>
          <w:sz w:val="24"/>
          <w:szCs w:val="24"/>
        </w:rPr>
        <w:t>/d</w:t>
      </w:r>
      <w:r w:rsidRPr="00394B22">
        <w:rPr>
          <w:rFonts w:ascii="Times New Roman" w:hAnsi="Times New Roman" w:cs="Times New Roman"/>
          <w:bCs/>
          <w:sz w:val="24"/>
          <w:szCs w:val="24"/>
        </w:rPr>
        <w:t>（</w:t>
      </w:r>
      <w:r w:rsidRPr="00394B22">
        <w:rPr>
          <w:rFonts w:ascii="Times New Roman" w:hAnsi="Times New Roman" w:cs="Times New Roman"/>
          <w:bCs/>
          <w:sz w:val="24"/>
          <w:szCs w:val="24"/>
        </w:rPr>
        <w:t>72m</w:t>
      </w:r>
      <w:r w:rsidRPr="00394B22">
        <w:rPr>
          <w:rFonts w:ascii="Times New Roman" w:hAnsi="Times New Roman" w:cs="Times New Roman"/>
          <w:bCs/>
          <w:sz w:val="24"/>
          <w:szCs w:val="24"/>
          <w:vertAlign w:val="superscript"/>
        </w:rPr>
        <w:t>3</w:t>
      </w:r>
      <w:r w:rsidRPr="00394B22">
        <w:rPr>
          <w:rFonts w:ascii="Times New Roman" w:hAnsi="Times New Roman" w:cs="Times New Roman"/>
          <w:bCs/>
          <w:sz w:val="24"/>
          <w:szCs w:val="24"/>
        </w:rPr>
        <w:t>/a</w:t>
      </w:r>
      <w:r w:rsidRPr="00394B22">
        <w:rPr>
          <w:rFonts w:ascii="Times New Roman" w:hAnsi="Times New Roman" w:cs="Times New Roman"/>
          <w:bCs/>
          <w:sz w:val="24"/>
          <w:szCs w:val="24"/>
        </w:rPr>
        <w:t>）</w:t>
      </w:r>
      <w:r w:rsidRPr="00394B22">
        <w:rPr>
          <w:rFonts w:ascii="Times New Roman" w:hAnsi="Times New Roman" w:cs="Times New Roman"/>
          <w:sz w:val="24"/>
          <w:szCs w:val="24"/>
        </w:rPr>
        <w:t>，污水中各污染物产生浓度及产生量分别为：</w:t>
      </w:r>
      <w:r w:rsidRPr="00394B22">
        <w:rPr>
          <w:rFonts w:ascii="Times New Roman" w:hAnsi="Times New Roman" w:cs="Times New Roman"/>
          <w:sz w:val="24"/>
          <w:szCs w:val="24"/>
        </w:rPr>
        <w:t>COD</w:t>
      </w:r>
      <w:r w:rsidRPr="00394B22">
        <w:rPr>
          <w:rFonts w:ascii="Times New Roman" w:hAnsi="Times New Roman" w:cs="Times New Roman"/>
          <w:sz w:val="24"/>
          <w:szCs w:val="24"/>
        </w:rPr>
        <w:t>：</w:t>
      </w:r>
      <w:r w:rsidRPr="00394B22">
        <w:rPr>
          <w:rFonts w:ascii="Times New Roman" w:hAnsi="Times New Roman" w:cs="Times New Roman"/>
          <w:sz w:val="24"/>
          <w:szCs w:val="24"/>
        </w:rPr>
        <w:t>240mg/L</w:t>
      </w:r>
      <w:r w:rsidRPr="00394B22">
        <w:rPr>
          <w:rFonts w:ascii="Times New Roman" w:hAnsi="Times New Roman" w:cs="Times New Roman"/>
          <w:sz w:val="24"/>
          <w:szCs w:val="24"/>
        </w:rPr>
        <w:t>，</w:t>
      </w:r>
      <w:r w:rsidRPr="00394B22">
        <w:rPr>
          <w:rFonts w:ascii="Times New Roman" w:hAnsi="Times New Roman" w:cs="Times New Roman"/>
          <w:sz w:val="24"/>
          <w:szCs w:val="24"/>
        </w:rPr>
        <w:t>0.0173t/a</w:t>
      </w:r>
      <w:r w:rsidRPr="00394B22">
        <w:rPr>
          <w:rFonts w:ascii="Times New Roman" w:hAnsi="Times New Roman" w:cs="Times New Roman"/>
          <w:sz w:val="24"/>
          <w:szCs w:val="24"/>
        </w:rPr>
        <w:t>，氨氮：</w:t>
      </w:r>
      <w:r w:rsidRPr="00394B22">
        <w:rPr>
          <w:rFonts w:ascii="Times New Roman" w:hAnsi="Times New Roman" w:cs="Times New Roman"/>
          <w:sz w:val="24"/>
          <w:szCs w:val="24"/>
        </w:rPr>
        <w:t>25mg/L</w:t>
      </w:r>
      <w:r w:rsidRPr="00394B22">
        <w:rPr>
          <w:rFonts w:ascii="Times New Roman" w:hAnsi="Times New Roman" w:cs="Times New Roman"/>
          <w:sz w:val="24"/>
          <w:szCs w:val="24"/>
        </w:rPr>
        <w:t>，</w:t>
      </w:r>
      <w:r w:rsidRPr="00394B22">
        <w:rPr>
          <w:rFonts w:ascii="Times New Roman" w:hAnsi="Times New Roman" w:cs="Times New Roman"/>
          <w:sz w:val="24"/>
          <w:szCs w:val="24"/>
        </w:rPr>
        <w:t>0.0018t/a</w:t>
      </w:r>
      <w:r w:rsidRPr="00394B22">
        <w:rPr>
          <w:rFonts w:ascii="Times New Roman" w:hAnsi="Times New Roman" w:cs="Times New Roman"/>
          <w:sz w:val="24"/>
          <w:szCs w:val="24"/>
        </w:rPr>
        <w:t>，</w:t>
      </w:r>
      <w:r w:rsidRPr="00394B22">
        <w:rPr>
          <w:rFonts w:ascii="Times New Roman" w:hAnsi="Times New Roman" w:cs="Times New Roman"/>
          <w:sz w:val="24"/>
          <w:szCs w:val="24"/>
        </w:rPr>
        <w:t>SS</w:t>
      </w:r>
      <w:r w:rsidRPr="00394B22">
        <w:rPr>
          <w:rFonts w:ascii="Times New Roman" w:hAnsi="Times New Roman" w:cs="Times New Roman"/>
          <w:sz w:val="24"/>
          <w:szCs w:val="24"/>
        </w:rPr>
        <w:t>：</w:t>
      </w:r>
      <w:r w:rsidRPr="00394B22">
        <w:rPr>
          <w:rFonts w:ascii="Times New Roman" w:hAnsi="Times New Roman" w:cs="Times New Roman"/>
          <w:sz w:val="24"/>
          <w:szCs w:val="24"/>
        </w:rPr>
        <w:t>180mg/L</w:t>
      </w:r>
      <w:r w:rsidRPr="00394B22">
        <w:rPr>
          <w:rFonts w:ascii="Times New Roman" w:hAnsi="Times New Roman" w:cs="Times New Roman"/>
          <w:sz w:val="24"/>
          <w:szCs w:val="24"/>
        </w:rPr>
        <w:t>，</w:t>
      </w:r>
      <w:r w:rsidRPr="00394B22">
        <w:rPr>
          <w:rFonts w:ascii="Times New Roman" w:hAnsi="Times New Roman" w:cs="Times New Roman"/>
          <w:sz w:val="24"/>
          <w:szCs w:val="24"/>
        </w:rPr>
        <w:t>0.0130t/a</w:t>
      </w:r>
      <w:r w:rsidRPr="00394B22">
        <w:rPr>
          <w:rFonts w:ascii="Times New Roman" w:hAnsi="Times New Roman" w:cs="Times New Roman"/>
          <w:sz w:val="24"/>
          <w:szCs w:val="24"/>
        </w:rPr>
        <w:t>，</w:t>
      </w:r>
      <w:r w:rsidRPr="00394B22">
        <w:rPr>
          <w:rFonts w:ascii="Times New Roman" w:hAnsi="Times New Roman" w:cs="Times New Roman"/>
          <w:sz w:val="24"/>
          <w:szCs w:val="24"/>
        </w:rPr>
        <w:t>BOD</w:t>
      </w:r>
      <w:r w:rsidRPr="00394B22">
        <w:rPr>
          <w:rFonts w:ascii="Times New Roman" w:hAnsi="Times New Roman" w:cs="Times New Roman"/>
          <w:sz w:val="24"/>
          <w:szCs w:val="24"/>
          <w:vertAlign w:val="subscript"/>
        </w:rPr>
        <w:t>5</w:t>
      </w:r>
      <w:r w:rsidRPr="00394B22">
        <w:rPr>
          <w:rFonts w:ascii="Times New Roman" w:hAnsi="Times New Roman" w:cs="Times New Roman"/>
          <w:sz w:val="24"/>
          <w:szCs w:val="24"/>
        </w:rPr>
        <w:t>：</w:t>
      </w:r>
      <w:r w:rsidRPr="00394B22">
        <w:rPr>
          <w:rFonts w:ascii="Times New Roman" w:hAnsi="Times New Roman" w:cs="Times New Roman"/>
          <w:sz w:val="24"/>
          <w:szCs w:val="24"/>
        </w:rPr>
        <w:t>180mg/L</w:t>
      </w:r>
      <w:r w:rsidRPr="00394B22">
        <w:rPr>
          <w:rFonts w:ascii="Times New Roman" w:hAnsi="Times New Roman" w:cs="Times New Roman"/>
          <w:sz w:val="24"/>
          <w:szCs w:val="24"/>
        </w:rPr>
        <w:t>，</w:t>
      </w:r>
      <w:r w:rsidRPr="00394B22">
        <w:rPr>
          <w:rFonts w:ascii="Times New Roman" w:hAnsi="Times New Roman" w:cs="Times New Roman"/>
          <w:sz w:val="24"/>
          <w:szCs w:val="24"/>
        </w:rPr>
        <w:t>0.0130t/a</w:t>
      </w:r>
      <w:r w:rsidRPr="00394B22">
        <w:rPr>
          <w:rFonts w:ascii="Times New Roman" w:hAnsi="Times New Roman" w:cs="Times New Roman"/>
          <w:sz w:val="24"/>
          <w:szCs w:val="24"/>
        </w:rPr>
        <w:t>，生活污水水质较好，水量较小，泼洒厂区地面抑尘</w:t>
      </w:r>
      <w:r w:rsidRPr="00394B22">
        <w:rPr>
          <w:rFonts w:ascii="Times New Roman" w:hAnsi="Times New Roman" w:cs="Times New Roman"/>
          <w:sz w:val="24"/>
        </w:rPr>
        <w:t>。厂区设防渗旱厕，定期清掏。</w:t>
      </w:r>
    </w:p>
    <w:p w:rsidR="00256011" w:rsidRPr="00394B22" w:rsidRDefault="00256011" w:rsidP="00256011">
      <w:pPr>
        <w:adjustRightInd w:val="0"/>
        <w:snapToGrid w:val="0"/>
        <w:spacing w:line="360" w:lineRule="auto"/>
        <w:ind w:firstLineChars="200" w:firstLine="480"/>
        <w:jc w:val="left"/>
        <w:rPr>
          <w:rFonts w:ascii="Times New Roman" w:hAnsi="Times New Roman" w:cs="Times New Roman"/>
          <w:sz w:val="24"/>
          <w:szCs w:val="24"/>
        </w:rPr>
      </w:pPr>
      <w:r w:rsidRPr="00394B22">
        <w:rPr>
          <w:rFonts w:ascii="Times New Roman" w:hAnsi="Times New Roman" w:cs="Times New Roman"/>
          <w:sz w:val="24"/>
          <w:szCs w:val="24"/>
        </w:rPr>
        <w:t>综上所述，项目运营后对周围地表水环境影响较小。</w:t>
      </w:r>
    </w:p>
    <w:p w:rsidR="00256011" w:rsidRPr="00394B22" w:rsidRDefault="00256011" w:rsidP="00256011">
      <w:pPr>
        <w:snapToGrid w:val="0"/>
        <w:spacing w:line="360" w:lineRule="auto"/>
        <w:ind w:firstLineChars="200" w:firstLine="480"/>
        <w:rPr>
          <w:rFonts w:ascii="Times New Roman" w:hAnsi="Times New Roman" w:cs="Times New Roman"/>
          <w:bCs/>
          <w:sz w:val="24"/>
          <w:szCs w:val="24"/>
        </w:rPr>
      </w:pPr>
      <w:r w:rsidRPr="00394B22">
        <w:rPr>
          <w:rFonts w:ascii="Times New Roman" w:hAnsi="Times New Roman" w:cs="Times New Roman"/>
          <w:sz w:val="24"/>
        </w:rPr>
        <w:t>（</w:t>
      </w:r>
      <w:r w:rsidRPr="00394B22">
        <w:rPr>
          <w:rFonts w:ascii="Times New Roman" w:hAnsi="Times New Roman" w:cs="Times New Roman"/>
          <w:sz w:val="24"/>
        </w:rPr>
        <w:t>2</w:t>
      </w:r>
      <w:r w:rsidRPr="00394B22">
        <w:rPr>
          <w:rFonts w:ascii="Times New Roman" w:hAnsi="Times New Roman" w:cs="Times New Roman"/>
          <w:sz w:val="24"/>
        </w:rPr>
        <w:t>）地下水环境影响分析</w:t>
      </w:r>
    </w:p>
    <w:p w:rsidR="00256011" w:rsidRPr="00394B22" w:rsidRDefault="00256011" w:rsidP="00256011">
      <w:pPr>
        <w:spacing w:line="360" w:lineRule="auto"/>
        <w:ind w:firstLineChars="200" w:firstLine="480"/>
        <w:rPr>
          <w:rFonts w:ascii="Times New Roman" w:hAnsi="Times New Roman" w:cs="Times New Roman"/>
          <w:kern w:val="0"/>
          <w:sz w:val="24"/>
          <w:szCs w:val="20"/>
        </w:rPr>
      </w:pPr>
      <w:r w:rsidRPr="00394B22">
        <w:rPr>
          <w:rFonts w:ascii="Times New Roman" w:hAnsi="Times New Roman" w:cs="Times New Roman"/>
          <w:sz w:val="24"/>
        </w:rPr>
        <w:t>依据《环境影响评价技术导则</w:t>
      </w:r>
      <w:r w:rsidRPr="00394B22">
        <w:rPr>
          <w:rFonts w:ascii="Times New Roman" w:hAnsi="Times New Roman" w:cs="Times New Roman"/>
          <w:sz w:val="24"/>
        </w:rPr>
        <w:t xml:space="preserve"> </w:t>
      </w:r>
      <w:r w:rsidRPr="00394B22">
        <w:rPr>
          <w:rFonts w:ascii="Times New Roman" w:hAnsi="Times New Roman" w:cs="Times New Roman"/>
          <w:sz w:val="24"/>
        </w:rPr>
        <w:t>地下水环境》（</w:t>
      </w:r>
      <w:r w:rsidRPr="00394B22">
        <w:rPr>
          <w:rFonts w:ascii="Times New Roman" w:hAnsi="Times New Roman" w:cs="Times New Roman"/>
          <w:sz w:val="24"/>
        </w:rPr>
        <w:t>HJ610-2016</w:t>
      </w:r>
      <w:r w:rsidRPr="00394B22">
        <w:rPr>
          <w:rFonts w:ascii="Times New Roman" w:hAnsi="Times New Roman" w:cs="Times New Roman"/>
          <w:sz w:val="24"/>
        </w:rPr>
        <w:t>）附录</w:t>
      </w:r>
      <w:r w:rsidRPr="00394B22">
        <w:rPr>
          <w:rFonts w:ascii="Times New Roman" w:hAnsi="Times New Roman" w:cs="Times New Roman"/>
          <w:sz w:val="24"/>
        </w:rPr>
        <w:t>A</w:t>
      </w:r>
      <w:r w:rsidRPr="00394B22">
        <w:rPr>
          <w:rFonts w:ascii="Times New Roman" w:hAnsi="Times New Roman" w:cs="Times New Roman"/>
          <w:sz w:val="24"/>
        </w:rPr>
        <w:t>，本项目属于</w:t>
      </w:r>
      <w:r w:rsidRPr="00394B22">
        <w:rPr>
          <w:rFonts w:ascii="Times New Roman" w:hAnsi="Times New Roman" w:cs="Times New Roman"/>
          <w:sz w:val="24"/>
        </w:rPr>
        <w:t>“N</w:t>
      </w:r>
      <w:r w:rsidRPr="00394B22">
        <w:rPr>
          <w:rFonts w:ascii="Times New Roman" w:hAnsi="Times New Roman" w:cs="Times New Roman"/>
          <w:sz w:val="24"/>
        </w:rPr>
        <w:t>轻工</w:t>
      </w:r>
      <w:r w:rsidRPr="00394B22">
        <w:rPr>
          <w:rFonts w:ascii="Times New Roman" w:hAnsi="Times New Roman" w:cs="Times New Roman"/>
          <w:sz w:val="24"/>
        </w:rPr>
        <w:t>”</w:t>
      </w:r>
      <w:r w:rsidRPr="00394B22">
        <w:rPr>
          <w:rFonts w:ascii="Times New Roman" w:hAnsi="Times New Roman" w:cs="Times New Roman"/>
          <w:sz w:val="24"/>
        </w:rPr>
        <w:t>中</w:t>
      </w:r>
      <w:r w:rsidRPr="00394B22">
        <w:rPr>
          <w:rFonts w:ascii="Times New Roman" w:hAnsi="Times New Roman" w:cs="Times New Roman"/>
          <w:sz w:val="24"/>
        </w:rPr>
        <w:t>“114-</w:t>
      </w:r>
      <w:r w:rsidRPr="00394B22">
        <w:rPr>
          <w:rFonts w:ascii="Times New Roman" w:hAnsi="Times New Roman" w:cs="Times New Roman"/>
          <w:sz w:val="24"/>
        </w:rPr>
        <w:t>印刷；文教、体育、娱乐用品制造；磁材料制品</w:t>
      </w:r>
      <w:r w:rsidRPr="00394B22">
        <w:rPr>
          <w:rFonts w:ascii="Times New Roman" w:hAnsi="Times New Roman" w:cs="Times New Roman"/>
          <w:sz w:val="24"/>
        </w:rPr>
        <w:t>”</w:t>
      </w:r>
      <w:r w:rsidRPr="00394B22">
        <w:rPr>
          <w:rFonts w:ascii="Times New Roman" w:hAnsi="Times New Roman" w:cs="Times New Roman"/>
          <w:sz w:val="24"/>
        </w:rPr>
        <w:t>中</w:t>
      </w:r>
      <w:r w:rsidRPr="00394B22">
        <w:rPr>
          <w:rFonts w:ascii="Times New Roman" w:hAnsi="Times New Roman" w:cs="Times New Roman"/>
          <w:sz w:val="24"/>
        </w:rPr>
        <w:t>“</w:t>
      </w:r>
      <w:r w:rsidRPr="00394B22">
        <w:rPr>
          <w:rFonts w:ascii="Times New Roman" w:hAnsi="Times New Roman" w:cs="Times New Roman"/>
          <w:sz w:val="24"/>
        </w:rPr>
        <w:t>全部</w:t>
      </w:r>
      <w:r w:rsidRPr="00394B22">
        <w:rPr>
          <w:rFonts w:ascii="Times New Roman" w:hAnsi="Times New Roman" w:cs="Times New Roman"/>
          <w:sz w:val="24"/>
        </w:rPr>
        <w:t>”</w:t>
      </w:r>
      <w:r w:rsidRPr="00394B22">
        <w:rPr>
          <w:rFonts w:ascii="Times New Roman" w:hAnsi="Times New Roman" w:cs="Times New Roman"/>
          <w:sz w:val="24"/>
        </w:rPr>
        <w:t>，属于</w:t>
      </w:r>
      <w:r w:rsidRPr="00394B22">
        <w:rPr>
          <w:rFonts w:ascii="Times New Roman" w:eastAsia="宋体" w:hAnsi="Times New Roman" w:cs="Times New Roman"/>
          <w:sz w:val="24"/>
        </w:rPr>
        <w:t>Ⅳ</w:t>
      </w:r>
      <w:r w:rsidRPr="00394B22">
        <w:rPr>
          <w:rFonts w:ascii="Times New Roman" w:hAnsi="Times New Roman" w:cs="Times New Roman"/>
          <w:sz w:val="24"/>
        </w:rPr>
        <w:t>类项目，不需要开展地下水评价。</w:t>
      </w:r>
    </w:p>
    <w:p w:rsidR="00256011" w:rsidRPr="00394B22" w:rsidRDefault="00256011" w:rsidP="00256011">
      <w:pPr>
        <w:pStyle w:val="3"/>
        <w:adjustRightInd w:val="0"/>
        <w:snapToGrid w:val="0"/>
        <w:spacing w:before="0" w:beforeAutospacing="0" w:after="0" w:afterAutospacing="0" w:line="360" w:lineRule="auto"/>
        <w:rPr>
          <w:rFonts w:ascii="Times New Roman" w:hAnsi="Times New Roman" w:cs="Times New Roman"/>
          <w:sz w:val="24"/>
          <w:szCs w:val="24"/>
        </w:rPr>
      </w:pPr>
      <w:r w:rsidRPr="00394B22">
        <w:rPr>
          <w:rFonts w:ascii="Times New Roman" w:hAnsi="Times New Roman" w:cs="Times New Roman"/>
          <w:sz w:val="24"/>
          <w:szCs w:val="24"/>
        </w:rPr>
        <w:t xml:space="preserve">5.1.3 </w:t>
      </w:r>
      <w:r w:rsidRPr="00394B22">
        <w:rPr>
          <w:rFonts w:ascii="Times New Roman" w:hAnsi="Times New Roman" w:cs="Times New Roman"/>
          <w:sz w:val="24"/>
          <w:szCs w:val="24"/>
        </w:rPr>
        <w:t>噪声环境影响评价结论</w:t>
      </w:r>
    </w:p>
    <w:p w:rsidR="00256011" w:rsidRPr="00394B22" w:rsidRDefault="00256011" w:rsidP="00256011">
      <w:pPr>
        <w:snapToGrid w:val="0"/>
        <w:spacing w:line="360" w:lineRule="auto"/>
        <w:ind w:firstLineChars="200" w:firstLine="480"/>
        <w:rPr>
          <w:rFonts w:ascii="Times New Roman" w:hAnsi="Times New Roman" w:cs="Times New Roman"/>
          <w:sz w:val="24"/>
        </w:rPr>
      </w:pPr>
      <w:r w:rsidRPr="00394B22">
        <w:rPr>
          <w:rFonts w:ascii="Times New Roman" w:hAnsi="Times New Roman" w:cs="Times New Roman"/>
          <w:sz w:val="24"/>
        </w:rPr>
        <w:t>项目主要为剪板机、机床、焊机、抛丸机、车床、切割机、喷涂设备等设备运行时产生的噪声，噪声值为</w:t>
      </w:r>
      <w:r w:rsidRPr="00394B22">
        <w:rPr>
          <w:rFonts w:ascii="Times New Roman" w:hAnsi="Times New Roman" w:cs="Times New Roman"/>
          <w:sz w:val="24"/>
        </w:rPr>
        <w:t>65-85dB</w:t>
      </w:r>
      <w:r w:rsidRPr="00394B22">
        <w:rPr>
          <w:rFonts w:ascii="Times New Roman" w:hAnsi="Times New Roman" w:cs="Times New Roman"/>
          <w:sz w:val="24"/>
        </w:rPr>
        <w:t>（</w:t>
      </w:r>
      <w:r w:rsidRPr="00394B22">
        <w:rPr>
          <w:rFonts w:ascii="Times New Roman" w:hAnsi="Times New Roman" w:cs="Times New Roman"/>
          <w:sz w:val="24"/>
        </w:rPr>
        <w:t>A</w:t>
      </w:r>
      <w:r w:rsidRPr="00394B22">
        <w:rPr>
          <w:rFonts w:ascii="Times New Roman" w:hAnsi="Times New Roman" w:cs="Times New Roman"/>
          <w:sz w:val="24"/>
        </w:rPr>
        <w:t>）。设置减振垫装置，对设备进行定期检修，采取上述措施并经距离衰减后，项目厂界噪声可达《工业企业厂界环境噪声排放标准》（</w:t>
      </w:r>
      <w:r w:rsidRPr="00394B22">
        <w:rPr>
          <w:rFonts w:ascii="Times New Roman" w:hAnsi="Times New Roman" w:cs="Times New Roman"/>
          <w:sz w:val="24"/>
        </w:rPr>
        <w:t>GB12348-2008</w:t>
      </w:r>
      <w:r w:rsidRPr="00394B22">
        <w:rPr>
          <w:rFonts w:ascii="Times New Roman" w:hAnsi="Times New Roman" w:cs="Times New Roman"/>
          <w:sz w:val="24"/>
        </w:rPr>
        <w:t>）</w:t>
      </w:r>
      <w:r w:rsidRPr="00394B22">
        <w:rPr>
          <w:rFonts w:ascii="Times New Roman" w:hAnsi="Times New Roman" w:cs="Times New Roman"/>
          <w:sz w:val="24"/>
        </w:rPr>
        <w:t>2</w:t>
      </w:r>
      <w:r w:rsidRPr="00394B22">
        <w:rPr>
          <w:rFonts w:ascii="Times New Roman" w:hAnsi="Times New Roman" w:cs="Times New Roman"/>
          <w:sz w:val="24"/>
        </w:rPr>
        <w:t>类标准。</w:t>
      </w:r>
    </w:p>
    <w:p w:rsidR="00256011" w:rsidRPr="00394B22" w:rsidRDefault="00256011" w:rsidP="00256011">
      <w:pPr>
        <w:pStyle w:val="3"/>
        <w:adjustRightInd w:val="0"/>
        <w:snapToGrid w:val="0"/>
        <w:spacing w:before="0" w:beforeAutospacing="0" w:after="0" w:afterAutospacing="0" w:line="360" w:lineRule="auto"/>
        <w:rPr>
          <w:rFonts w:ascii="Times New Roman" w:hAnsi="Times New Roman" w:cs="Times New Roman"/>
          <w:sz w:val="24"/>
          <w:szCs w:val="24"/>
        </w:rPr>
      </w:pPr>
      <w:r w:rsidRPr="00394B22">
        <w:rPr>
          <w:rFonts w:ascii="Times New Roman" w:hAnsi="Times New Roman" w:cs="Times New Roman"/>
          <w:sz w:val="24"/>
          <w:szCs w:val="24"/>
        </w:rPr>
        <w:t xml:space="preserve">5.1.4 </w:t>
      </w:r>
      <w:r w:rsidRPr="00394B22">
        <w:rPr>
          <w:rFonts w:ascii="Times New Roman" w:hAnsi="Times New Roman" w:cs="Times New Roman"/>
          <w:sz w:val="24"/>
          <w:szCs w:val="24"/>
        </w:rPr>
        <w:t>固废环境影响评价结论</w:t>
      </w:r>
    </w:p>
    <w:p w:rsidR="00256011" w:rsidRPr="00394B22" w:rsidRDefault="00256011" w:rsidP="00256011">
      <w:pPr>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1</w:t>
      </w:r>
      <w:r w:rsidRPr="00394B22">
        <w:rPr>
          <w:rFonts w:ascii="Times New Roman" w:hAnsi="Times New Roman" w:cs="Times New Roman"/>
          <w:sz w:val="24"/>
        </w:rPr>
        <w:t>）机加工过程产生下脚料，产生量约</w:t>
      </w:r>
      <w:r w:rsidRPr="00394B22">
        <w:rPr>
          <w:rFonts w:ascii="Times New Roman" w:hAnsi="Times New Roman" w:cs="Times New Roman"/>
          <w:sz w:val="24"/>
        </w:rPr>
        <w:t>20t/a</w:t>
      </w:r>
      <w:r w:rsidRPr="00394B22">
        <w:rPr>
          <w:rFonts w:ascii="Times New Roman" w:hAnsi="Times New Roman" w:cs="Times New Roman"/>
          <w:sz w:val="24"/>
        </w:rPr>
        <w:t>，收集后外售进行综合利用；</w:t>
      </w:r>
    </w:p>
    <w:p w:rsidR="00256011" w:rsidRPr="00394B22" w:rsidRDefault="00256011" w:rsidP="00256011">
      <w:pPr>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2</w:t>
      </w:r>
      <w:r w:rsidRPr="00394B22">
        <w:rPr>
          <w:rFonts w:ascii="Times New Roman" w:hAnsi="Times New Roman" w:cs="Times New Roman"/>
          <w:sz w:val="24"/>
        </w:rPr>
        <w:t>）机加工过程产生不合格品，产生量约</w:t>
      </w:r>
      <w:r w:rsidRPr="00394B22">
        <w:rPr>
          <w:rFonts w:ascii="Times New Roman" w:hAnsi="Times New Roman" w:cs="Times New Roman"/>
          <w:sz w:val="24"/>
        </w:rPr>
        <w:t>10t/a</w:t>
      </w:r>
      <w:r w:rsidRPr="00394B22">
        <w:rPr>
          <w:rFonts w:ascii="Times New Roman" w:hAnsi="Times New Roman" w:cs="Times New Roman"/>
          <w:sz w:val="24"/>
        </w:rPr>
        <w:t>，收集后外售进行综合利用；</w:t>
      </w:r>
    </w:p>
    <w:p w:rsidR="00256011" w:rsidRPr="00394B22" w:rsidRDefault="00256011" w:rsidP="00256011">
      <w:pPr>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3</w:t>
      </w:r>
      <w:r w:rsidRPr="00394B22">
        <w:rPr>
          <w:rFonts w:ascii="Times New Roman" w:hAnsi="Times New Roman" w:cs="Times New Roman"/>
          <w:sz w:val="24"/>
        </w:rPr>
        <w:t>）抛丸过程产生废钢丸，产生量约</w:t>
      </w:r>
      <w:r w:rsidRPr="00394B22">
        <w:rPr>
          <w:rFonts w:ascii="Times New Roman" w:hAnsi="Times New Roman" w:cs="Times New Roman"/>
          <w:sz w:val="24"/>
        </w:rPr>
        <w:t>1.8t/a</w:t>
      </w:r>
      <w:r w:rsidRPr="00394B22">
        <w:rPr>
          <w:rFonts w:ascii="Times New Roman" w:hAnsi="Times New Roman" w:cs="Times New Roman"/>
          <w:sz w:val="24"/>
        </w:rPr>
        <w:t>，收集后回用于生产；</w:t>
      </w:r>
    </w:p>
    <w:p w:rsidR="00256011" w:rsidRPr="00394B22" w:rsidRDefault="00256011" w:rsidP="00256011">
      <w:pPr>
        <w:spacing w:line="360" w:lineRule="auto"/>
        <w:ind w:firstLineChars="200" w:firstLine="480"/>
        <w:jc w:val="left"/>
        <w:rPr>
          <w:rFonts w:ascii="Times New Roman" w:hAnsi="Times New Roman" w:cs="Times New Roman"/>
          <w:sz w:val="24"/>
        </w:rPr>
      </w:pPr>
      <w:r w:rsidRPr="00394B22">
        <w:rPr>
          <w:rFonts w:ascii="Times New Roman" w:hAnsi="Times New Roman" w:cs="Times New Roman"/>
          <w:sz w:val="24"/>
        </w:rPr>
        <w:t>（</w:t>
      </w:r>
      <w:r w:rsidRPr="00394B22">
        <w:rPr>
          <w:rFonts w:ascii="Times New Roman" w:hAnsi="Times New Roman" w:cs="Times New Roman"/>
          <w:sz w:val="24"/>
        </w:rPr>
        <w:t>4</w:t>
      </w:r>
      <w:r w:rsidRPr="00394B22">
        <w:rPr>
          <w:rFonts w:ascii="Times New Roman" w:hAnsi="Times New Roman" w:cs="Times New Roman"/>
          <w:sz w:val="24"/>
        </w:rPr>
        <w:t>）除尘器收集的粉尘，产生量约</w:t>
      </w:r>
      <w:r w:rsidRPr="00394B22">
        <w:rPr>
          <w:rFonts w:ascii="Times New Roman" w:hAnsi="Times New Roman" w:cs="Times New Roman"/>
          <w:sz w:val="24"/>
        </w:rPr>
        <w:t>0.325t/a</w:t>
      </w:r>
      <w:r w:rsidRPr="00394B22">
        <w:rPr>
          <w:rFonts w:ascii="Times New Roman" w:hAnsi="Times New Roman" w:cs="Times New Roman"/>
          <w:sz w:val="24"/>
        </w:rPr>
        <w:t>，收集后外售进行综合利用；</w:t>
      </w:r>
    </w:p>
    <w:p w:rsidR="00256011" w:rsidRPr="00394B22" w:rsidRDefault="00256011" w:rsidP="00256011">
      <w:pPr>
        <w:pStyle w:val="ac"/>
        <w:spacing w:line="360" w:lineRule="auto"/>
        <w:ind w:firstLineChars="200" w:firstLine="480"/>
        <w:jc w:val="left"/>
        <w:rPr>
          <w:rFonts w:ascii="Times New Roman" w:hAnsi="Times New Roman"/>
          <w:sz w:val="24"/>
        </w:rPr>
      </w:pPr>
      <w:r w:rsidRPr="00394B22">
        <w:rPr>
          <w:rFonts w:ascii="Times New Roman" w:hAnsi="Times New Roman"/>
          <w:sz w:val="24"/>
        </w:rPr>
        <w:t>（</w:t>
      </w:r>
      <w:r w:rsidRPr="00394B22">
        <w:rPr>
          <w:rFonts w:ascii="Times New Roman" w:hAnsi="Times New Roman"/>
          <w:sz w:val="24"/>
        </w:rPr>
        <w:t>5</w:t>
      </w:r>
      <w:r w:rsidRPr="00394B22">
        <w:rPr>
          <w:rFonts w:ascii="Times New Roman" w:hAnsi="Times New Roman"/>
          <w:sz w:val="24"/>
        </w:rPr>
        <w:t>）活性炭吸附装置产生废活性炭，属于危险废物，危废编号为</w:t>
      </w:r>
      <w:r w:rsidRPr="00394B22">
        <w:rPr>
          <w:rFonts w:ascii="Times New Roman" w:hAnsi="Times New Roman"/>
          <w:sz w:val="24"/>
        </w:rPr>
        <w:t>HW49</w:t>
      </w:r>
      <w:r w:rsidRPr="00394B22">
        <w:rPr>
          <w:rFonts w:ascii="Times New Roman" w:hAnsi="Times New Roman"/>
          <w:sz w:val="24"/>
        </w:rPr>
        <w:t>，废物代码</w:t>
      </w:r>
      <w:r w:rsidRPr="00394B22">
        <w:rPr>
          <w:rFonts w:ascii="Times New Roman" w:hAnsi="Times New Roman"/>
          <w:sz w:val="24"/>
        </w:rPr>
        <w:t>900-039-49</w:t>
      </w:r>
      <w:r w:rsidRPr="00394B22">
        <w:rPr>
          <w:rFonts w:ascii="Times New Roman" w:hAnsi="Times New Roman"/>
          <w:sz w:val="24"/>
        </w:rPr>
        <w:t>，暂存于危废间内定期交由有资质的单位处理。</w:t>
      </w:r>
    </w:p>
    <w:p w:rsidR="00256011" w:rsidRPr="00394B22" w:rsidRDefault="00256011" w:rsidP="00256011">
      <w:pPr>
        <w:pStyle w:val="ac"/>
        <w:spacing w:line="360" w:lineRule="auto"/>
        <w:ind w:firstLineChars="200" w:firstLine="480"/>
        <w:jc w:val="left"/>
        <w:rPr>
          <w:rFonts w:ascii="Times New Roman" w:hAnsi="Times New Roman"/>
          <w:sz w:val="24"/>
        </w:rPr>
      </w:pPr>
      <w:r w:rsidRPr="00394B22">
        <w:rPr>
          <w:rFonts w:ascii="Times New Roman" w:hAnsi="Times New Roman"/>
          <w:sz w:val="24"/>
        </w:rPr>
        <w:t>危险废物储存、运输、处置必须严格按《</w:t>
      </w:r>
      <w:r w:rsidRPr="00394B22">
        <w:rPr>
          <w:rStyle w:val="title"/>
          <w:sz w:val="24"/>
        </w:rPr>
        <w:t>中华人民共和国固体废物污染环境防治法》、</w:t>
      </w:r>
      <w:r w:rsidRPr="00394B22">
        <w:rPr>
          <w:rFonts w:ascii="Times New Roman" w:hAnsi="Times New Roman"/>
          <w:sz w:val="24"/>
        </w:rPr>
        <w:t>《危险固废贮存污染控制标准（</w:t>
      </w:r>
      <w:r w:rsidRPr="00394B22">
        <w:rPr>
          <w:rFonts w:ascii="Times New Roman" w:hAnsi="Times New Roman"/>
          <w:sz w:val="24"/>
        </w:rPr>
        <w:t>GB18597-2001</w:t>
      </w:r>
      <w:r w:rsidRPr="00394B22">
        <w:rPr>
          <w:rFonts w:ascii="Times New Roman" w:hAnsi="Times New Roman"/>
          <w:sz w:val="24"/>
        </w:rPr>
        <w:t>）》中的相关要求进行。建设单位必须按相关标准在厂区内设危废间，危废间能够防风、防雨，并进行防</w:t>
      </w:r>
      <w:r w:rsidRPr="00394B22">
        <w:rPr>
          <w:rFonts w:ascii="Times New Roman" w:hAnsi="Times New Roman"/>
          <w:sz w:val="24"/>
        </w:rPr>
        <w:lastRenderedPageBreak/>
        <w:t>渗，避免由于雨水淋溶、渗透等原因对地下水、地表水等环境产生不利影响，设施周围应设置围墙并做密闭处理。其运输和转运应符合《危险废物转移联单管理方法》执行，严格履行国家与地方政府关于危险废物转移的规定，运输车辆也必须有防渗漏设施。防止危险废物在贮存及转移过程中产生二次污染，</w:t>
      </w:r>
      <w:r w:rsidRPr="00394B22">
        <w:rPr>
          <w:rFonts w:ascii="Times New Roman" w:hAnsi="Times New Roman"/>
          <w:sz w:val="24"/>
          <w:szCs w:val="28"/>
        </w:rPr>
        <w:t>并委托具有资质的危险废物处置单位进行清运处理。</w:t>
      </w:r>
    </w:p>
    <w:p w:rsidR="00256011" w:rsidRPr="00394B22" w:rsidRDefault="00256011" w:rsidP="00256011">
      <w:pPr>
        <w:pStyle w:val="ac"/>
        <w:spacing w:line="360" w:lineRule="auto"/>
        <w:ind w:firstLineChars="200" w:firstLine="480"/>
        <w:jc w:val="left"/>
        <w:rPr>
          <w:rFonts w:ascii="Times New Roman" w:hAnsi="Times New Roman"/>
          <w:sz w:val="24"/>
          <w:szCs w:val="22"/>
        </w:rPr>
      </w:pPr>
      <w:r w:rsidRPr="00394B22">
        <w:rPr>
          <w:rFonts w:ascii="Times New Roman" w:hAnsi="Times New Roman"/>
          <w:sz w:val="24"/>
        </w:rPr>
        <w:t>（</w:t>
      </w:r>
      <w:r w:rsidRPr="00394B22">
        <w:rPr>
          <w:rFonts w:ascii="Times New Roman" w:hAnsi="Times New Roman"/>
          <w:sz w:val="24"/>
        </w:rPr>
        <w:t>6</w:t>
      </w:r>
      <w:r w:rsidRPr="00394B22">
        <w:rPr>
          <w:rFonts w:ascii="Times New Roman" w:hAnsi="Times New Roman"/>
          <w:sz w:val="24"/>
        </w:rPr>
        <w:t>）职工办公生活产生生活垃圾，</w:t>
      </w:r>
      <w:r w:rsidRPr="00394B22">
        <w:rPr>
          <w:rFonts w:ascii="Times New Roman" w:hAnsi="Times New Roman"/>
          <w:bCs/>
          <w:snapToGrid w:val="0"/>
          <w:kern w:val="0"/>
          <w:sz w:val="24"/>
        </w:rPr>
        <w:t>生活垃圾的产生量为</w:t>
      </w:r>
      <w:r w:rsidRPr="00394B22">
        <w:rPr>
          <w:rFonts w:ascii="Times New Roman" w:hAnsi="Times New Roman"/>
          <w:bCs/>
          <w:snapToGrid w:val="0"/>
          <w:kern w:val="0"/>
          <w:sz w:val="24"/>
        </w:rPr>
        <w:t>2.25t/a</w:t>
      </w:r>
      <w:r w:rsidRPr="00394B22">
        <w:rPr>
          <w:rFonts w:ascii="Times New Roman" w:hAnsi="Times New Roman"/>
          <w:bCs/>
          <w:snapToGrid w:val="0"/>
          <w:kern w:val="0"/>
          <w:sz w:val="24"/>
        </w:rPr>
        <w:t>，由环卫部门统一清运</w:t>
      </w:r>
      <w:r w:rsidRPr="00394B22">
        <w:rPr>
          <w:rFonts w:ascii="Times New Roman" w:hAnsi="Times New Roman"/>
          <w:sz w:val="24"/>
        </w:rPr>
        <w:t>。</w:t>
      </w:r>
    </w:p>
    <w:p w:rsidR="00256011" w:rsidRPr="00394B22" w:rsidRDefault="00256011" w:rsidP="00256011">
      <w:pPr>
        <w:pStyle w:val="3"/>
        <w:adjustRightInd w:val="0"/>
        <w:snapToGrid w:val="0"/>
        <w:spacing w:before="0" w:beforeAutospacing="0" w:after="0" w:afterAutospacing="0" w:line="360" w:lineRule="auto"/>
        <w:rPr>
          <w:rFonts w:ascii="Times New Roman" w:hAnsi="Times New Roman" w:cs="Times New Roman"/>
          <w:sz w:val="24"/>
          <w:szCs w:val="24"/>
        </w:rPr>
      </w:pPr>
      <w:r w:rsidRPr="00394B22">
        <w:rPr>
          <w:rFonts w:ascii="Times New Roman" w:hAnsi="Times New Roman" w:cs="Times New Roman"/>
          <w:sz w:val="24"/>
          <w:szCs w:val="24"/>
        </w:rPr>
        <w:t xml:space="preserve">5.1.5 </w:t>
      </w:r>
      <w:r w:rsidRPr="00394B22">
        <w:rPr>
          <w:rFonts w:ascii="Times New Roman" w:hAnsi="Times New Roman" w:cs="Times New Roman"/>
          <w:sz w:val="24"/>
          <w:szCs w:val="24"/>
        </w:rPr>
        <w:t>土壤环境影响评价结论</w:t>
      </w:r>
    </w:p>
    <w:p w:rsidR="00256011" w:rsidRPr="00394B22" w:rsidRDefault="00256011" w:rsidP="00256011">
      <w:pPr>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本项目评价等级为三级，根据本项目行业特征，营运过程中企业应加强管理，应做到：</w:t>
      </w:r>
    </w:p>
    <w:p w:rsidR="00256011" w:rsidRPr="00394B22" w:rsidRDefault="0021565B" w:rsidP="00256011">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fldChar w:fldCharType="begin"/>
      </w:r>
      <w:r w:rsidR="00256011" w:rsidRPr="00394B22">
        <w:rPr>
          <w:rFonts w:ascii="Times New Roman" w:hAnsi="Times New Roman" w:cs="Times New Roman"/>
          <w:sz w:val="24"/>
          <w:szCs w:val="24"/>
        </w:rPr>
        <w:instrText xml:space="preserve"> = 1 \* GB3 </w:instrText>
      </w:r>
      <w:r w:rsidRPr="00394B22">
        <w:rPr>
          <w:rFonts w:ascii="Times New Roman" w:hAnsi="Times New Roman" w:cs="Times New Roman"/>
          <w:sz w:val="24"/>
          <w:szCs w:val="24"/>
        </w:rPr>
        <w:fldChar w:fldCharType="separate"/>
      </w:r>
      <w:r w:rsidR="00256011" w:rsidRPr="00394B22">
        <w:rPr>
          <w:rFonts w:ascii="Times New Roman" w:hAnsi="Times New Roman" w:cs="Times New Roman"/>
          <w:noProof/>
          <w:sz w:val="24"/>
          <w:szCs w:val="24"/>
        </w:rPr>
        <w:t>①</w:t>
      </w:r>
      <w:r w:rsidRPr="00394B22">
        <w:rPr>
          <w:rFonts w:ascii="Times New Roman" w:hAnsi="Times New Roman" w:cs="Times New Roman"/>
          <w:sz w:val="24"/>
          <w:szCs w:val="24"/>
        </w:rPr>
        <w:fldChar w:fldCharType="end"/>
      </w:r>
      <w:r w:rsidR="00256011" w:rsidRPr="00394B22">
        <w:rPr>
          <w:rFonts w:ascii="Times New Roman" w:hAnsi="Times New Roman" w:cs="Times New Roman"/>
          <w:sz w:val="24"/>
          <w:szCs w:val="24"/>
        </w:rPr>
        <w:t>企业应当建立土壤污染隐患排查治理制度，定期对重点区域、重点设施开展隐患排查。发现污染隐患的，应当制定整改方案，及时采取技术、管理措施消除隐患。隐患排查、治理情况应当如实记录并建立档案。</w:t>
      </w:r>
    </w:p>
    <w:p w:rsidR="00256011" w:rsidRPr="00394B22" w:rsidRDefault="00256011" w:rsidP="00256011">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②</w:t>
      </w:r>
      <w:r w:rsidRPr="00394B22">
        <w:rPr>
          <w:rFonts w:ascii="Times New Roman" w:hAnsi="Times New Roman" w:cs="Times New Roman"/>
          <w:sz w:val="24"/>
          <w:szCs w:val="24"/>
        </w:rPr>
        <w:t>在隐患排查等活动中发现用地土壤和地下水存在污染迹象的，应当排查污染源，查明污染原因，采取措施防止新增污染，并参照污染地块土壤环境管理有关规定及时开展土壤和地下水环境调查与风险评估，根据调查与风险评估结果采取风险管控或者治理与修复等措施。</w:t>
      </w:r>
    </w:p>
    <w:p w:rsidR="00256011" w:rsidRPr="00394B22" w:rsidRDefault="00256011" w:rsidP="00256011">
      <w:pPr>
        <w:snapToGrid w:val="0"/>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通过以上管理措施，企业可以有效的控制项目对土壤环境的污染。</w:t>
      </w:r>
    </w:p>
    <w:p w:rsidR="00EB26A4" w:rsidRPr="00394B22" w:rsidRDefault="00256011" w:rsidP="00256011">
      <w:pPr>
        <w:pStyle w:val="3"/>
        <w:adjustRightInd w:val="0"/>
        <w:snapToGrid w:val="0"/>
        <w:spacing w:before="0" w:beforeAutospacing="0" w:after="0" w:afterAutospacing="0" w:line="360" w:lineRule="auto"/>
        <w:rPr>
          <w:rFonts w:ascii="Times New Roman" w:hAnsi="Times New Roman" w:cs="Times New Roman"/>
          <w:sz w:val="24"/>
          <w:szCs w:val="24"/>
        </w:rPr>
      </w:pPr>
      <w:r w:rsidRPr="00394B22">
        <w:rPr>
          <w:rFonts w:ascii="Times New Roman" w:hAnsi="Times New Roman" w:cs="Times New Roman"/>
          <w:sz w:val="24"/>
          <w:szCs w:val="24"/>
        </w:rPr>
        <w:t>5.1.6</w:t>
      </w:r>
      <w:r w:rsidRPr="00394B22">
        <w:rPr>
          <w:rFonts w:ascii="Times New Roman" w:hAnsi="Times New Roman" w:cs="Times New Roman"/>
          <w:sz w:val="24"/>
          <w:szCs w:val="24"/>
        </w:rPr>
        <w:t>总结论</w:t>
      </w:r>
    </w:p>
    <w:p w:rsidR="00F35E0B" w:rsidRPr="00394B22" w:rsidRDefault="00D61D5D" w:rsidP="00256011">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综上所述，项目的开发建设符合国家产业政策，符合土地利用规划，符合清洁生产要求。项目落实环评提出的各项环境保护对策和措施，加强环保管理，污染物都能做到达标排放，项目外排污染物对周围环境影响较小，区域环境质量能够维持现状。从环保角度分析，项目建设运营是可行的。</w:t>
      </w:r>
    </w:p>
    <w:p w:rsidR="00F35E0B" w:rsidRPr="00394B22" w:rsidRDefault="00244505" w:rsidP="00952E9E">
      <w:pPr>
        <w:pStyle w:val="2"/>
        <w:adjustRightInd w:val="0"/>
        <w:snapToGrid w:val="0"/>
        <w:spacing w:beforeLines="50" w:after="0" w:line="360" w:lineRule="auto"/>
        <w:rPr>
          <w:rFonts w:ascii="Times New Roman" w:eastAsia="宋体" w:hAnsi="Times New Roman" w:cs="Times New Roman"/>
          <w:sz w:val="30"/>
          <w:szCs w:val="30"/>
        </w:rPr>
      </w:pPr>
      <w:bookmarkStart w:id="32" w:name="_Toc10465751"/>
      <w:r w:rsidRPr="00394B22">
        <w:rPr>
          <w:rFonts w:ascii="Times New Roman" w:eastAsia="宋体" w:hAnsi="Times New Roman" w:cs="Times New Roman"/>
          <w:sz w:val="30"/>
          <w:szCs w:val="30"/>
        </w:rPr>
        <w:lastRenderedPageBreak/>
        <w:t>5</w:t>
      </w:r>
      <w:r w:rsidR="00F35E0B" w:rsidRPr="00394B22">
        <w:rPr>
          <w:rFonts w:ascii="Times New Roman" w:eastAsia="宋体" w:hAnsi="Times New Roman" w:cs="Times New Roman"/>
          <w:sz w:val="30"/>
          <w:szCs w:val="30"/>
        </w:rPr>
        <w:t>.2</w:t>
      </w:r>
      <w:r w:rsidR="00F35E0B" w:rsidRPr="00394B22">
        <w:rPr>
          <w:rFonts w:ascii="Times New Roman" w:eastAsia="宋体" w:hAnsi="Times New Roman" w:cs="Times New Roman"/>
          <w:sz w:val="30"/>
          <w:szCs w:val="30"/>
        </w:rPr>
        <w:t>审批部门审批意见</w:t>
      </w:r>
      <w:bookmarkEnd w:id="32"/>
    </w:p>
    <w:p w:rsidR="001E575D" w:rsidRPr="00394B22" w:rsidRDefault="00905C58" w:rsidP="001E575D">
      <w:pPr>
        <w:spacing w:line="360" w:lineRule="auto"/>
        <w:rPr>
          <w:rFonts w:ascii="Times New Roman" w:hAnsi="Times New Roman" w:cs="Times New Roman"/>
          <w:sz w:val="24"/>
          <w:szCs w:val="24"/>
        </w:rPr>
      </w:pPr>
      <w:r w:rsidRPr="00394B22">
        <w:rPr>
          <w:rFonts w:ascii="Times New Roman" w:hAnsi="Times New Roman" w:cs="Times New Roman"/>
          <w:noProof/>
          <w:sz w:val="24"/>
          <w:szCs w:val="24"/>
        </w:rPr>
        <w:drawing>
          <wp:inline distT="0" distB="0" distL="0" distR="0">
            <wp:extent cx="5274310" cy="7707261"/>
            <wp:effectExtent l="19050" t="0" r="2540" b="0"/>
            <wp:docPr id="3" name="图片 1" descr="E:\孙帆环评项目\存档\2019年项目\2019年9月\CHB20190276A盐山县东方体育器材制造有限公司体育器材设施生产项目\批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孙帆环评项目\存档\2019年项目\2019年9月\CHB20190276A盐山县东方体育器材制造有限公司体育器材设施生产项目\批复1.jpg"/>
                    <pic:cNvPicPr>
                      <a:picLocks noChangeAspect="1" noChangeArrowheads="1"/>
                    </pic:cNvPicPr>
                  </pic:nvPicPr>
                  <pic:blipFill>
                    <a:blip r:embed="rId23" cstate="print"/>
                    <a:srcRect/>
                    <a:stretch>
                      <a:fillRect/>
                    </a:stretch>
                  </pic:blipFill>
                  <pic:spPr bwMode="auto">
                    <a:xfrm>
                      <a:off x="0" y="0"/>
                      <a:ext cx="5274310" cy="7707261"/>
                    </a:xfrm>
                    <a:prstGeom prst="rect">
                      <a:avLst/>
                    </a:prstGeom>
                    <a:noFill/>
                    <a:ln w="9525">
                      <a:noFill/>
                      <a:miter lim="800000"/>
                      <a:headEnd/>
                      <a:tailEnd/>
                    </a:ln>
                  </pic:spPr>
                </pic:pic>
              </a:graphicData>
            </a:graphic>
          </wp:inline>
        </w:drawing>
      </w:r>
    </w:p>
    <w:p w:rsidR="001E575D" w:rsidRPr="00394B22" w:rsidRDefault="001E575D" w:rsidP="001E575D">
      <w:pPr>
        <w:spacing w:line="360" w:lineRule="auto"/>
        <w:rPr>
          <w:rFonts w:ascii="Times New Roman" w:hAnsi="Times New Roman" w:cs="Times New Roman"/>
          <w:sz w:val="24"/>
          <w:szCs w:val="24"/>
        </w:rPr>
      </w:pPr>
    </w:p>
    <w:p w:rsidR="001E575D" w:rsidRPr="00394B22" w:rsidRDefault="001E575D" w:rsidP="001E575D">
      <w:pPr>
        <w:spacing w:line="360" w:lineRule="auto"/>
        <w:rPr>
          <w:rFonts w:ascii="Times New Roman" w:hAnsi="Times New Roman" w:cs="Times New Roman"/>
          <w:sz w:val="24"/>
          <w:szCs w:val="24"/>
        </w:rPr>
      </w:pPr>
    </w:p>
    <w:p w:rsidR="001E575D" w:rsidRPr="00394B22" w:rsidRDefault="00905C58" w:rsidP="001E575D">
      <w:pPr>
        <w:spacing w:line="360" w:lineRule="auto"/>
        <w:rPr>
          <w:rFonts w:ascii="Times New Roman" w:hAnsi="Times New Roman" w:cs="Times New Roman"/>
          <w:sz w:val="24"/>
          <w:szCs w:val="24"/>
        </w:rPr>
      </w:pPr>
      <w:r w:rsidRPr="00394B22">
        <w:rPr>
          <w:rFonts w:ascii="Times New Roman" w:hAnsi="Times New Roman" w:cs="Times New Roman"/>
          <w:noProof/>
          <w:sz w:val="24"/>
          <w:szCs w:val="24"/>
        </w:rPr>
        <w:lastRenderedPageBreak/>
        <w:drawing>
          <wp:inline distT="0" distB="0" distL="0" distR="0">
            <wp:extent cx="5274310" cy="7862788"/>
            <wp:effectExtent l="19050" t="0" r="2540" b="0"/>
            <wp:docPr id="4" name="图片 2" descr="E:\孙帆环评项目\存档\2019年项目\2019年9月\CHB20190276A盐山县东方体育器材制造有限公司体育器材设施生产项目\批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孙帆环评项目\存档\2019年项目\2019年9月\CHB20190276A盐山县东方体育器材制造有限公司体育器材设施生产项目\批复2.jpg"/>
                    <pic:cNvPicPr>
                      <a:picLocks noChangeAspect="1" noChangeArrowheads="1"/>
                    </pic:cNvPicPr>
                  </pic:nvPicPr>
                  <pic:blipFill>
                    <a:blip r:embed="rId24" cstate="print"/>
                    <a:srcRect/>
                    <a:stretch>
                      <a:fillRect/>
                    </a:stretch>
                  </pic:blipFill>
                  <pic:spPr bwMode="auto">
                    <a:xfrm>
                      <a:off x="0" y="0"/>
                      <a:ext cx="5274310" cy="7862788"/>
                    </a:xfrm>
                    <a:prstGeom prst="rect">
                      <a:avLst/>
                    </a:prstGeom>
                    <a:noFill/>
                    <a:ln w="9525">
                      <a:noFill/>
                      <a:miter lim="800000"/>
                      <a:headEnd/>
                      <a:tailEnd/>
                    </a:ln>
                  </pic:spPr>
                </pic:pic>
              </a:graphicData>
            </a:graphic>
          </wp:inline>
        </w:drawing>
      </w:r>
    </w:p>
    <w:p w:rsidR="001E575D" w:rsidRPr="00394B22" w:rsidRDefault="001E575D" w:rsidP="001E575D">
      <w:pPr>
        <w:spacing w:line="360" w:lineRule="auto"/>
        <w:jc w:val="center"/>
        <w:rPr>
          <w:rFonts w:ascii="Times New Roman" w:hAnsi="Times New Roman" w:cs="Times New Roman"/>
          <w:sz w:val="24"/>
          <w:szCs w:val="24"/>
        </w:rPr>
      </w:pPr>
    </w:p>
    <w:p w:rsidR="001E575D" w:rsidRPr="00394B22" w:rsidRDefault="001E575D" w:rsidP="001E575D">
      <w:pPr>
        <w:spacing w:line="360" w:lineRule="auto"/>
        <w:rPr>
          <w:rFonts w:ascii="Times New Roman" w:hAnsi="Times New Roman" w:cs="Times New Roman"/>
          <w:sz w:val="24"/>
          <w:szCs w:val="24"/>
        </w:rPr>
      </w:pPr>
    </w:p>
    <w:p w:rsidR="001E575D" w:rsidRPr="00394B22" w:rsidRDefault="001E575D" w:rsidP="001E575D">
      <w:pPr>
        <w:spacing w:line="360" w:lineRule="auto"/>
        <w:rPr>
          <w:rFonts w:ascii="Times New Roman" w:hAnsi="Times New Roman" w:cs="Times New Roman"/>
          <w:sz w:val="24"/>
          <w:szCs w:val="24"/>
        </w:rPr>
      </w:pPr>
    </w:p>
    <w:p w:rsidR="00532173" w:rsidRPr="00394B22" w:rsidRDefault="00244505" w:rsidP="00952E9E">
      <w:pPr>
        <w:pStyle w:val="1"/>
        <w:adjustRightInd w:val="0"/>
        <w:snapToGrid w:val="0"/>
        <w:spacing w:beforeLines="50" w:after="0" w:line="360" w:lineRule="auto"/>
        <w:rPr>
          <w:rFonts w:ascii="Times New Roman" w:hAnsi="Times New Roman"/>
        </w:rPr>
      </w:pPr>
      <w:bookmarkStart w:id="33" w:name="_Toc10465752"/>
      <w:r w:rsidRPr="00394B22">
        <w:rPr>
          <w:rFonts w:ascii="Times New Roman" w:hAnsi="Times New Roman"/>
          <w:sz w:val="32"/>
          <w:szCs w:val="32"/>
        </w:rPr>
        <w:lastRenderedPageBreak/>
        <w:t>6</w:t>
      </w:r>
      <w:r w:rsidR="00532173" w:rsidRPr="00394B22">
        <w:rPr>
          <w:rFonts w:ascii="Times New Roman" w:hAnsi="Times New Roman"/>
          <w:sz w:val="32"/>
          <w:szCs w:val="32"/>
        </w:rPr>
        <w:t>验收</w:t>
      </w:r>
      <w:r w:rsidR="00737B74" w:rsidRPr="00394B22">
        <w:rPr>
          <w:rFonts w:ascii="Times New Roman" w:hAnsi="Times New Roman"/>
          <w:sz w:val="32"/>
          <w:szCs w:val="32"/>
        </w:rPr>
        <w:t>执行</w:t>
      </w:r>
      <w:r w:rsidR="00532173" w:rsidRPr="00394B22">
        <w:rPr>
          <w:rFonts w:ascii="Times New Roman" w:hAnsi="Times New Roman"/>
          <w:sz w:val="32"/>
          <w:szCs w:val="32"/>
        </w:rPr>
        <w:t>标准</w:t>
      </w:r>
      <w:bookmarkEnd w:id="33"/>
    </w:p>
    <w:p w:rsidR="00532173" w:rsidRPr="00394B22" w:rsidRDefault="00244505" w:rsidP="00952E9E">
      <w:pPr>
        <w:pStyle w:val="2"/>
        <w:adjustRightInd w:val="0"/>
        <w:snapToGrid w:val="0"/>
        <w:spacing w:beforeLines="50" w:after="0" w:line="360" w:lineRule="auto"/>
        <w:rPr>
          <w:rFonts w:ascii="Times New Roman" w:eastAsia="宋体" w:hAnsi="Times New Roman" w:cs="Times New Roman"/>
          <w:sz w:val="30"/>
          <w:szCs w:val="30"/>
        </w:rPr>
      </w:pPr>
      <w:bookmarkStart w:id="34" w:name="_Toc10465753"/>
      <w:r w:rsidRPr="00394B22">
        <w:rPr>
          <w:rFonts w:ascii="Times New Roman" w:eastAsia="宋体" w:hAnsi="Times New Roman" w:cs="Times New Roman"/>
          <w:sz w:val="30"/>
          <w:szCs w:val="30"/>
        </w:rPr>
        <w:t>6</w:t>
      </w:r>
      <w:r w:rsidR="00532173" w:rsidRPr="00394B22">
        <w:rPr>
          <w:rFonts w:ascii="Times New Roman" w:eastAsia="宋体" w:hAnsi="Times New Roman" w:cs="Times New Roman"/>
          <w:sz w:val="30"/>
          <w:szCs w:val="30"/>
        </w:rPr>
        <w:t>.1</w:t>
      </w:r>
      <w:r w:rsidR="00532173" w:rsidRPr="00394B22">
        <w:rPr>
          <w:rFonts w:ascii="Times New Roman" w:eastAsia="宋体" w:hAnsi="Times New Roman" w:cs="Times New Roman"/>
          <w:sz w:val="30"/>
          <w:szCs w:val="30"/>
        </w:rPr>
        <w:t>污染物排放标准</w:t>
      </w:r>
      <w:bookmarkEnd w:id="34"/>
    </w:p>
    <w:p w:rsidR="0084580F" w:rsidRPr="00394B22" w:rsidRDefault="00EB26A4" w:rsidP="0084580F">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1</w:t>
      </w:r>
      <w:r w:rsidRPr="00394B22">
        <w:rPr>
          <w:rFonts w:ascii="Times New Roman" w:hAnsi="Times New Roman" w:cs="Times New Roman"/>
          <w:sz w:val="24"/>
          <w:szCs w:val="24"/>
        </w:rPr>
        <w:t>）有组织排放废气：</w:t>
      </w:r>
      <w:r w:rsidR="0084580F" w:rsidRPr="00394B22">
        <w:rPr>
          <w:rFonts w:ascii="Times New Roman" w:hAnsi="Times New Roman" w:cs="Times New Roman"/>
          <w:sz w:val="24"/>
          <w:szCs w:val="24"/>
        </w:rPr>
        <w:t>抛丸粉尘执行《大气污染物综合排放标准》（</w:t>
      </w:r>
      <w:r w:rsidR="0084580F" w:rsidRPr="00394B22">
        <w:rPr>
          <w:rFonts w:ascii="Times New Roman" w:hAnsi="Times New Roman" w:cs="Times New Roman"/>
          <w:sz w:val="24"/>
          <w:szCs w:val="24"/>
        </w:rPr>
        <w:t>GB16297-1996</w:t>
      </w:r>
      <w:r w:rsidR="0084580F" w:rsidRPr="00394B22">
        <w:rPr>
          <w:rFonts w:ascii="Times New Roman" w:hAnsi="Times New Roman" w:cs="Times New Roman"/>
          <w:sz w:val="24"/>
          <w:szCs w:val="24"/>
        </w:rPr>
        <w:t>）表</w:t>
      </w:r>
      <w:r w:rsidR="0084580F" w:rsidRPr="00394B22">
        <w:rPr>
          <w:rFonts w:ascii="Times New Roman" w:hAnsi="Times New Roman" w:cs="Times New Roman"/>
          <w:sz w:val="24"/>
          <w:szCs w:val="24"/>
        </w:rPr>
        <w:t>2</w:t>
      </w:r>
      <w:r w:rsidR="0084580F" w:rsidRPr="00394B22">
        <w:rPr>
          <w:rFonts w:ascii="Times New Roman" w:hAnsi="Times New Roman" w:cs="Times New Roman"/>
          <w:sz w:val="24"/>
          <w:szCs w:val="24"/>
        </w:rPr>
        <w:t>中颗粒物（其它）二级标准；喷涂粉尘执行《大气污染物综合排放标准》（</w:t>
      </w:r>
      <w:r w:rsidR="0084580F" w:rsidRPr="00394B22">
        <w:rPr>
          <w:rFonts w:ascii="Times New Roman" w:hAnsi="Times New Roman" w:cs="Times New Roman"/>
          <w:sz w:val="24"/>
          <w:szCs w:val="24"/>
        </w:rPr>
        <w:t>GB16297-1996</w:t>
      </w:r>
      <w:r w:rsidR="0084580F" w:rsidRPr="00394B22">
        <w:rPr>
          <w:rFonts w:ascii="Times New Roman" w:hAnsi="Times New Roman" w:cs="Times New Roman"/>
          <w:sz w:val="24"/>
          <w:szCs w:val="24"/>
        </w:rPr>
        <w:t>）表</w:t>
      </w:r>
      <w:r w:rsidR="0084580F" w:rsidRPr="00394B22">
        <w:rPr>
          <w:rFonts w:ascii="Times New Roman" w:hAnsi="Times New Roman" w:cs="Times New Roman"/>
          <w:sz w:val="24"/>
          <w:szCs w:val="24"/>
        </w:rPr>
        <w:t>2</w:t>
      </w:r>
      <w:r w:rsidR="0084580F" w:rsidRPr="00394B22">
        <w:rPr>
          <w:rFonts w:ascii="Times New Roman" w:hAnsi="Times New Roman" w:cs="Times New Roman"/>
          <w:sz w:val="24"/>
          <w:szCs w:val="24"/>
        </w:rPr>
        <w:t>中颗粒物（染料尘）二级标准；固化工序非甲烷总烃执行《工业企业挥发性有机物排放控制标准》（</w:t>
      </w:r>
      <w:r w:rsidR="0084580F" w:rsidRPr="00394B22">
        <w:rPr>
          <w:rFonts w:ascii="Times New Roman" w:hAnsi="Times New Roman" w:cs="Times New Roman"/>
          <w:sz w:val="24"/>
          <w:szCs w:val="24"/>
        </w:rPr>
        <w:t>DB13/2322-2016</w:t>
      </w:r>
      <w:r w:rsidR="0084580F" w:rsidRPr="00394B22">
        <w:rPr>
          <w:rFonts w:ascii="Times New Roman" w:hAnsi="Times New Roman" w:cs="Times New Roman"/>
          <w:sz w:val="24"/>
          <w:szCs w:val="24"/>
        </w:rPr>
        <w:t>）表</w:t>
      </w:r>
      <w:r w:rsidR="0084580F" w:rsidRPr="00394B22">
        <w:rPr>
          <w:rFonts w:ascii="Times New Roman" w:hAnsi="Times New Roman" w:cs="Times New Roman"/>
          <w:sz w:val="24"/>
          <w:szCs w:val="24"/>
        </w:rPr>
        <w:t>1</w:t>
      </w:r>
      <w:r w:rsidR="0084580F" w:rsidRPr="00394B22">
        <w:rPr>
          <w:rFonts w:ascii="Times New Roman" w:hAnsi="Times New Roman" w:cs="Times New Roman"/>
          <w:sz w:val="24"/>
          <w:szCs w:val="24"/>
        </w:rPr>
        <w:t>中表面涂装业标准要求。</w:t>
      </w:r>
    </w:p>
    <w:p w:rsidR="00EB26A4" w:rsidRPr="00394B22" w:rsidRDefault="00EB26A4" w:rsidP="0084580F">
      <w:pPr>
        <w:jc w:val="center"/>
        <w:rPr>
          <w:rFonts w:ascii="Times New Roman" w:hAnsi="Times New Roman" w:cs="Times New Roman"/>
          <w:b/>
          <w:szCs w:val="21"/>
        </w:rPr>
      </w:pPr>
      <w:r w:rsidRPr="00394B22">
        <w:rPr>
          <w:rFonts w:ascii="Times New Roman" w:hAnsi="Times New Roman" w:cs="Times New Roman"/>
          <w:b/>
          <w:szCs w:val="21"/>
        </w:rPr>
        <w:t>表</w:t>
      </w:r>
      <w:r w:rsidR="00A72313" w:rsidRPr="00394B22">
        <w:rPr>
          <w:rFonts w:ascii="Times New Roman" w:hAnsi="Times New Roman" w:cs="Times New Roman"/>
          <w:b/>
          <w:szCs w:val="21"/>
        </w:rPr>
        <w:t>6.1</w:t>
      </w:r>
      <w:r w:rsidRPr="00394B22">
        <w:rPr>
          <w:rFonts w:ascii="Times New Roman" w:hAnsi="Times New Roman" w:cs="Times New Roman"/>
          <w:b/>
          <w:szCs w:val="21"/>
        </w:rPr>
        <w:t xml:space="preserve">-1  </w:t>
      </w:r>
      <w:r w:rsidRPr="00394B22">
        <w:rPr>
          <w:rFonts w:ascii="Times New Roman" w:hAnsi="Times New Roman" w:cs="Times New Roman"/>
          <w:b/>
          <w:szCs w:val="21"/>
        </w:rPr>
        <w:t>有组织废气污染物排放标准</w:t>
      </w:r>
    </w:p>
    <w:tbl>
      <w:tblPr>
        <w:tblW w:w="0" w:type="auto"/>
        <w:jc w:val="center"/>
        <w:tblBorders>
          <w:top w:val="single" w:sz="12" w:space="0" w:color="000000"/>
          <w:bottom w:val="single" w:sz="12" w:space="0" w:color="000000"/>
          <w:insideH w:val="single" w:sz="4" w:space="0" w:color="000000"/>
          <w:insideV w:val="single" w:sz="4" w:space="0" w:color="000000"/>
        </w:tblBorders>
        <w:tblLook w:val="0000"/>
      </w:tblPr>
      <w:tblGrid>
        <w:gridCol w:w="1242"/>
        <w:gridCol w:w="1009"/>
        <w:gridCol w:w="3244"/>
        <w:gridCol w:w="3027"/>
      </w:tblGrid>
      <w:tr w:rsidR="0084580F" w:rsidRPr="00394B22" w:rsidTr="0084580F">
        <w:trPr>
          <w:jc w:val="center"/>
        </w:trPr>
        <w:tc>
          <w:tcPr>
            <w:tcW w:w="1242"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污染工序</w:t>
            </w:r>
          </w:p>
        </w:tc>
        <w:tc>
          <w:tcPr>
            <w:tcW w:w="1009"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污染物名称</w:t>
            </w:r>
          </w:p>
        </w:tc>
        <w:tc>
          <w:tcPr>
            <w:tcW w:w="6271" w:type="dxa"/>
            <w:gridSpan w:val="2"/>
            <w:vAlign w:val="center"/>
          </w:tcPr>
          <w:p w:rsidR="0084580F" w:rsidRPr="00394B22" w:rsidRDefault="0084580F" w:rsidP="0084580F">
            <w:pPr>
              <w:pStyle w:val="af5"/>
              <w:spacing w:line="240" w:lineRule="auto"/>
              <w:jc w:val="center"/>
              <w:rPr>
                <w:rFonts w:ascii="Times New Roman" w:hAnsi="Times New Roman" w:cs="Times New Roman"/>
                <w:sz w:val="21"/>
                <w:szCs w:val="21"/>
              </w:rPr>
            </w:pPr>
            <w:r w:rsidRPr="00394B22">
              <w:rPr>
                <w:rFonts w:ascii="Times New Roman" w:hAnsi="Times New Roman" w:cs="Times New Roman"/>
                <w:sz w:val="21"/>
                <w:szCs w:val="21"/>
              </w:rPr>
              <w:t>标准值</w:t>
            </w:r>
          </w:p>
        </w:tc>
      </w:tr>
      <w:tr w:rsidR="0084580F" w:rsidRPr="00394B22" w:rsidTr="0084580F">
        <w:trPr>
          <w:jc w:val="center"/>
        </w:trPr>
        <w:tc>
          <w:tcPr>
            <w:tcW w:w="1242"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抛丸工序</w:t>
            </w:r>
          </w:p>
        </w:tc>
        <w:tc>
          <w:tcPr>
            <w:tcW w:w="1009"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颗粒物</w:t>
            </w:r>
          </w:p>
        </w:tc>
        <w:tc>
          <w:tcPr>
            <w:tcW w:w="3244" w:type="dxa"/>
            <w:vAlign w:val="center"/>
          </w:tcPr>
          <w:p w:rsidR="0084580F" w:rsidRPr="00394B22" w:rsidRDefault="0084580F" w:rsidP="0084580F">
            <w:pPr>
              <w:jc w:val="center"/>
              <w:rPr>
                <w:rFonts w:ascii="Times New Roman" w:eastAsia="宋体" w:hAnsi="Times New Roman" w:cs="Times New Roman"/>
                <w:szCs w:val="21"/>
                <w:u w:color="000000"/>
                <w:vertAlign w:val="superscript"/>
              </w:rPr>
            </w:pPr>
            <w:r w:rsidRPr="00394B22">
              <w:rPr>
                <w:rFonts w:ascii="Times New Roman" w:hAnsi="Times New Roman" w:cs="Times New Roman"/>
                <w:szCs w:val="21"/>
              </w:rPr>
              <w:t>最高允许排放浓度：</w:t>
            </w:r>
            <w:r w:rsidRPr="00394B22">
              <w:rPr>
                <w:rFonts w:ascii="Times New Roman" w:hAnsi="Times New Roman" w:cs="Times New Roman"/>
                <w:szCs w:val="21"/>
              </w:rPr>
              <w:t>120mg/m</w:t>
            </w:r>
            <w:r w:rsidRPr="00394B22">
              <w:rPr>
                <w:rFonts w:ascii="Times New Roman" w:hAnsi="Times New Roman" w:cs="Times New Roman"/>
                <w:szCs w:val="21"/>
                <w:vertAlign w:val="superscript"/>
              </w:rPr>
              <w:t>3</w:t>
            </w:r>
          </w:p>
          <w:p w:rsidR="0084580F" w:rsidRPr="00394B22" w:rsidRDefault="0084580F" w:rsidP="0084580F">
            <w:pPr>
              <w:adjustRightInd w:val="0"/>
              <w:jc w:val="center"/>
              <w:rPr>
                <w:rFonts w:ascii="Times New Roman" w:hAnsi="Times New Roman" w:cs="Times New Roman"/>
                <w:szCs w:val="21"/>
              </w:rPr>
            </w:pPr>
            <w:r w:rsidRPr="00394B22">
              <w:rPr>
                <w:rFonts w:ascii="Times New Roman" w:hAnsi="Times New Roman" w:cs="Times New Roman"/>
                <w:szCs w:val="21"/>
              </w:rPr>
              <w:t>最高允许排放速率：</w:t>
            </w:r>
            <w:r w:rsidRPr="00394B22">
              <w:rPr>
                <w:rFonts w:ascii="Times New Roman" w:hAnsi="Times New Roman" w:cs="Times New Roman"/>
                <w:szCs w:val="21"/>
              </w:rPr>
              <w:t>3.5kg/h</w:t>
            </w:r>
          </w:p>
          <w:p w:rsidR="0084580F" w:rsidRPr="00394B22" w:rsidRDefault="0084580F" w:rsidP="0084580F">
            <w:pPr>
              <w:pStyle w:val="af5"/>
              <w:spacing w:line="240" w:lineRule="auto"/>
              <w:ind w:firstLineChars="16" w:firstLine="34"/>
              <w:jc w:val="center"/>
              <w:rPr>
                <w:rFonts w:ascii="Times New Roman" w:hAnsi="Times New Roman" w:cs="Times New Roman"/>
                <w:sz w:val="21"/>
                <w:szCs w:val="21"/>
              </w:rPr>
            </w:pPr>
            <w:r w:rsidRPr="00394B22">
              <w:rPr>
                <w:rFonts w:ascii="Times New Roman" w:hAnsi="Times New Roman" w:cs="Times New Roman"/>
                <w:sz w:val="21"/>
                <w:szCs w:val="21"/>
              </w:rPr>
              <w:t>不低于</w:t>
            </w:r>
            <w:r w:rsidRPr="00394B22">
              <w:rPr>
                <w:rFonts w:ascii="Times New Roman" w:hAnsi="Times New Roman" w:cs="Times New Roman"/>
                <w:sz w:val="21"/>
                <w:szCs w:val="21"/>
              </w:rPr>
              <w:t>15m</w:t>
            </w:r>
            <w:r w:rsidRPr="00394B22">
              <w:rPr>
                <w:rFonts w:ascii="Times New Roman" w:hAnsi="Times New Roman" w:cs="Times New Roman"/>
                <w:sz w:val="21"/>
                <w:szCs w:val="21"/>
              </w:rPr>
              <w:t>高排气筒</w:t>
            </w:r>
          </w:p>
        </w:tc>
        <w:tc>
          <w:tcPr>
            <w:tcW w:w="3027" w:type="dxa"/>
            <w:vAlign w:val="center"/>
          </w:tcPr>
          <w:p w:rsidR="0084580F" w:rsidRPr="00394B22" w:rsidRDefault="0084580F" w:rsidP="0084580F">
            <w:pPr>
              <w:adjustRightInd w:val="0"/>
              <w:jc w:val="center"/>
              <w:rPr>
                <w:rFonts w:ascii="Times New Roman" w:hAnsi="Times New Roman" w:cs="Times New Roman"/>
                <w:szCs w:val="21"/>
                <w:u w:color="000000"/>
              </w:rPr>
            </w:pPr>
            <w:r w:rsidRPr="00394B22">
              <w:rPr>
                <w:rFonts w:ascii="Times New Roman" w:hAnsi="Times New Roman" w:cs="Times New Roman"/>
                <w:bCs/>
                <w:szCs w:val="21"/>
              </w:rPr>
              <w:t>《大气污染物综合排放标准》（</w:t>
            </w:r>
            <w:r w:rsidRPr="00394B22">
              <w:rPr>
                <w:rFonts w:ascii="Times New Roman" w:hAnsi="Times New Roman" w:cs="Times New Roman"/>
                <w:bCs/>
                <w:szCs w:val="21"/>
              </w:rPr>
              <w:t>GB16297-1996</w:t>
            </w:r>
            <w:r w:rsidRPr="00394B22">
              <w:rPr>
                <w:rFonts w:ascii="Times New Roman" w:hAnsi="Times New Roman" w:cs="Times New Roman"/>
                <w:bCs/>
                <w:szCs w:val="21"/>
              </w:rPr>
              <w:t>）表</w:t>
            </w:r>
            <w:r w:rsidRPr="00394B22">
              <w:rPr>
                <w:rFonts w:ascii="Times New Roman" w:hAnsi="Times New Roman" w:cs="Times New Roman"/>
                <w:bCs/>
                <w:szCs w:val="21"/>
              </w:rPr>
              <w:t>2</w:t>
            </w:r>
            <w:r w:rsidRPr="00394B22">
              <w:rPr>
                <w:rFonts w:ascii="Times New Roman" w:hAnsi="Times New Roman" w:cs="Times New Roman"/>
                <w:szCs w:val="21"/>
              </w:rPr>
              <w:t>颗粒物（其它）</w:t>
            </w:r>
            <w:r w:rsidRPr="00394B22">
              <w:rPr>
                <w:rFonts w:ascii="Times New Roman" w:hAnsi="Times New Roman" w:cs="Times New Roman"/>
                <w:bCs/>
                <w:szCs w:val="21"/>
              </w:rPr>
              <w:t>二级标准要求</w:t>
            </w:r>
          </w:p>
        </w:tc>
      </w:tr>
      <w:tr w:rsidR="0084580F" w:rsidRPr="00394B22" w:rsidTr="0084580F">
        <w:trPr>
          <w:jc w:val="center"/>
        </w:trPr>
        <w:tc>
          <w:tcPr>
            <w:tcW w:w="1242"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喷涂工序</w:t>
            </w:r>
          </w:p>
        </w:tc>
        <w:tc>
          <w:tcPr>
            <w:tcW w:w="1009"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颗粒物</w:t>
            </w:r>
          </w:p>
        </w:tc>
        <w:tc>
          <w:tcPr>
            <w:tcW w:w="3244" w:type="dxa"/>
            <w:vAlign w:val="center"/>
          </w:tcPr>
          <w:p w:rsidR="0084580F" w:rsidRPr="00394B22" w:rsidRDefault="0084580F" w:rsidP="0084580F">
            <w:pPr>
              <w:jc w:val="center"/>
              <w:rPr>
                <w:rFonts w:ascii="Times New Roman" w:eastAsia="宋体" w:hAnsi="Times New Roman" w:cs="Times New Roman"/>
                <w:szCs w:val="21"/>
                <w:u w:color="000000"/>
                <w:vertAlign w:val="superscript"/>
              </w:rPr>
            </w:pPr>
            <w:r w:rsidRPr="00394B22">
              <w:rPr>
                <w:rFonts w:ascii="Times New Roman" w:hAnsi="Times New Roman" w:cs="Times New Roman"/>
                <w:szCs w:val="21"/>
              </w:rPr>
              <w:t>最高允许排放浓度：</w:t>
            </w:r>
            <w:r w:rsidRPr="00394B22">
              <w:rPr>
                <w:rFonts w:ascii="Times New Roman" w:hAnsi="Times New Roman" w:cs="Times New Roman"/>
                <w:szCs w:val="21"/>
              </w:rPr>
              <w:t>18mg/m</w:t>
            </w:r>
            <w:r w:rsidRPr="00394B22">
              <w:rPr>
                <w:rFonts w:ascii="Times New Roman" w:hAnsi="Times New Roman" w:cs="Times New Roman"/>
                <w:szCs w:val="21"/>
                <w:vertAlign w:val="superscript"/>
              </w:rPr>
              <w:t>3</w:t>
            </w:r>
          </w:p>
          <w:p w:rsidR="0084580F" w:rsidRPr="00394B22" w:rsidRDefault="0084580F" w:rsidP="0084580F">
            <w:pPr>
              <w:adjustRightInd w:val="0"/>
              <w:jc w:val="center"/>
              <w:rPr>
                <w:rFonts w:ascii="Times New Roman" w:hAnsi="Times New Roman" w:cs="Times New Roman"/>
                <w:szCs w:val="21"/>
              </w:rPr>
            </w:pPr>
            <w:r w:rsidRPr="00394B22">
              <w:rPr>
                <w:rFonts w:ascii="Times New Roman" w:hAnsi="Times New Roman" w:cs="Times New Roman"/>
                <w:szCs w:val="21"/>
              </w:rPr>
              <w:t>最高允许排放速率：</w:t>
            </w:r>
            <w:r w:rsidRPr="00394B22">
              <w:rPr>
                <w:rFonts w:ascii="Times New Roman" w:hAnsi="Times New Roman" w:cs="Times New Roman"/>
                <w:szCs w:val="21"/>
              </w:rPr>
              <w:t>0.51kg/h</w:t>
            </w:r>
          </w:p>
          <w:p w:rsidR="0084580F" w:rsidRPr="00394B22" w:rsidRDefault="0084580F" w:rsidP="0084580F">
            <w:pPr>
              <w:pStyle w:val="af5"/>
              <w:spacing w:line="240" w:lineRule="auto"/>
              <w:ind w:firstLineChars="16" w:firstLine="34"/>
              <w:jc w:val="center"/>
              <w:rPr>
                <w:rFonts w:ascii="Times New Roman" w:hAnsi="Times New Roman" w:cs="Times New Roman"/>
                <w:sz w:val="21"/>
                <w:szCs w:val="21"/>
              </w:rPr>
            </w:pPr>
            <w:r w:rsidRPr="00394B22">
              <w:rPr>
                <w:rFonts w:ascii="Times New Roman" w:hAnsi="Times New Roman" w:cs="Times New Roman"/>
                <w:sz w:val="21"/>
                <w:szCs w:val="21"/>
              </w:rPr>
              <w:t>不低于</w:t>
            </w:r>
            <w:r w:rsidRPr="00394B22">
              <w:rPr>
                <w:rFonts w:ascii="Times New Roman" w:hAnsi="Times New Roman" w:cs="Times New Roman"/>
                <w:sz w:val="21"/>
                <w:szCs w:val="21"/>
              </w:rPr>
              <w:t>15m</w:t>
            </w:r>
            <w:r w:rsidRPr="00394B22">
              <w:rPr>
                <w:rFonts w:ascii="Times New Roman" w:hAnsi="Times New Roman" w:cs="Times New Roman"/>
                <w:sz w:val="21"/>
                <w:szCs w:val="21"/>
              </w:rPr>
              <w:t>高排气筒</w:t>
            </w:r>
          </w:p>
        </w:tc>
        <w:tc>
          <w:tcPr>
            <w:tcW w:w="3027" w:type="dxa"/>
            <w:vAlign w:val="center"/>
          </w:tcPr>
          <w:p w:rsidR="0084580F" w:rsidRPr="00394B22" w:rsidRDefault="0084580F" w:rsidP="0084580F">
            <w:pPr>
              <w:adjustRightInd w:val="0"/>
              <w:jc w:val="center"/>
              <w:rPr>
                <w:rFonts w:ascii="Times New Roman" w:hAnsi="Times New Roman" w:cs="Times New Roman"/>
                <w:szCs w:val="21"/>
                <w:u w:color="000000"/>
              </w:rPr>
            </w:pPr>
            <w:r w:rsidRPr="00394B22">
              <w:rPr>
                <w:rFonts w:ascii="Times New Roman" w:hAnsi="Times New Roman" w:cs="Times New Roman"/>
                <w:bCs/>
                <w:szCs w:val="21"/>
              </w:rPr>
              <w:t>《大气污染物综合排放标准》（</w:t>
            </w:r>
            <w:r w:rsidRPr="00394B22">
              <w:rPr>
                <w:rFonts w:ascii="Times New Roman" w:hAnsi="Times New Roman" w:cs="Times New Roman"/>
                <w:bCs/>
                <w:szCs w:val="21"/>
              </w:rPr>
              <w:t>GB16297-1996</w:t>
            </w:r>
            <w:r w:rsidRPr="00394B22">
              <w:rPr>
                <w:rFonts w:ascii="Times New Roman" w:hAnsi="Times New Roman" w:cs="Times New Roman"/>
                <w:bCs/>
                <w:szCs w:val="21"/>
              </w:rPr>
              <w:t>）表</w:t>
            </w:r>
            <w:r w:rsidRPr="00394B22">
              <w:rPr>
                <w:rFonts w:ascii="Times New Roman" w:hAnsi="Times New Roman" w:cs="Times New Roman"/>
                <w:bCs/>
                <w:szCs w:val="21"/>
              </w:rPr>
              <w:t>2</w:t>
            </w:r>
            <w:r w:rsidRPr="00394B22">
              <w:rPr>
                <w:rFonts w:ascii="Times New Roman" w:hAnsi="Times New Roman" w:cs="Times New Roman"/>
                <w:szCs w:val="21"/>
              </w:rPr>
              <w:t>颗粒物（染料尘）</w:t>
            </w:r>
            <w:r w:rsidRPr="00394B22">
              <w:rPr>
                <w:rFonts w:ascii="Times New Roman" w:hAnsi="Times New Roman" w:cs="Times New Roman"/>
                <w:bCs/>
                <w:szCs w:val="21"/>
              </w:rPr>
              <w:t>二级标准要求</w:t>
            </w:r>
          </w:p>
        </w:tc>
      </w:tr>
      <w:tr w:rsidR="0084580F" w:rsidRPr="00394B22" w:rsidTr="0084580F">
        <w:trPr>
          <w:jc w:val="center"/>
        </w:trPr>
        <w:tc>
          <w:tcPr>
            <w:tcW w:w="1242" w:type="dxa"/>
            <w:vAlign w:val="center"/>
          </w:tcPr>
          <w:p w:rsidR="0084580F" w:rsidRPr="00394B22" w:rsidRDefault="0084580F" w:rsidP="0084580F">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固化工序</w:t>
            </w:r>
          </w:p>
        </w:tc>
        <w:tc>
          <w:tcPr>
            <w:tcW w:w="1009" w:type="dxa"/>
            <w:vAlign w:val="center"/>
          </w:tcPr>
          <w:p w:rsidR="0084580F" w:rsidRPr="00394B22" w:rsidRDefault="0084580F" w:rsidP="0084580F">
            <w:pPr>
              <w:pStyle w:val="af5"/>
              <w:spacing w:line="240" w:lineRule="auto"/>
              <w:ind w:firstLineChars="16" w:firstLine="34"/>
              <w:jc w:val="center"/>
              <w:rPr>
                <w:rFonts w:ascii="Times New Roman" w:hAnsi="Times New Roman" w:cs="Times New Roman"/>
                <w:sz w:val="21"/>
                <w:szCs w:val="21"/>
              </w:rPr>
            </w:pPr>
            <w:r w:rsidRPr="00394B22">
              <w:rPr>
                <w:rFonts w:ascii="Times New Roman" w:hAnsi="Times New Roman" w:cs="Times New Roman"/>
                <w:sz w:val="21"/>
                <w:szCs w:val="21"/>
              </w:rPr>
              <w:t>非甲烷总烃</w:t>
            </w:r>
          </w:p>
        </w:tc>
        <w:tc>
          <w:tcPr>
            <w:tcW w:w="3244" w:type="dxa"/>
            <w:vAlign w:val="center"/>
          </w:tcPr>
          <w:p w:rsidR="0084580F" w:rsidRPr="00394B22" w:rsidRDefault="0084580F" w:rsidP="0084580F">
            <w:pPr>
              <w:jc w:val="center"/>
              <w:rPr>
                <w:rFonts w:ascii="Times New Roman" w:eastAsia="宋体" w:hAnsi="Times New Roman" w:cs="Times New Roman"/>
                <w:szCs w:val="21"/>
                <w:u w:color="000000"/>
              </w:rPr>
            </w:pPr>
            <w:r w:rsidRPr="00394B22">
              <w:rPr>
                <w:rFonts w:ascii="Times New Roman" w:hAnsi="Times New Roman" w:cs="Times New Roman"/>
                <w:szCs w:val="21"/>
              </w:rPr>
              <w:t>有组织非甲烷总烃：</w:t>
            </w:r>
          </w:p>
          <w:p w:rsidR="0084580F" w:rsidRPr="00394B22" w:rsidRDefault="0084580F" w:rsidP="0084580F">
            <w:pPr>
              <w:jc w:val="center"/>
              <w:rPr>
                <w:rFonts w:ascii="Times New Roman" w:hAnsi="Times New Roman" w:cs="Times New Roman"/>
                <w:szCs w:val="21"/>
                <w:vertAlign w:val="superscript"/>
              </w:rPr>
            </w:pPr>
            <w:r w:rsidRPr="00394B22">
              <w:rPr>
                <w:rFonts w:ascii="Times New Roman" w:hAnsi="Times New Roman" w:cs="Times New Roman"/>
                <w:szCs w:val="21"/>
              </w:rPr>
              <w:t>最高允许排放浓度：</w:t>
            </w:r>
            <w:r w:rsidRPr="00394B22">
              <w:rPr>
                <w:rFonts w:ascii="Times New Roman" w:hAnsi="Times New Roman" w:cs="Times New Roman"/>
                <w:szCs w:val="21"/>
              </w:rPr>
              <w:t>60mg/m</w:t>
            </w:r>
            <w:r w:rsidRPr="00394B22">
              <w:rPr>
                <w:rFonts w:ascii="Times New Roman" w:hAnsi="Times New Roman" w:cs="Times New Roman"/>
                <w:szCs w:val="21"/>
                <w:vertAlign w:val="superscript"/>
              </w:rPr>
              <w:t>3</w:t>
            </w:r>
          </w:p>
          <w:p w:rsidR="0084580F" w:rsidRPr="00394B22" w:rsidRDefault="0084580F" w:rsidP="0084580F">
            <w:pPr>
              <w:jc w:val="center"/>
              <w:rPr>
                <w:rFonts w:ascii="Times New Roman" w:hAnsi="Times New Roman" w:cs="Times New Roman"/>
                <w:szCs w:val="21"/>
              </w:rPr>
            </w:pPr>
            <w:r w:rsidRPr="00394B22">
              <w:rPr>
                <w:rFonts w:ascii="Times New Roman" w:hAnsi="Times New Roman" w:cs="Times New Roman"/>
                <w:szCs w:val="21"/>
              </w:rPr>
              <w:t>最低去除效率：</w:t>
            </w:r>
            <w:r w:rsidRPr="00394B22">
              <w:rPr>
                <w:rFonts w:ascii="Times New Roman" w:hAnsi="Times New Roman" w:cs="Times New Roman"/>
                <w:szCs w:val="21"/>
              </w:rPr>
              <w:t>70%</w:t>
            </w:r>
          </w:p>
          <w:p w:rsidR="0084580F" w:rsidRPr="00394B22" w:rsidRDefault="0084580F" w:rsidP="0084580F">
            <w:pPr>
              <w:jc w:val="center"/>
              <w:rPr>
                <w:rFonts w:ascii="Times New Roman" w:hAnsi="Times New Roman" w:cs="Times New Roman"/>
                <w:szCs w:val="21"/>
                <w:u w:color="000000"/>
              </w:rPr>
            </w:pPr>
            <w:r w:rsidRPr="00394B22">
              <w:rPr>
                <w:rFonts w:ascii="Times New Roman" w:hAnsi="Times New Roman" w:cs="Times New Roman"/>
                <w:szCs w:val="21"/>
              </w:rPr>
              <w:t>排气筒高度：</w:t>
            </w:r>
            <w:r w:rsidRPr="00394B22">
              <w:rPr>
                <w:rFonts w:ascii="Times New Roman" w:hAnsi="Times New Roman" w:cs="Times New Roman"/>
                <w:szCs w:val="21"/>
              </w:rPr>
              <w:t>15m</w:t>
            </w:r>
          </w:p>
        </w:tc>
        <w:tc>
          <w:tcPr>
            <w:tcW w:w="3027" w:type="dxa"/>
            <w:vAlign w:val="center"/>
          </w:tcPr>
          <w:p w:rsidR="0084580F" w:rsidRPr="00394B22" w:rsidRDefault="0084580F" w:rsidP="0084580F">
            <w:pPr>
              <w:jc w:val="center"/>
              <w:rPr>
                <w:rFonts w:ascii="Times New Roman" w:hAnsi="Times New Roman" w:cs="Times New Roman"/>
                <w:szCs w:val="21"/>
                <w:u w:color="000000"/>
              </w:rPr>
            </w:pPr>
            <w:r w:rsidRPr="00394B22">
              <w:rPr>
                <w:rFonts w:ascii="Times New Roman" w:hAnsi="Times New Roman" w:cs="Times New Roman"/>
                <w:szCs w:val="21"/>
              </w:rPr>
              <w:t>《工业企业挥发性有机物排放控制标准》（</w:t>
            </w:r>
            <w:r w:rsidRPr="00394B22">
              <w:rPr>
                <w:rFonts w:ascii="Times New Roman" w:hAnsi="Times New Roman" w:cs="Times New Roman"/>
                <w:szCs w:val="21"/>
              </w:rPr>
              <w:t>DB13/2322-2016</w:t>
            </w:r>
            <w:r w:rsidRPr="00394B22">
              <w:rPr>
                <w:rFonts w:ascii="Times New Roman" w:hAnsi="Times New Roman" w:cs="Times New Roman"/>
                <w:szCs w:val="21"/>
              </w:rPr>
              <w:t>）表</w:t>
            </w:r>
            <w:r w:rsidRPr="00394B22">
              <w:rPr>
                <w:rFonts w:ascii="Times New Roman" w:hAnsi="Times New Roman" w:cs="Times New Roman"/>
                <w:szCs w:val="21"/>
              </w:rPr>
              <w:t>1</w:t>
            </w:r>
            <w:r w:rsidRPr="00394B22">
              <w:rPr>
                <w:rFonts w:ascii="Times New Roman" w:hAnsi="Times New Roman" w:cs="Times New Roman"/>
                <w:szCs w:val="21"/>
              </w:rPr>
              <w:t>中表面涂装业标准要求</w:t>
            </w:r>
          </w:p>
        </w:tc>
      </w:tr>
    </w:tbl>
    <w:p w:rsidR="00EB26A4" w:rsidRPr="00394B22" w:rsidRDefault="00EB26A4" w:rsidP="000F6D12">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2</w:t>
      </w:r>
      <w:r w:rsidRPr="00394B22">
        <w:rPr>
          <w:rFonts w:ascii="Times New Roman" w:hAnsi="Times New Roman" w:cs="Times New Roman"/>
          <w:sz w:val="24"/>
          <w:szCs w:val="24"/>
        </w:rPr>
        <w:t>）无组织排放废气：</w:t>
      </w:r>
      <w:r w:rsidR="000F6D12" w:rsidRPr="00394B22">
        <w:rPr>
          <w:rFonts w:ascii="Times New Roman" w:hAnsi="Times New Roman" w:cs="Times New Roman"/>
          <w:sz w:val="24"/>
          <w:szCs w:val="24"/>
        </w:rPr>
        <w:t>无组织颗粒物执行《大气污染物综合排放标准》（</w:t>
      </w:r>
      <w:r w:rsidR="000F6D12" w:rsidRPr="00394B22">
        <w:rPr>
          <w:rFonts w:ascii="Times New Roman" w:hAnsi="Times New Roman" w:cs="Times New Roman"/>
          <w:sz w:val="24"/>
          <w:szCs w:val="24"/>
        </w:rPr>
        <w:t>GB16297-1996</w:t>
      </w:r>
      <w:r w:rsidR="000F6D12" w:rsidRPr="00394B22">
        <w:rPr>
          <w:rFonts w:ascii="Times New Roman" w:hAnsi="Times New Roman" w:cs="Times New Roman"/>
          <w:sz w:val="24"/>
          <w:szCs w:val="24"/>
        </w:rPr>
        <w:t>）表</w:t>
      </w:r>
      <w:r w:rsidR="000F6D12" w:rsidRPr="00394B22">
        <w:rPr>
          <w:rFonts w:ascii="Times New Roman" w:hAnsi="Times New Roman" w:cs="Times New Roman"/>
          <w:sz w:val="24"/>
          <w:szCs w:val="24"/>
        </w:rPr>
        <w:t>2</w:t>
      </w:r>
      <w:r w:rsidR="000F6D12" w:rsidRPr="00394B22">
        <w:rPr>
          <w:rFonts w:ascii="Times New Roman" w:hAnsi="Times New Roman" w:cs="Times New Roman"/>
          <w:sz w:val="24"/>
          <w:szCs w:val="24"/>
        </w:rPr>
        <w:t>中颗粒物（染料尘及其他）无组织排放监控浓度限值；厂界无组织非甲烷总烃执行《工业企业挥发性有机物排放控制标准》（</w:t>
      </w:r>
      <w:r w:rsidR="000F6D12" w:rsidRPr="00394B22">
        <w:rPr>
          <w:rFonts w:ascii="Times New Roman" w:hAnsi="Times New Roman" w:cs="Times New Roman"/>
          <w:sz w:val="24"/>
          <w:szCs w:val="24"/>
        </w:rPr>
        <w:t>DB13/2322-2016</w:t>
      </w:r>
      <w:r w:rsidR="000F6D12" w:rsidRPr="00394B22">
        <w:rPr>
          <w:rFonts w:ascii="Times New Roman" w:hAnsi="Times New Roman" w:cs="Times New Roman"/>
          <w:sz w:val="24"/>
          <w:szCs w:val="24"/>
        </w:rPr>
        <w:t>）表</w:t>
      </w:r>
      <w:r w:rsidR="000F6D12" w:rsidRPr="00394B22">
        <w:rPr>
          <w:rFonts w:ascii="Times New Roman" w:hAnsi="Times New Roman" w:cs="Times New Roman"/>
          <w:sz w:val="24"/>
          <w:szCs w:val="24"/>
        </w:rPr>
        <w:t>2</w:t>
      </w:r>
      <w:r w:rsidR="000F6D12" w:rsidRPr="00394B22">
        <w:rPr>
          <w:rFonts w:ascii="Times New Roman" w:hAnsi="Times New Roman" w:cs="Times New Roman"/>
          <w:sz w:val="24"/>
          <w:szCs w:val="24"/>
        </w:rPr>
        <w:t>中其他企业边界大气污染物浓度限值；</w:t>
      </w:r>
      <w:r w:rsidR="00C6791A" w:rsidRPr="00EE0369">
        <w:rPr>
          <w:rFonts w:ascii="Times New Roman" w:cs="Times New Roman" w:hint="eastAsia"/>
          <w:sz w:val="24"/>
          <w:szCs w:val="24"/>
        </w:rPr>
        <w:t>车间门口非甲烷总烃执行</w:t>
      </w:r>
      <w:r w:rsidR="00C6791A" w:rsidRPr="00EE0369">
        <w:rPr>
          <w:rFonts w:ascii="Times New Roman" w:hAnsi="Times New Roman" w:cs="Times New Roman"/>
          <w:sz w:val="24"/>
          <w:szCs w:val="24"/>
        </w:rPr>
        <w:t>《工业企业挥发性有机物排放控制标准》（</w:t>
      </w:r>
      <w:r w:rsidR="00C6791A" w:rsidRPr="00EE0369">
        <w:rPr>
          <w:rFonts w:ascii="Times New Roman" w:hAnsi="Times New Roman" w:cs="Times New Roman"/>
          <w:sz w:val="24"/>
          <w:szCs w:val="24"/>
        </w:rPr>
        <w:t>DB13/2322-2016</w:t>
      </w:r>
      <w:r w:rsidR="00C6791A" w:rsidRPr="00EE0369">
        <w:rPr>
          <w:rFonts w:ascii="Times New Roman" w:hAnsi="Times New Roman" w:cs="Times New Roman"/>
          <w:sz w:val="24"/>
          <w:szCs w:val="24"/>
        </w:rPr>
        <w:t>）中表</w:t>
      </w:r>
      <w:r w:rsidR="00C6791A" w:rsidRPr="00EE0369">
        <w:rPr>
          <w:rFonts w:ascii="Times New Roman" w:hAnsi="Times New Roman" w:cs="Times New Roman" w:hint="eastAsia"/>
          <w:sz w:val="24"/>
          <w:szCs w:val="24"/>
        </w:rPr>
        <w:t>3</w:t>
      </w:r>
      <w:r w:rsidR="00C6791A" w:rsidRPr="00EE0369">
        <w:rPr>
          <w:rFonts w:ascii="Times New Roman" w:hAnsi="Times New Roman" w:cs="Times New Roman"/>
          <w:sz w:val="24"/>
          <w:szCs w:val="24"/>
        </w:rPr>
        <w:t>中非甲烷总烃浓度限值标准</w:t>
      </w:r>
      <w:r w:rsidR="00C6791A" w:rsidRPr="00EE0369">
        <w:rPr>
          <w:rFonts w:ascii="Times New Roman" w:cs="Times New Roman" w:hint="eastAsia"/>
          <w:sz w:val="24"/>
          <w:szCs w:val="24"/>
        </w:rPr>
        <w:t>；</w:t>
      </w:r>
      <w:r w:rsidR="000F6D12" w:rsidRPr="00394B22">
        <w:rPr>
          <w:rFonts w:ascii="Times New Roman" w:hAnsi="Times New Roman" w:cs="Times New Roman"/>
          <w:sz w:val="24"/>
          <w:szCs w:val="24"/>
        </w:rPr>
        <w:t>厂内无组织非甲烷总烃执行《挥发性有机物无组织排放控制标准》（</w:t>
      </w:r>
      <w:r w:rsidR="000F6D12" w:rsidRPr="00394B22">
        <w:rPr>
          <w:rFonts w:ascii="Times New Roman" w:hAnsi="Times New Roman" w:cs="Times New Roman"/>
          <w:sz w:val="24"/>
          <w:szCs w:val="24"/>
        </w:rPr>
        <w:t>GB37822-2019</w:t>
      </w:r>
      <w:r w:rsidR="000F6D12" w:rsidRPr="00394B22">
        <w:rPr>
          <w:rFonts w:ascii="Times New Roman" w:hAnsi="Times New Roman" w:cs="Times New Roman"/>
          <w:sz w:val="24"/>
          <w:szCs w:val="24"/>
        </w:rPr>
        <w:t>）表</w:t>
      </w:r>
      <w:r w:rsidR="000F6D12" w:rsidRPr="00394B22">
        <w:rPr>
          <w:rFonts w:ascii="Times New Roman" w:hAnsi="Times New Roman" w:cs="Times New Roman"/>
          <w:sz w:val="24"/>
          <w:szCs w:val="24"/>
        </w:rPr>
        <w:t>A.1</w:t>
      </w:r>
      <w:r w:rsidR="000F6D12" w:rsidRPr="00394B22">
        <w:rPr>
          <w:rFonts w:ascii="Times New Roman" w:hAnsi="Times New Roman" w:cs="Times New Roman"/>
          <w:sz w:val="24"/>
          <w:szCs w:val="24"/>
        </w:rPr>
        <w:t>中排放限值。</w:t>
      </w:r>
    </w:p>
    <w:p w:rsidR="00EB26A4" w:rsidRPr="00394B22" w:rsidRDefault="00EB26A4" w:rsidP="000F6D12">
      <w:pPr>
        <w:jc w:val="center"/>
        <w:rPr>
          <w:rFonts w:ascii="Times New Roman" w:hAnsi="Times New Roman" w:cs="Times New Roman"/>
          <w:b/>
          <w:szCs w:val="21"/>
        </w:rPr>
      </w:pPr>
      <w:r w:rsidRPr="00394B22">
        <w:rPr>
          <w:rFonts w:ascii="Times New Roman" w:hAnsi="Times New Roman" w:cs="Times New Roman"/>
          <w:b/>
          <w:szCs w:val="21"/>
        </w:rPr>
        <w:t>表</w:t>
      </w:r>
      <w:r w:rsidR="00A72313" w:rsidRPr="00394B22">
        <w:rPr>
          <w:rFonts w:ascii="Times New Roman" w:hAnsi="Times New Roman" w:cs="Times New Roman"/>
          <w:b/>
          <w:szCs w:val="21"/>
        </w:rPr>
        <w:t>6.1</w:t>
      </w:r>
      <w:r w:rsidRPr="00394B22">
        <w:rPr>
          <w:rFonts w:ascii="Times New Roman" w:hAnsi="Times New Roman" w:cs="Times New Roman"/>
          <w:b/>
          <w:szCs w:val="21"/>
        </w:rPr>
        <w:t xml:space="preserve">-2  </w:t>
      </w:r>
      <w:r w:rsidRPr="00394B22">
        <w:rPr>
          <w:rFonts w:ascii="Times New Roman" w:hAnsi="Times New Roman" w:cs="Times New Roman"/>
          <w:b/>
          <w:szCs w:val="21"/>
        </w:rPr>
        <w:t>无组织废气污染物排放标准</w:t>
      </w:r>
    </w:p>
    <w:tbl>
      <w:tblPr>
        <w:tblStyle w:val="a9"/>
        <w:tblW w:w="0" w:type="auto"/>
        <w:tblBorders>
          <w:top w:val="single" w:sz="12" w:space="0" w:color="auto"/>
          <w:left w:val="none" w:sz="0" w:space="0" w:color="auto"/>
          <w:bottom w:val="single" w:sz="12" w:space="0" w:color="auto"/>
          <w:right w:val="none" w:sz="0" w:space="0" w:color="auto"/>
        </w:tblBorders>
        <w:tblLook w:val="04A0"/>
      </w:tblPr>
      <w:tblGrid>
        <w:gridCol w:w="1242"/>
        <w:gridCol w:w="1276"/>
        <w:gridCol w:w="2693"/>
        <w:gridCol w:w="3311"/>
      </w:tblGrid>
      <w:tr w:rsidR="000F6D12" w:rsidRPr="00394B22" w:rsidTr="000F6D12">
        <w:tc>
          <w:tcPr>
            <w:tcW w:w="1242" w:type="dxa"/>
            <w:vAlign w:val="center"/>
          </w:tcPr>
          <w:p w:rsidR="000F6D12" w:rsidRPr="00394B22" w:rsidRDefault="000F6D12" w:rsidP="000F6D12">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污染工序</w:t>
            </w:r>
          </w:p>
        </w:tc>
        <w:tc>
          <w:tcPr>
            <w:tcW w:w="1276" w:type="dxa"/>
            <w:vAlign w:val="center"/>
          </w:tcPr>
          <w:p w:rsidR="000F6D12" w:rsidRPr="00394B22" w:rsidRDefault="000F6D12" w:rsidP="000F6D12">
            <w:pPr>
              <w:pStyle w:val="af5"/>
              <w:spacing w:line="240" w:lineRule="auto"/>
              <w:ind w:firstLine="0"/>
              <w:jc w:val="center"/>
              <w:rPr>
                <w:rFonts w:ascii="Times New Roman" w:hAnsi="Times New Roman" w:cs="Times New Roman"/>
                <w:sz w:val="21"/>
                <w:szCs w:val="21"/>
              </w:rPr>
            </w:pPr>
            <w:r w:rsidRPr="00394B22">
              <w:rPr>
                <w:rFonts w:ascii="Times New Roman" w:hAnsi="Times New Roman" w:cs="Times New Roman"/>
                <w:sz w:val="21"/>
                <w:szCs w:val="21"/>
              </w:rPr>
              <w:t>污染物名称</w:t>
            </w:r>
          </w:p>
        </w:tc>
        <w:tc>
          <w:tcPr>
            <w:tcW w:w="6004" w:type="dxa"/>
            <w:gridSpan w:val="2"/>
            <w:vAlign w:val="center"/>
          </w:tcPr>
          <w:p w:rsidR="000F6D12" w:rsidRPr="00394B22" w:rsidRDefault="000F6D12" w:rsidP="000F6D12">
            <w:pPr>
              <w:pStyle w:val="af5"/>
              <w:spacing w:line="240" w:lineRule="auto"/>
              <w:jc w:val="center"/>
              <w:rPr>
                <w:rFonts w:ascii="Times New Roman" w:hAnsi="Times New Roman" w:cs="Times New Roman"/>
                <w:sz w:val="21"/>
                <w:szCs w:val="21"/>
              </w:rPr>
            </w:pPr>
            <w:r w:rsidRPr="00394B22">
              <w:rPr>
                <w:rFonts w:ascii="Times New Roman" w:hAnsi="Times New Roman" w:cs="Times New Roman"/>
                <w:sz w:val="21"/>
                <w:szCs w:val="21"/>
              </w:rPr>
              <w:t>标准值</w:t>
            </w:r>
          </w:p>
        </w:tc>
      </w:tr>
      <w:tr w:rsidR="000F6D12" w:rsidRPr="00394B22" w:rsidTr="000F6D12">
        <w:tc>
          <w:tcPr>
            <w:tcW w:w="1242" w:type="dxa"/>
            <w:vMerge w:val="restart"/>
            <w:vAlign w:val="center"/>
          </w:tcPr>
          <w:p w:rsidR="000F6D12" w:rsidRPr="00394B22" w:rsidRDefault="000F6D12" w:rsidP="000F6D12">
            <w:pPr>
              <w:jc w:val="center"/>
              <w:rPr>
                <w:rFonts w:ascii="Times New Roman" w:hAnsi="Times New Roman" w:cs="Times New Roman"/>
                <w:szCs w:val="21"/>
              </w:rPr>
            </w:pPr>
            <w:r w:rsidRPr="00394B22">
              <w:rPr>
                <w:rFonts w:ascii="Times New Roman" w:hAnsi="Times New Roman" w:cs="Times New Roman"/>
                <w:szCs w:val="21"/>
              </w:rPr>
              <w:t>无组织</w:t>
            </w:r>
          </w:p>
        </w:tc>
        <w:tc>
          <w:tcPr>
            <w:tcW w:w="1276" w:type="dxa"/>
            <w:vMerge w:val="restart"/>
            <w:vAlign w:val="center"/>
          </w:tcPr>
          <w:p w:rsidR="000F6D12" w:rsidRPr="00394B22" w:rsidRDefault="000F6D12" w:rsidP="000F6D12">
            <w:pPr>
              <w:jc w:val="center"/>
              <w:rPr>
                <w:rFonts w:ascii="Times New Roman" w:hAnsi="Times New Roman" w:cs="Times New Roman"/>
                <w:szCs w:val="21"/>
              </w:rPr>
            </w:pPr>
            <w:r w:rsidRPr="00394B22">
              <w:rPr>
                <w:rFonts w:ascii="Times New Roman" w:hAnsi="Times New Roman" w:cs="Times New Roman"/>
                <w:szCs w:val="21"/>
              </w:rPr>
              <w:t>非甲烷总烃</w:t>
            </w:r>
          </w:p>
        </w:tc>
        <w:tc>
          <w:tcPr>
            <w:tcW w:w="2693" w:type="dxa"/>
            <w:vAlign w:val="center"/>
          </w:tcPr>
          <w:p w:rsidR="000F6D12" w:rsidRPr="00394B22" w:rsidRDefault="000F6D12">
            <w:pPr>
              <w:jc w:val="center"/>
              <w:rPr>
                <w:rFonts w:ascii="Times New Roman" w:hAnsi="Times New Roman" w:cs="Times New Roman"/>
                <w:szCs w:val="21"/>
                <w:u w:color="000000"/>
              </w:rPr>
            </w:pPr>
            <w:r w:rsidRPr="00394B22">
              <w:rPr>
                <w:rFonts w:ascii="Times New Roman" w:hAnsi="Times New Roman" w:cs="Times New Roman"/>
                <w:szCs w:val="21"/>
              </w:rPr>
              <w:t>非甲烷总烃企业边界浓度限值：</w:t>
            </w:r>
            <w:r w:rsidRPr="00394B22">
              <w:rPr>
                <w:rFonts w:ascii="Times New Roman" w:hAnsi="Times New Roman" w:cs="Times New Roman"/>
                <w:szCs w:val="21"/>
              </w:rPr>
              <w:t>2.0mg/m</w:t>
            </w:r>
            <w:r w:rsidRPr="00394B22">
              <w:rPr>
                <w:rFonts w:ascii="Times New Roman" w:hAnsi="Times New Roman" w:cs="Times New Roman"/>
                <w:szCs w:val="21"/>
                <w:vertAlign w:val="superscript"/>
              </w:rPr>
              <w:t>3</w:t>
            </w:r>
          </w:p>
        </w:tc>
        <w:tc>
          <w:tcPr>
            <w:tcW w:w="3311" w:type="dxa"/>
            <w:vAlign w:val="center"/>
          </w:tcPr>
          <w:p w:rsidR="000F6D12" w:rsidRPr="00394B22" w:rsidRDefault="000F6D12">
            <w:pPr>
              <w:jc w:val="center"/>
              <w:rPr>
                <w:rFonts w:ascii="Times New Roman" w:eastAsia="宋体" w:hAnsi="Times New Roman" w:cs="Times New Roman"/>
                <w:szCs w:val="21"/>
                <w:u w:color="000000"/>
              </w:rPr>
            </w:pPr>
            <w:r w:rsidRPr="00394B22">
              <w:rPr>
                <w:rFonts w:ascii="Times New Roman" w:hAnsi="Times New Roman" w:cs="Times New Roman"/>
                <w:szCs w:val="21"/>
              </w:rPr>
              <w:t>《工业企业挥发性有机物排放控制标准》（</w:t>
            </w:r>
            <w:r w:rsidRPr="00394B22">
              <w:rPr>
                <w:rFonts w:ascii="Times New Roman" w:hAnsi="Times New Roman" w:cs="Times New Roman"/>
                <w:szCs w:val="21"/>
              </w:rPr>
              <w:t>DB13/2322-2016</w:t>
            </w:r>
            <w:r w:rsidRPr="00394B22">
              <w:rPr>
                <w:rFonts w:ascii="Times New Roman" w:hAnsi="Times New Roman" w:cs="Times New Roman"/>
                <w:szCs w:val="21"/>
              </w:rPr>
              <w:t>）</w:t>
            </w:r>
          </w:p>
          <w:p w:rsidR="000F6D12" w:rsidRPr="00394B22" w:rsidRDefault="000F6D12">
            <w:pPr>
              <w:jc w:val="center"/>
              <w:rPr>
                <w:rFonts w:ascii="Times New Roman" w:hAnsi="Times New Roman" w:cs="Times New Roman"/>
                <w:szCs w:val="21"/>
                <w:u w:color="000000"/>
              </w:rPr>
            </w:pPr>
            <w:r w:rsidRPr="00394B22">
              <w:rPr>
                <w:rFonts w:ascii="Times New Roman" w:hAnsi="Times New Roman" w:cs="Times New Roman"/>
                <w:szCs w:val="21"/>
              </w:rPr>
              <w:t>中表</w:t>
            </w:r>
            <w:r w:rsidRPr="00394B22">
              <w:rPr>
                <w:rFonts w:ascii="Times New Roman" w:hAnsi="Times New Roman" w:cs="Times New Roman"/>
                <w:szCs w:val="21"/>
              </w:rPr>
              <w:t>2</w:t>
            </w:r>
            <w:r w:rsidRPr="00394B22">
              <w:rPr>
                <w:rFonts w:ascii="Times New Roman" w:hAnsi="Times New Roman" w:cs="Times New Roman"/>
                <w:szCs w:val="21"/>
              </w:rPr>
              <w:t>中其他企业边界非甲烷总烃浓度限值标准</w:t>
            </w:r>
          </w:p>
        </w:tc>
      </w:tr>
      <w:tr w:rsidR="00C6791A" w:rsidRPr="00394B22" w:rsidTr="000F6D12">
        <w:tc>
          <w:tcPr>
            <w:tcW w:w="1242" w:type="dxa"/>
            <w:vMerge/>
            <w:vAlign w:val="center"/>
          </w:tcPr>
          <w:p w:rsidR="00C6791A" w:rsidRPr="00394B22" w:rsidRDefault="00C6791A" w:rsidP="000F6D12">
            <w:pPr>
              <w:jc w:val="center"/>
              <w:rPr>
                <w:rFonts w:ascii="Times New Roman" w:hAnsi="Times New Roman" w:cs="Times New Roman"/>
                <w:szCs w:val="21"/>
              </w:rPr>
            </w:pPr>
          </w:p>
        </w:tc>
        <w:tc>
          <w:tcPr>
            <w:tcW w:w="1276" w:type="dxa"/>
            <w:vMerge/>
            <w:vAlign w:val="center"/>
          </w:tcPr>
          <w:p w:rsidR="00C6791A" w:rsidRPr="00394B22" w:rsidRDefault="00C6791A" w:rsidP="000F6D12">
            <w:pPr>
              <w:jc w:val="center"/>
              <w:rPr>
                <w:rFonts w:ascii="Times New Roman" w:hAnsi="Times New Roman" w:cs="Times New Roman"/>
                <w:szCs w:val="21"/>
              </w:rPr>
            </w:pPr>
          </w:p>
        </w:tc>
        <w:tc>
          <w:tcPr>
            <w:tcW w:w="2693" w:type="dxa"/>
            <w:vAlign w:val="center"/>
          </w:tcPr>
          <w:p w:rsidR="00C6791A" w:rsidRPr="00394B22" w:rsidRDefault="00C6791A" w:rsidP="000D082D">
            <w:pPr>
              <w:pStyle w:val="A-"/>
              <w:rPr>
                <w:rFonts w:ascii="Times New Roman" w:eastAsia="宋体" w:hAnsi="Times New Roman" w:cs="Times New Roman"/>
              </w:rPr>
            </w:pPr>
            <w:r w:rsidRPr="00394B22">
              <w:rPr>
                <w:rFonts w:ascii="Times New Roman" w:hAnsi="Times New Roman" w:cs="Times New Roman"/>
              </w:rPr>
              <w:t>厂区内：</w:t>
            </w:r>
          </w:p>
          <w:p w:rsidR="00C6791A" w:rsidRPr="00394B22" w:rsidRDefault="00C6791A" w:rsidP="000D082D">
            <w:pPr>
              <w:pStyle w:val="A-"/>
              <w:rPr>
                <w:rFonts w:ascii="Times New Roman" w:hAnsi="Times New Roman" w:cs="Times New Roman"/>
              </w:rPr>
            </w:pPr>
            <w:r w:rsidRPr="00394B22">
              <w:rPr>
                <w:rFonts w:ascii="Times New Roman" w:hAnsi="Times New Roman" w:cs="Times New Roman"/>
              </w:rPr>
              <w:t>监控点处</w:t>
            </w:r>
            <w:r w:rsidRPr="00394B22">
              <w:rPr>
                <w:rFonts w:ascii="Times New Roman" w:hAnsi="Times New Roman" w:cs="Times New Roman"/>
              </w:rPr>
              <w:t>1h</w:t>
            </w:r>
            <w:r w:rsidRPr="00394B22">
              <w:rPr>
                <w:rFonts w:ascii="Times New Roman" w:hAnsi="Times New Roman" w:cs="Times New Roman"/>
              </w:rPr>
              <w:t>平均浓度值：</w:t>
            </w:r>
            <w:r w:rsidRPr="00394B22">
              <w:rPr>
                <w:rFonts w:ascii="Times New Roman" w:hAnsi="Times New Roman" w:cs="Times New Roman"/>
              </w:rPr>
              <w:lastRenderedPageBreak/>
              <w:t>6mg/m</w:t>
            </w:r>
            <w:r w:rsidRPr="00394B22">
              <w:rPr>
                <w:rFonts w:ascii="Times New Roman" w:hAnsi="Times New Roman" w:cs="Times New Roman"/>
                <w:vertAlign w:val="superscript"/>
              </w:rPr>
              <w:t>3</w:t>
            </w:r>
          </w:p>
          <w:p w:rsidR="00C6791A" w:rsidRPr="00394B22" w:rsidRDefault="00C6791A" w:rsidP="000D082D">
            <w:pPr>
              <w:pStyle w:val="A-"/>
              <w:rPr>
                <w:rFonts w:ascii="Times New Roman" w:hAnsi="Times New Roman" w:cs="Times New Roman"/>
              </w:rPr>
            </w:pPr>
            <w:r w:rsidRPr="00394B22">
              <w:rPr>
                <w:rFonts w:ascii="Times New Roman" w:hAnsi="Times New Roman" w:cs="Times New Roman"/>
              </w:rPr>
              <w:t>监控点处任意一次浓度值：</w:t>
            </w:r>
            <w:r w:rsidRPr="00394B22">
              <w:rPr>
                <w:rFonts w:ascii="Times New Roman" w:hAnsi="Times New Roman" w:cs="Times New Roman"/>
              </w:rPr>
              <w:t>20mg/m</w:t>
            </w:r>
            <w:r w:rsidRPr="00394B22">
              <w:rPr>
                <w:rFonts w:ascii="Times New Roman" w:hAnsi="Times New Roman" w:cs="Times New Roman"/>
                <w:vertAlign w:val="superscript"/>
              </w:rPr>
              <w:t>3</w:t>
            </w:r>
          </w:p>
        </w:tc>
        <w:tc>
          <w:tcPr>
            <w:tcW w:w="3311" w:type="dxa"/>
            <w:vAlign w:val="center"/>
          </w:tcPr>
          <w:p w:rsidR="00C6791A" w:rsidRPr="00394B22" w:rsidRDefault="00C6791A" w:rsidP="000D082D">
            <w:pPr>
              <w:pStyle w:val="A-"/>
              <w:rPr>
                <w:rFonts w:ascii="Times New Roman" w:hAnsi="Times New Roman" w:cs="Times New Roman"/>
              </w:rPr>
            </w:pPr>
            <w:r w:rsidRPr="00394B22">
              <w:rPr>
                <w:rFonts w:ascii="Times New Roman" w:hAnsi="Times New Roman" w:cs="Times New Roman"/>
              </w:rPr>
              <w:lastRenderedPageBreak/>
              <w:t>《挥发性有机物无组织排放控制标准》（</w:t>
            </w:r>
            <w:r w:rsidRPr="00394B22">
              <w:rPr>
                <w:rFonts w:ascii="Times New Roman" w:hAnsi="Times New Roman" w:cs="Times New Roman"/>
              </w:rPr>
              <w:t>GB37822-2019</w:t>
            </w:r>
            <w:r w:rsidRPr="00394B22">
              <w:rPr>
                <w:rFonts w:ascii="Times New Roman" w:hAnsi="Times New Roman" w:cs="Times New Roman"/>
              </w:rPr>
              <w:t>）表</w:t>
            </w:r>
            <w:r w:rsidRPr="00394B22">
              <w:rPr>
                <w:rFonts w:ascii="Times New Roman" w:hAnsi="Times New Roman" w:cs="Times New Roman"/>
              </w:rPr>
              <w:t>A.1</w:t>
            </w:r>
            <w:r w:rsidRPr="00394B22">
              <w:rPr>
                <w:rFonts w:ascii="Times New Roman" w:hAnsi="Times New Roman" w:cs="Times New Roman"/>
              </w:rPr>
              <w:t>排放</w:t>
            </w:r>
            <w:r w:rsidRPr="00394B22">
              <w:rPr>
                <w:rFonts w:ascii="Times New Roman" w:hAnsi="Times New Roman" w:cs="Times New Roman"/>
              </w:rPr>
              <w:lastRenderedPageBreak/>
              <w:t>限值</w:t>
            </w:r>
          </w:p>
        </w:tc>
      </w:tr>
      <w:tr w:rsidR="00C6791A" w:rsidRPr="00394B22" w:rsidTr="000F6D12">
        <w:tc>
          <w:tcPr>
            <w:tcW w:w="1242" w:type="dxa"/>
            <w:vMerge/>
            <w:vAlign w:val="center"/>
          </w:tcPr>
          <w:p w:rsidR="00C6791A" w:rsidRPr="00394B22" w:rsidRDefault="00C6791A" w:rsidP="000F6D12">
            <w:pPr>
              <w:jc w:val="center"/>
              <w:rPr>
                <w:rFonts w:ascii="Times New Roman" w:hAnsi="Times New Roman" w:cs="Times New Roman"/>
                <w:szCs w:val="21"/>
              </w:rPr>
            </w:pPr>
          </w:p>
        </w:tc>
        <w:tc>
          <w:tcPr>
            <w:tcW w:w="1276" w:type="dxa"/>
            <w:vMerge/>
            <w:vAlign w:val="center"/>
          </w:tcPr>
          <w:p w:rsidR="00C6791A" w:rsidRPr="00394B22" w:rsidRDefault="00C6791A" w:rsidP="000F6D12">
            <w:pPr>
              <w:jc w:val="center"/>
              <w:rPr>
                <w:rFonts w:ascii="Times New Roman" w:hAnsi="Times New Roman" w:cs="Times New Roman"/>
                <w:szCs w:val="21"/>
              </w:rPr>
            </w:pPr>
          </w:p>
        </w:tc>
        <w:tc>
          <w:tcPr>
            <w:tcW w:w="2693" w:type="dxa"/>
            <w:vAlign w:val="center"/>
          </w:tcPr>
          <w:p w:rsidR="00C6791A" w:rsidRPr="00356615" w:rsidRDefault="00C6791A" w:rsidP="001628DD">
            <w:pPr>
              <w:pStyle w:val="A-"/>
              <w:rPr>
                <w:rFonts w:ascii="Times New Roman" w:hAnsi="Times New Roman" w:cs="Times New Roman"/>
              </w:rPr>
            </w:pPr>
            <w:r w:rsidRPr="00356615">
              <w:rPr>
                <w:rFonts w:ascii="Times New Roman" w:hAnsi="Times New Roman" w:cs="Times New Roman"/>
              </w:rPr>
              <w:t>生产车间边界：</w:t>
            </w:r>
          </w:p>
          <w:p w:rsidR="00C6791A" w:rsidRPr="00356615" w:rsidRDefault="00C6791A" w:rsidP="001628DD">
            <w:pPr>
              <w:rPr>
                <w:rFonts w:ascii="Times New Roman" w:hAnsi="Times New Roman" w:cs="Times New Roman"/>
              </w:rPr>
            </w:pPr>
            <w:r w:rsidRPr="00356615">
              <w:rPr>
                <w:rFonts w:ascii="Times New Roman" w:cs="Times New Roman"/>
              </w:rPr>
              <w:t>非甲烷总烃：</w:t>
            </w:r>
            <w:r w:rsidRPr="00356615">
              <w:rPr>
                <w:rFonts w:ascii="Times New Roman" w:hAnsi="Times New Roman" w:cs="Times New Roman"/>
              </w:rPr>
              <w:t>4.0mg/m</w:t>
            </w:r>
            <w:r w:rsidRPr="00356615">
              <w:rPr>
                <w:rFonts w:ascii="Times New Roman" w:hAnsi="Times New Roman" w:cs="Times New Roman"/>
                <w:vertAlign w:val="superscript"/>
              </w:rPr>
              <w:t>3</w:t>
            </w:r>
          </w:p>
        </w:tc>
        <w:tc>
          <w:tcPr>
            <w:tcW w:w="3311" w:type="dxa"/>
            <w:vAlign w:val="center"/>
          </w:tcPr>
          <w:p w:rsidR="00C6791A" w:rsidRPr="00394B22" w:rsidRDefault="00C6791A" w:rsidP="001628DD">
            <w:pPr>
              <w:jc w:val="center"/>
              <w:rPr>
                <w:rFonts w:ascii="Times New Roman" w:eastAsia="宋体" w:hAnsi="Times New Roman" w:cs="Times New Roman"/>
                <w:szCs w:val="21"/>
                <w:u w:color="000000"/>
              </w:rPr>
            </w:pPr>
            <w:r w:rsidRPr="00394B22">
              <w:rPr>
                <w:rFonts w:ascii="Times New Roman" w:hAnsi="Times New Roman" w:cs="Times New Roman"/>
                <w:szCs w:val="21"/>
              </w:rPr>
              <w:t>《工业企业挥发性有机物排放控制标准》（</w:t>
            </w:r>
            <w:r w:rsidRPr="00394B22">
              <w:rPr>
                <w:rFonts w:ascii="Times New Roman" w:hAnsi="Times New Roman" w:cs="Times New Roman"/>
                <w:szCs w:val="21"/>
              </w:rPr>
              <w:t>DB13/2322-2016</w:t>
            </w:r>
            <w:r w:rsidRPr="00394B22">
              <w:rPr>
                <w:rFonts w:ascii="Times New Roman" w:hAnsi="Times New Roman" w:cs="Times New Roman"/>
                <w:szCs w:val="21"/>
              </w:rPr>
              <w:t>）</w:t>
            </w:r>
          </w:p>
          <w:p w:rsidR="00C6791A" w:rsidRPr="00356615" w:rsidRDefault="00C6791A" w:rsidP="001628DD">
            <w:pPr>
              <w:pStyle w:val="A-"/>
              <w:rPr>
                <w:rFonts w:ascii="Times New Roman" w:hAnsi="Times New Roman" w:cs="Times New Roman"/>
              </w:rPr>
            </w:pPr>
            <w:r w:rsidRPr="00394B22">
              <w:rPr>
                <w:rFonts w:ascii="Times New Roman" w:hAnsi="Times New Roman" w:cs="Times New Roman"/>
              </w:rPr>
              <w:t>中表</w:t>
            </w:r>
            <w:r>
              <w:rPr>
                <w:rFonts w:ascii="Times New Roman" w:hAnsi="Times New Roman" w:cs="Times New Roman" w:hint="eastAsia"/>
              </w:rPr>
              <w:t>3</w:t>
            </w:r>
            <w:r w:rsidRPr="00394B22">
              <w:rPr>
                <w:rFonts w:ascii="Times New Roman" w:hAnsi="Times New Roman" w:cs="Times New Roman"/>
              </w:rPr>
              <w:t>中非甲烷总烃浓度限值标准</w:t>
            </w:r>
          </w:p>
        </w:tc>
      </w:tr>
      <w:tr w:rsidR="00C6791A" w:rsidRPr="00394B22" w:rsidTr="000F6D12">
        <w:tc>
          <w:tcPr>
            <w:tcW w:w="1242" w:type="dxa"/>
            <w:vMerge/>
            <w:vAlign w:val="center"/>
          </w:tcPr>
          <w:p w:rsidR="00C6791A" w:rsidRPr="00394B22" w:rsidRDefault="00C6791A" w:rsidP="000F6D12">
            <w:pPr>
              <w:jc w:val="center"/>
              <w:rPr>
                <w:rFonts w:ascii="Times New Roman" w:hAnsi="Times New Roman" w:cs="Times New Roman"/>
                <w:szCs w:val="21"/>
              </w:rPr>
            </w:pPr>
          </w:p>
        </w:tc>
        <w:tc>
          <w:tcPr>
            <w:tcW w:w="1276" w:type="dxa"/>
            <w:vAlign w:val="center"/>
          </w:tcPr>
          <w:p w:rsidR="00C6791A" w:rsidRPr="00394B22" w:rsidRDefault="00C6791A" w:rsidP="000F6D12">
            <w:pPr>
              <w:jc w:val="center"/>
              <w:rPr>
                <w:rFonts w:ascii="Times New Roman" w:hAnsi="Times New Roman" w:cs="Times New Roman"/>
                <w:szCs w:val="21"/>
              </w:rPr>
            </w:pPr>
            <w:r w:rsidRPr="00394B22">
              <w:rPr>
                <w:rFonts w:ascii="Times New Roman" w:hAnsi="Times New Roman" w:cs="Times New Roman"/>
                <w:szCs w:val="21"/>
              </w:rPr>
              <w:t>颗粒物</w:t>
            </w:r>
          </w:p>
        </w:tc>
        <w:tc>
          <w:tcPr>
            <w:tcW w:w="2693" w:type="dxa"/>
            <w:vAlign w:val="center"/>
          </w:tcPr>
          <w:p w:rsidR="00C6791A" w:rsidRPr="00394B22" w:rsidRDefault="00C6791A">
            <w:pPr>
              <w:jc w:val="center"/>
              <w:rPr>
                <w:rFonts w:ascii="Times New Roman" w:eastAsia="宋体" w:hAnsi="Times New Roman" w:cs="Times New Roman"/>
                <w:szCs w:val="21"/>
                <w:u w:color="000000"/>
              </w:rPr>
            </w:pPr>
            <w:r w:rsidRPr="00394B22">
              <w:rPr>
                <w:rFonts w:ascii="Times New Roman" w:hAnsi="Times New Roman" w:cs="Times New Roman"/>
                <w:szCs w:val="21"/>
              </w:rPr>
              <w:t>周界外浓度最高点：</w:t>
            </w:r>
            <w:r w:rsidRPr="00394B22">
              <w:rPr>
                <w:rFonts w:ascii="Times New Roman" w:hAnsi="Times New Roman" w:cs="Times New Roman"/>
                <w:szCs w:val="21"/>
              </w:rPr>
              <w:t>1.0</w:t>
            </w:r>
            <w:r w:rsidRPr="00394B22">
              <w:rPr>
                <w:rFonts w:ascii="Times New Roman" w:hAnsi="Times New Roman" w:cs="Times New Roman"/>
              </w:rPr>
              <w:t xml:space="preserve"> mg/m</w:t>
            </w:r>
            <w:r w:rsidRPr="00394B22">
              <w:rPr>
                <w:rFonts w:ascii="Times New Roman" w:hAnsi="Times New Roman" w:cs="Times New Roman"/>
                <w:vertAlign w:val="superscript"/>
              </w:rPr>
              <w:t>3</w:t>
            </w:r>
          </w:p>
          <w:p w:rsidR="00C6791A" w:rsidRPr="00394B22" w:rsidRDefault="00C6791A">
            <w:pPr>
              <w:jc w:val="center"/>
              <w:rPr>
                <w:rFonts w:ascii="Times New Roman" w:hAnsi="Times New Roman" w:cs="Times New Roman"/>
                <w:szCs w:val="21"/>
                <w:u w:color="000000"/>
                <w:vertAlign w:val="superscript"/>
              </w:rPr>
            </w:pPr>
            <w:r w:rsidRPr="00394B22">
              <w:rPr>
                <w:rFonts w:ascii="Times New Roman" w:hAnsi="Times New Roman" w:cs="Times New Roman"/>
              </w:rPr>
              <w:t>且肉眼不可见</w:t>
            </w:r>
          </w:p>
        </w:tc>
        <w:tc>
          <w:tcPr>
            <w:tcW w:w="3311" w:type="dxa"/>
            <w:vAlign w:val="center"/>
          </w:tcPr>
          <w:p w:rsidR="00C6791A" w:rsidRPr="00394B22" w:rsidRDefault="00C6791A">
            <w:pPr>
              <w:adjustRightInd w:val="0"/>
              <w:jc w:val="center"/>
              <w:rPr>
                <w:rFonts w:ascii="Times New Roman" w:hAnsi="Times New Roman" w:cs="Times New Roman"/>
                <w:szCs w:val="21"/>
                <w:u w:color="000000"/>
              </w:rPr>
            </w:pPr>
            <w:r w:rsidRPr="00394B22">
              <w:rPr>
                <w:rFonts w:ascii="Times New Roman" w:hAnsi="Times New Roman" w:cs="Times New Roman"/>
                <w:bCs/>
                <w:szCs w:val="21"/>
              </w:rPr>
              <w:t>《大气污染物综合排放标准》（</w:t>
            </w:r>
            <w:r w:rsidRPr="00394B22">
              <w:rPr>
                <w:rFonts w:ascii="Times New Roman" w:hAnsi="Times New Roman" w:cs="Times New Roman"/>
                <w:bCs/>
                <w:szCs w:val="21"/>
              </w:rPr>
              <w:t>GB16297-1996</w:t>
            </w:r>
            <w:r w:rsidRPr="00394B22">
              <w:rPr>
                <w:rFonts w:ascii="Times New Roman" w:hAnsi="Times New Roman" w:cs="Times New Roman"/>
                <w:bCs/>
                <w:szCs w:val="21"/>
              </w:rPr>
              <w:t>）表</w:t>
            </w:r>
            <w:r w:rsidRPr="00394B22">
              <w:rPr>
                <w:rFonts w:ascii="Times New Roman" w:hAnsi="Times New Roman" w:cs="Times New Roman"/>
                <w:bCs/>
                <w:szCs w:val="21"/>
              </w:rPr>
              <w:t>2</w:t>
            </w:r>
            <w:r w:rsidRPr="00394B22">
              <w:rPr>
                <w:rFonts w:ascii="Times New Roman" w:hAnsi="Times New Roman" w:cs="Times New Roman"/>
                <w:szCs w:val="21"/>
              </w:rPr>
              <w:t>颗粒物（染料尘及其他）</w:t>
            </w:r>
            <w:r w:rsidRPr="00394B22">
              <w:rPr>
                <w:rFonts w:ascii="Times New Roman" w:hAnsi="Times New Roman" w:cs="Times New Roman"/>
                <w:bCs/>
                <w:szCs w:val="21"/>
              </w:rPr>
              <w:t>无组织监控浓度限值</w:t>
            </w:r>
          </w:p>
        </w:tc>
      </w:tr>
    </w:tbl>
    <w:p w:rsidR="00EB26A4" w:rsidRPr="00394B22" w:rsidRDefault="00EB26A4" w:rsidP="000F6D12">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3</w:t>
      </w:r>
      <w:r w:rsidRPr="00394B22">
        <w:rPr>
          <w:rFonts w:ascii="Times New Roman" w:hAnsi="Times New Roman" w:cs="Times New Roman"/>
          <w:sz w:val="24"/>
          <w:szCs w:val="24"/>
        </w:rPr>
        <w:t>）噪声：</w:t>
      </w:r>
      <w:r w:rsidR="00747D92" w:rsidRPr="00394B22">
        <w:rPr>
          <w:rFonts w:ascii="Times New Roman" w:hAnsi="Times New Roman" w:cs="Times New Roman"/>
          <w:sz w:val="24"/>
          <w:szCs w:val="24"/>
        </w:rPr>
        <w:t>营运期项目厂界噪声执行《工业企业厂界环境噪声排放标准》（</w:t>
      </w:r>
      <w:r w:rsidR="00747D92" w:rsidRPr="00394B22">
        <w:rPr>
          <w:rFonts w:ascii="Times New Roman" w:hAnsi="Times New Roman" w:cs="Times New Roman"/>
          <w:sz w:val="24"/>
          <w:szCs w:val="24"/>
        </w:rPr>
        <w:t>GB12348-2008</w:t>
      </w:r>
      <w:r w:rsidR="00747D92" w:rsidRPr="00394B22">
        <w:rPr>
          <w:rFonts w:ascii="Times New Roman" w:hAnsi="Times New Roman" w:cs="Times New Roman"/>
          <w:sz w:val="24"/>
          <w:szCs w:val="24"/>
        </w:rPr>
        <w:t>）</w:t>
      </w:r>
      <w:r w:rsidR="000F6D12" w:rsidRPr="00394B22">
        <w:rPr>
          <w:rFonts w:ascii="Times New Roman" w:hAnsi="Times New Roman" w:cs="Times New Roman"/>
          <w:sz w:val="24"/>
          <w:szCs w:val="24"/>
        </w:rPr>
        <w:t>2</w:t>
      </w:r>
      <w:r w:rsidR="00747D92" w:rsidRPr="00394B22">
        <w:rPr>
          <w:rFonts w:ascii="Times New Roman" w:hAnsi="Times New Roman" w:cs="Times New Roman"/>
          <w:sz w:val="24"/>
          <w:szCs w:val="24"/>
        </w:rPr>
        <w:t>类标准。</w:t>
      </w:r>
    </w:p>
    <w:p w:rsidR="00EB26A4" w:rsidRPr="00394B22" w:rsidRDefault="00EB26A4" w:rsidP="00EB26A4">
      <w:pPr>
        <w:jc w:val="center"/>
        <w:rPr>
          <w:rFonts w:ascii="Times New Roman" w:eastAsia="宋体" w:hAnsi="Times New Roman" w:cs="Times New Roman"/>
          <w:b/>
          <w:szCs w:val="21"/>
        </w:rPr>
      </w:pPr>
      <w:r w:rsidRPr="00394B22">
        <w:rPr>
          <w:rFonts w:ascii="Times New Roman" w:eastAsia="宋体" w:hAnsi="Times New Roman" w:cs="Times New Roman"/>
          <w:b/>
          <w:szCs w:val="21"/>
        </w:rPr>
        <w:t>表</w:t>
      </w:r>
      <w:r w:rsidR="00A72313" w:rsidRPr="00394B22">
        <w:rPr>
          <w:rFonts w:ascii="Times New Roman" w:eastAsia="宋体" w:hAnsi="Times New Roman" w:cs="Times New Roman"/>
          <w:b/>
          <w:szCs w:val="21"/>
        </w:rPr>
        <w:t>6.1</w:t>
      </w:r>
      <w:r w:rsidRPr="00394B22">
        <w:rPr>
          <w:rFonts w:ascii="Times New Roman" w:eastAsia="宋体" w:hAnsi="Times New Roman" w:cs="Times New Roman"/>
          <w:b/>
          <w:szCs w:val="21"/>
        </w:rPr>
        <w:t>-</w:t>
      </w:r>
      <w:r w:rsidR="000F6D12" w:rsidRPr="00394B22">
        <w:rPr>
          <w:rFonts w:ascii="Times New Roman" w:eastAsia="宋体" w:hAnsi="Times New Roman" w:cs="Times New Roman"/>
          <w:b/>
          <w:szCs w:val="21"/>
        </w:rPr>
        <w:t>3</w:t>
      </w:r>
      <w:r w:rsidRPr="00394B22">
        <w:rPr>
          <w:rFonts w:ascii="Times New Roman" w:eastAsia="宋体" w:hAnsi="Times New Roman" w:cs="Times New Roman"/>
          <w:b/>
          <w:szCs w:val="21"/>
        </w:rPr>
        <w:t xml:space="preserve">   </w:t>
      </w:r>
      <w:r w:rsidRPr="00394B22">
        <w:rPr>
          <w:rFonts w:ascii="Times New Roman" w:eastAsia="宋体" w:hAnsi="Times New Roman" w:cs="Times New Roman"/>
          <w:b/>
          <w:szCs w:val="21"/>
        </w:rPr>
        <w:t>厂界噪声排放标准</w:t>
      </w:r>
    </w:p>
    <w:tbl>
      <w:tblPr>
        <w:tblW w:w="8660"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94"/>
        <w:gridCol w:w="1565"/>
        <w:gridCol w:w="1430"/>
        <w:gridCol w:w="1878"/>
        <w:gridCol w:w="1593"/>
      </w:tblGrid>
      <w:tr w:rsidR="00EB26A4" w:rsidRPr="00394B22" w:rsidTr="000F6D12">
        <w:trPr>
          <w:trHeight w:val="431"/>
          <w:jc w:val="center"/>
        </w:trPr>
        <w:tc>
          <w:tcPr>
            <w:tcW w:w="2194" w:type="dxa"/>
            <w:vAlign w:val="center"/>
          </w:tcPr>
          <w:p w:rsidR="00EB26A4" w:rsidRPr="00394B22" w:rsidRDefault="00EB26A4" w:rsidP="000F6D12">
            <w:pPr>
              <w:pStyle w:val="af6"/>
              <w:rPr>
                <w:rFonts w:ascii="Times New Roman"/>
                <w:b/>
                <w:bCs/>
              </w:rPr>
            </w:pPr>
            <w:r w:rsidRPr="00394B22">
              <w:rPr>
                <w:rFonts w:ascii="Times New Roman"/>
                <w:b/>
                <w:bCs/>
              </w:rPr>
              <w:t>环境要素</w:t>
            </w:r>
          </w:p>
        </w:tc>
        <w:tc>
          <w:tcPr>
            <w:tcW w:w="1565" w:type="dxa"/>
            <w:vAlign w:val="center"/>
          </w:tcPr>
          <w:p w:rsidR="00EB26A4" w:rsidRPr="00394B22" w:rsidRDefault="00EB26A4" w:rsidP="000F6D12">
            <w:pPr>
              <w:pStyle w:val="af6"/>
              <w:rPr>
                <w:rFonts w:ascii="Times New Roman"/>
                <w:b/>
                <w:bCs/>
              </w:rPr>
            </w:pPr>
            <w:r w:rsidRPr="00394B22">
              <w:rPr>
                <w:rFonts w:ascii="Times New Roman"/>
                <w:b/>
                <w:bCs/>
              </w:rPr>
              <w:t>类别</w:t>
            </w:r>
          </w:p>
        </w:tc>
        <w:tc>
          <w:tcPr>
            <w:tcW w:w="1430" w:type="dxa"/>
            <w:vAlign w:val="center"/>
          </w:tcPr>
          <w:p w:rsidR="00EB26A4" w:rsidRPr="00394B22" w:rsidRDefault="00EB26A4" w:rsidP="000F6D12">
            <w:pPr>
              <w:pStyle w:val="af6"/>
              <w:rPr>
                <w:rFonts w:ascii="Times New Roman"/>
                <w:b/>
                <w:bCs/>
              </w:rPr>
            </w:pPr>
            <w:r w:rsidRPr="00394B22">
              <w:rPr>
                <w:rFonts w:ascii="Times New Roman"/>
                <w:b/>
                <w:bCs/>
              </w:rPr>
              <w:t>时段</w:t>
            </w:r>
          </w:p>
        </w:tc>
        <w:tc>
          <w:tcPr>
            <w:tcW w:w="1878" w:type="dxa"/>
            <w:vAlign w:val="center"/>
          </w:tcPr>
          <w:p w:rsidR="00EB26A4" w:rsidRPr="00394B22" w:rsidRDefault="00EB26A4" w:rsidP="000F6D12">
            <w:pPr>
              <w:pStyle w:val="af6"/>
              <w:rPr>
                <w:rFonts w:ascii="Times New Roman"/>
                <w:b/>
                <w:bCs/>
              </w:rPr>
            </w:pPr>
            <w:r w:rsidRPr="00394B22">
              <w:rPr>
                <w:rFonts w:ascii="Times New Roman"/>
                <w:b/>
                <w:bCs/>
              </w:rPr>
              <w:t>标准值</w:t>
            </w:r>
          </w:p>
        </w:tc>
        <w:tc>
          <w:tcPr>
            <w:tcW w:w="1593" w:type="dxa"/>
            <w:vAlign w:val="center"/>
          </w:tcPr>
          <w:p w:rsidR="00EB26A4" w:rsidRPr="00394B22" w:rsidRDefault="00EB26A4" w:rsidP="000F6D12">
            <w:pPr>
              <w:pStyle w:val="af6"/>
              <w:rPr>
                <w:rFonts w:ascii="Times New Roman"/>
                <w:b/>
                <w:bCs/>
              </w:rPr>
            </w:pPr>
            <w:r w:rsidRPr="00394B22">
              <w:rPr>
                <w:rFonts w:ascii="Times New Roman"/>
                <w:b/>
                <w:bCs/>
              </w:rPr>
              <w:t>单位</w:t>
            </w:r>
          </w:p>
        </w:tc>
      </w:tr>
      <w:tr w:rsidR="00EB26A4" w:rsidRPr="00394B22" w:rsidTr="000F6D12">
        <w:trPr>
          <w:trHeight w:val="431"/>
          <w:jc w:val="center"/>
        </w:trPr>
        <w:tc>
          <w:tcPr>
            <w:tcW w:w="2194" w:type="dxa"/>
            <w:vMerge w:val="restart"/>
            <w:vAlign w:val="center"/>
          </w:tcPr>
          <w:p w:rsidR="00EB26A4" w:rsidRPr="00394B22" w:rsidRDefault="00EB26A4" w:rsidP="000F6D12">
            <w:pPr>
              <w:jc w:val="center"/>
              <w:rPr>
                <w:rFonts w:ascii="Times New Roman" w:eastAsia="宋体" w:hAnsi="Times New Roman" w:cs="Times New Roman"/>
                <w:szCs w:val="21"/>
              </w:rPr>
            </w:pPr>
            <w:r w:rsidRPr="00394B22">
              <w:rPr>
                <w:rFonts w:ascii="Times New Roman" w:eastAsia="宋体" w:hAnsi="Times New Roman" w:cs="Times New Roman"/>
                <w:bCs/>
                <w:szCs w:val="21"/>
              </w:rPr>
              <w:t>厂界环境</w:t>
            </w:r>
          </w:p>
        </w:tc>
        <w:tc>
          <w:tcPr>
            <w:tcW w:w="1565" w:type="dxa"/>
            <w:vMerge w:val="restart"/>
            <w:vAlign w:val="center"/>
          </w:tcPr>
          <w:p w:rsidR="00EB26A4" w:rsidRPr="00394B22" w:rsidRDefault="002A1244" w:rsidP="000F6D12">
            <w:pPr>
              <w:jc w:val="center"/>
              <w:rPr>
                <w:rFonts w:ascii="Times New Roman" w:eastAsia="宋体" w:hAnsi="Times New Roman" w:cs="Times New Roman"/>
                <w:szCs w:val="21"/>
              </w:rPr>
            </w:pPr>
            <w:r>
              <w:rPr>
                <w:rFonts w:ascii="Times New Roman" w:eastAsia="宋体" w:hAnsi="Times New Roman" w:cs="Times New Roman" w:hint="eastAsia"/>
                <w:szCs w:val="21"/>
              </w:rPr>
              <w:t>2</w:t>
            </w:r>
            <w:r w:rsidR="00EB26A4" w:rsidRPr="00394B22">
              <w:rPr>
                <w:rFonts w:ascii="Times New Roman" w:eastAsia="宋体" w:hAnsi="Times New Roman" w:cs="Times New Roman"/>
                <w:szCs w:val="21"/>
              </w:rPr>
              <w:t>类</w:t>
            </w:r>
          </w:p>
        </w:tc>
        <w:tc>
          <w:tcPr>
            <w:tcW w:w="1430" w:type="dxa"/>
            <w:vAlign w:val="center"/>
          </w:tcPr>
          <w:p w:rsidR="00EB26A4" w:rsidRPr="00394B22" w:rsidRDefault="00EB26A4" w:rsidP="000F6D12">
            <w:pPr>
              <w:jc w:val="center"/>
              <w:rPr>
                <w:rFonts w:ascii="Times New Roman" w:eastAsia="宋体" w:hAnsi="Times New Roman" w:cs="Times New Roman"/>
                <w:szCs w:val="21"/>
              </w:rPr>
            </w:pPr>
            <w:r w:rsidRPr="00394B22">
              <w:rPr>
                <w:rFonts w:ascii="Times New Roman" w:eastAsia="宋体" w:hAnsi="Times New Roman" w:cs="Times New Roman"/>
                <w:szCs w:val="21"/>
              </w:rPr>
              <w:t>昼间</w:t>
            </w:r>
          </w:p>
        </w:tc>
        <w:tc>
          <w:tcPr>
            <w:tcW w:w="1878" w:type="dxa"/>
            <w:vAlign w:val="center"/>
          </w:tcPr>
          <w:p w:rsidR="00EB26A4" w:rsidRPr="00394B22" w:rsidRDefault="00EB26A4" w:rsidP="000F6D12">
            <w:pPr>
              <w:jc w:val="center"/>
              <w:rPr>
                <w:rFonts w:ascii="Times New Roman" w:eastAsia="宋体" w:hAnsi="Times New Roman" w:cs="Times New Roman"/>
                <w:szCs w:val="21"/>
              </w:rPr>
            </w:pPr>
            <w:r w:rsidRPr="00394B22">
              <w:rPr>
                <w:rFonts w:ascii="Times New Roman" w:eastAsia="宋体" w:hAnsi="Times New Roman" w:cs="Times New Roman"/>
                <w:szCs w:val="21"/>
              </w:rPr>
              <w:t>6</w:t>
            </w:r>
            <w:r w:rsidR="000F6D12" w:rsidRPr="00394B22">
              <w:rPr>
                <w:rFonts w:ascii="Times New Roman" w:eastAsia="宋体" w:hAnsi="Times New Roman" w:cs="Times New Roman"/>
                <w:szCs w:val="21"/>
              </w:rPr>
              <w:t>0</w:t>
            </w:r>
          </w:p>
        </w:tc>
        <w:tc>
          <w:tcPr>
            <w:tcW w:w="1593" w:type="dxa"/>
            <w:vMerge w:val="restart"/>
            <w:vAlign w:val="center"/>
          </w:tcPr>
          <w:p w:rsidR="00EB26A4" w:rsidRPr="00394B22" w:rsidRDefault="00EB26A4" w:rsidP="000F6D12">
            <w:pPr>
              <w:jc w:val="center"/>
              <w:rPr>
                <w:rFonts w:ascii="Times New Roman" w:eastAsia="宋体" w:hAnsi="Times New Roman" w:cs="Times New Roman"/>
                <w:szCs w:val="21"/>
              </w:rPr>
            </w:pPr>
            <w:r w:rsidRPr="00394B22">
              <w:rPr>
                <w:rFonts w:ascii="Times New Roman" w:eastAsia="宋体" w:hAnsi="Times New Roman" w:cs="Times New Roman"/>
                <w:bCs/>
                <w:szCs w:val="21"/>
              </w:rPr>
              <w:t>dB(A)</w:t>
            </w:r>
          </w:p>
        </w:tc>
      </w:tr>
      <w:tr w:rsidR="00EB26A4" w:rsidRPr="00394B22" w:rsidTr="000F6D12">
        <w:trPr>
          <w:trHeight w:val="467"/>
          <w:jc w:val="center"/>
        </w:trPr>
        <w:tc>
          <w:tcPr>
            <w:tcW w:w="2194" w:type="dxa"/>
            <w:vMerge/>
            <w:vAlign w:val="center"/>
          </w:tcPr>
          <w:p w:rsidR="00EB26A4" w:rsidRPr="00394B22" w:rsidRDefault="00EB26A4" w:rsidP="000F6D12">
            <w:pPr>
              <w:jc w:val="center"/>
              <w:rPr>
                <w:rFonts w:ascii="Times New Roman" w:eastAsia="宋体" w:hAnsi="Times New Roman" w:cs="Times New Roman"/>
                <w:szCs w:val="21"/>
              </w:rPr>
            </w:pPr>
          </w:p>
        </w:tc>
        <w:tc>
          <w:tcPr>
            <w:tcW w:w="1565" w:type="dxa"/>
            <w:vMerge/>
            <w:vAlign w:val="center"/>
          </w:tcPr>
          <w:p w:rsidR="00EB26A4" w:rsidRPr="00394B22" w:rsidRDefault="00EB26A4" w:rsidP="000F6D12">
            <w:pPr>
              <w:jc w:val="center"/>
              <w:rPr>
                <w:rFonts w:ascii="Times New Roman" w:eastAsia="宋体" w:hAnsi="Times New Roman" w:cs="Times New Roman"/>
                <w:szCs w:val="21"/>
              </w:rPr>
            </w:pPr>
          </w:p>
        </w:tc>
        <w:tc>
          <w:tcPr>
            <w:tcW w:w="1430" w:type="dxa"/>
            <w:vAlign w:val="center"/>
          </w:tcPr>
          <w:p w:rsidR="00EB26A4" w:rsidRPr="00394B22" w:rsidRDefault="00EB26A4" w:rsidP="000F6D12">
            <w:pPr>
              <w:jc w:val="center"/>
              <w:rPr>
                <w:rFonts w:ascii="Times New Roman" w:eastAsia="宋体" w:hAnsi="Times New Roman" w:cs="Times New Roman"/>
                <w:szCs w:val="21"/>
              </w:rPr>
            </w:pPr>
            <w:r w:rsidRPr="00394B22">
              <w:rPr>
                <w:rFonts w:ascii="Times New Roman" w:eastAsia="宋体" w:hAnsi="Times New Roman" w:cs="Times New Roman"/>
                <w:szCs w:val="21"/>
              </w:rPr>
              <w:t>夜间</w:t>
            </w:r>
          </w:p>
        </w:tc>
        <w:tc>
          <w:tcPr>
            <w:tcW w:w="1878" w:type="dxa"/>
            <w:vAlign w:val="center"/>
          </w:tcPr>
          <w:p w:rsidR="00EB26A4" w:rsidRPr="00394B22" w:rsidRDefault="00EB26A4" w:rsidP="000F6D12">
            <w:pPr>
              <w:jc w:val="center"/>
              <w:rPr>
                <w:rFonts w:ascii="Times New Roman" w:eastAsia="宋体" w:hAnsi="Times New Roman" w:cs="Times New Roman"/>
                <w:szCs w:val="21"/>
              </w:rPr>
            </w:pPr>
            <w:r w:rsidRPr="00394B22">
              <w:rPr>
                <w:rFonts w:ascii="Times New Roman" w:eastAsia="宋体" w:hAnsi="Times New Roman" w:cs="Times New Roman"/>
                <w:szCs w:val="21"/>
              </w:rPr>
              <w:t>5</w:t>
            </w:r>
            <w:r w:rsidR="000F6D12" w:rsidRPr="00394B22">
              <w:rPr>
                <w:rFonts w:ascii="Times New Roman" w:eastAsia="宋体" w:hAnsi="Times New Roman" w:cs="Times New Roman"/>
                <w:szCs w:val="21"/>
              </w:rPr>
              <w:t>0</w:t>
            </w:r>
          </w:p>
        </w:tc>
        <w:tc>
          <w:tcPr>
            <w:tcW w:w="1593" w:type="dxa"/>
            <w:vMerge/>
            <w:vAlign w:val="center"/>
          </w:tcPr>
          <w:p w:rsidR="00EB26A4" w:rsidRPr="00394B22" w:rsidRDefault="00EB26A4" w:rsidP="000F6D12">
            <w:pPr>
              <w:jc w:val="center"/>
              <w:rPr>
                <w:rFonts w:ascii="Times New Roman" w:eastAsia="宋体" w:hAnsi="Times New Roman" w:cs="Times New Roman"/>
                <w:szCs w:val="21"/>
              </w:rPr>
            </w:pPr>
          </w:p>
        </w:tc>
      </w:tr>
    </w:tbl>
    <w:p w:rsidR="00674AEF" w:rsidRPr="00394B22" w:rsidRDefault="00A144A2" w:rsidP="00952E9E">
      <w:pPr>
        <w:pStyle w:val="1"/>
        <w:adjustRightInd w:val="0"/>
        <w:snapToGrid w:val="0"/>
        <w:spacing w:beforeLines="50" w:after="0" w:line="360" w:lineRule="auto"/>
        <w:rPr>
          <w:rFonts w:ascii="Times New Roman" w:hAnsi="Times New Roman"/>
          <w:sz w:val="32"/>
          <w:szCs w:val="32"/>
        </w:rPr>
      </w:pPr>
      <w:bookmarkStart w:id="35" w:name="_Toc10465754"/>
      <w:bookmarkStart w:id="36" w:name="_Toc504831769"/>
      <w:r w:rsidRPr="00394B22">
        <w:rPr>
          <w:rFonts w:ascii="Times New Roman" w:hAnsi="Times New Roman"/>
          <w:sz w:val="32"/>
          <w:szCs w:val="32"/>
        </w:rPr>
        <w:t>7</w:t>
      </w:r>
      <w:r w:rsidR="00674AEF" w:rsidRPr="00394B22">
        <w:rPr>
          <w:rFonts w:ascii="Times New Roman" w:hAnsi="Times New Roman"/>
          <w:sz w:val="32"/>
          <w:szCs w:val="32"/>
        </w:rPr>
        <w:t>验收监测内容</w:t>
      </w:r>
      <w:bookmarkEnd w:id="35"/>
    </w:p>
    <w:p w:rsidR="00674AEF" w:rsidRPr="00394B22" w:rsidRDefault="007635EB" w:rsidP="007635EB">
      <w:pPr>
        <w:adjustRightInd w:val="0"/>
        <w:snapToGrid w:val="0"/>
        <w:spacing w:line="360" w:lineRule="auto"/>
        <w:ind w:firstLineChars="200" w:firstLine="480"/>
        <w:rPr>
          <w:rFonts w:ascii="Times New Roman" w:eastAsia="宋体" w:hAnsi="Times New Roman" w:cs="Times New Roman"/>
          <w:sz w:val="24"/>
          <w:szCs w:val="24"/>
        </w:rPr>
      </w:pPr>
      <w:r w:rsidRPr="00394B22">
        <w:rPr>
          <w:rFonts w:ascii="Times New Roman" w:eastAsia="宋体" w:hAnsi="Times New Roman" w:cs="Times New Roman"/>
          <w:sz w:val="24"/>
          <w:szCs w:val="24"/>
        </w:rPr>
        <w:t>河北金亿嘉环境监测技术服务有限公司</w:t>
      </w:r>
      <w:r w:rsidR="00E42901" w:rsidRPr="00394B22">
        <w:rPr>
          <w:rFonts w:ascii="Times New Roman" w:eastAsia="宋体" w:hAnsi="Times New Roman" w:cs="Times New Roman"/>
          <w:sz w:val="24"/>
          <w:szCs w:val="24"/>
        </w:rPr>
        <w:t>于</w:t>
      </w:r>
      <w:r w:rsidR="00E42901" w:rsidRPr="00394B22">
        <w:rPr>
          <w:rFonts w:ascii="Times New Roman" w:eastAsia="宋体" w:hAnsi="Times New Roman" w:cs="Times New Roman"/>
          <w:sz w:val="24"/>
          <w:szCs w:val="24"/>
        </w:rPr>
        <w:t>20</w:t>
      </w:r>
      <w:r w:rsidR="00D00B5D" w:rsidRPr="00394B22">
        <w:rPr>
          <w:rFonts w:ascii="Times New Roman" w:eastAsia="宋体" w:hAnsi="Times New Roman" w:cs="Times New Roman"/>
          <w:sz w:val="24"/>
          <w:szCs w:val="24"/>
        </w:rPr>
        <w:t>20</w:t>
      </w:r>
      <w:r w:rsidR="00E42901" w:rsidRPr="00394B22">
        <w:rPr>
          <w:rFonts w:ascii="Times New Roman" w:eastAsia="宋体" w:hAnsi="Times New Roman" w:cs="Times New Roman"/>
          <w:sz w:val="24"/>
          <w:szCs w:val="24"/>
        </w:rPr>
        <w:t>年</w:t>
      </w:r>
      <w:r w:rsidRPr="00394B22">
        <w:rPr>
          <w:rFonts w:ascii="Times New Roman" w:eastAsia="宋体" w:hAnsi="Times New Roman" w:cs="Times New Roman"/>
          <w:sz w:val="24"/>
          <w:szCs w:val="24"/>
        </w:rPr>
        <w:t>6</w:t>
      </w:r>
      <w:r w:rsidR="00E42901" w:rsidRPr="00394B22">
        <w:rPr>
          <w:rFonts w:ascii="Times New Roman" w:eastAsia="宋体" w:hAnsi="Times New Roman" w:cs="Times New Roman"/>
          <w:sz w:val="24"/>
          <w:szCs w:val="24"/>
        </w:rPr>
        <w:t>月</w:t>
      </w:r>
      <w:r w:rsidRPr="00394B22">
        <w:rPr>
          <w:rFonts w:ascii="Times New Roman" w:eastAsia="宋体" w:hAnsi="Times New Roman" w:cs="Times New Roman"/>
          <w:sz w:val="24"/>
          <w:szCs w:val="24"/>
        </w:rPr>
        <w:t>8</w:t>
      </w:r>
      <w:r w:rsidR="00E42901" w:rsidRPr="00394B22">
        <w:rPr>
          <w:rFonts w:ascii="Times New Roman" w:eastAsia="宋体" w:hAnsi="Times New Roman" w:cs="Times New Roman"/>
          <w:sz w:val="24"/>
          <w:szCs w:val="24"/>
        </w:rPr>
        <w:t>日至</w:t>
      </w:r>
      <w:r w:rsidRPr="00394B22">
        <w:rPr>
          <w:rFonts w:ascii="Times New Roman" w:eastAsia="宋体" w:hAnsi="Times New Roman" w:cs="Times New Roman"/>
          <w:sz w:val="24"/>
          <w:szCs w:val="24"/>
        </w:rPr>
        <w:t>9</w:t>
      </w:r>
      <w:r w:rsidR="00E42901" w:rsidRPr="00394B22">
        <w:rPr>
          <w:rFonts w:ascii="Times New Roman" w:eastAsia="宋体" w:hAnsi="Times New Roman" w:cs="Times New Roman"/>
          <w:sz w:val="24"/>
          <w:szCs w:val="24"/>
        </w:rPr>
        <w:t>日进行了竣工验收检测并出具检测报告。</w:t>
      </w:r>
      <w:r w:rsidR="00674AEF" w:rsidRPr="00394B22">
        <w:rPr>
          <w:rFonts w:ascii="Times New Roman" w:eastAsia="宋体" w:hAnsi="Times New Roman" w:cs="Times New Roman"/>
          <w:sz w:val="24"/>
          <w:szCs w:val="24"/>
        </w:rPr>
        <w:t>监测期间，</w:t>
      </w:r>
      <w:r w:rsidR="009D457A" w:rsidRPr="00394B22">
        <w:rPr>
          <w:rFonts w:ascii="Times New Roman" w:eastAsia="宋体" w:hAnsi="Times New Roman" w:cs="Times New Roman"/>
          <w:sz w:val="24"/>
          <w:szCs w:val="24"/>
        </w:rPr>
        <w:t>企业正常生产，且</w:t>
      </w:r>
      <w:r w:rsidR="00674AEF" w:rsidRPr="00394B22">
        <w:rPr>
          <w:rFonts w:ascii="Times New Roman" w:eastAsia="宋体" w:hAnsi="Times New Roman" w:cs="Times New Roman"/>
          <w:sz w:val="24"/>
          <w:szCs w:val="24"/>
        </w:rPr>
        <w:t>企业生产负荷为</w:t>
      </w:r>
      <w:r w:rsidR="00674AEF" w:rsidRPr="00394B22">
        <w:rPr>
          <w:rFonts w:ascii="Times New Roman" w:eastAsia="宋体" w:hAnsi="Times New Roman" w:cs="Times New Roman"/>
          <w:sz w:val="24"/>
          <w:szCs w:val="24"/>
        </w:rPr>
        <w:t>75%</w:t>
      </w:r>
      <w:r w:rsidR="00674AEF" w:rsidRPr="00394B22">
        <w:rPr>
          <w:rFonts w:ascii="Times New Roman" w:eastAsia="宋体" w:hAnsi="Times New Roman" w:cs="Times New Roman"/>
          <w:sz w:val="24"/>
          <w:szCs w:val="24"/>
        </w:rPr>
        <w:t>以上，满足环保验收检测技术要求。</w:t>
      </w:r>
    </w:p>
    <w:p w:rsidR="00D2634B" w:rsidRPr="00394B22" w:rsidRDefault="00A144A2" w:rsidP="00952E9E">
      <w:pPr>
        <w:pStyle w:val="2"/>
        <w:adjustRightInd w:val="0"/>
        <w:snapToGrid w:val="0"/>
        <w:spacing w:beforeLines="50" w:after="0" w:line="360" w:lineRule="auto"/>
        <w:rPr>
          <w:rFonts w:ascii="Times New Roman" w:eastAsia="宋体" w:hAnsi="Times New Roman" w:cs="Times New Roman"/>
          <w:sz w:val="30"/>
          <w:szCs w:val="30"/>
        </w:rPr>
      </w:pPr>
      <w:bookmarkStart w:id="37" w:name="_Toc10465755"/>
      <w:r w:rsidRPr="00394B22">
        <w:rPr>
          <w:rFonts w:ascii="Times New Roman" w:eastAsia="宋体" w:hAnsi="Times New Roman" w:cs="Times New Roman"/>
          <w:sz w:val="30"/>
          <w:szCs w:val="30"/>
        </w:rPr>
        <w:t>7</w:t>
      </w:r>
      <w:r w:rsidR="00674AEF" w:rsidRPr="00394B22">
        <w:rPr>
          <w:rFonts w:ascii="Times New Roman" w:eastAsia="宋体" w:hAnsi="Times New Roman" w:cs="Times New Roman"/>
          <w:sz w:val="30"/>
          <w:szCs w:val="30"/>
        </w:rPr>
        <w:t>.</w:t>
      </w:r>
      <w:r w:rsidR="003C1A5C" w:rsidRPr="00394B22">
        <w:rPr>
          <w:rFonts w:ascii="Times New Roman" w:eastAsia="宋体" w:hAnsi="Times New Roman" w:cs="Times New Roman"/>
          <w:sz w:val="30"/>
          <w:szCs w:val="30"/>
        </w:rPr>
        <w:t>1</w:t>
      </w:r>
      <w:r w:rsidR="00D2634B" w:rsidRPr="00394B22">
        <w:rPr>
          <w:rFonts w:ascii="Times New Roman" w:hAnsi="Times New Roman" w:cs="Times New Roman"/>
        </w:rPr>
        <w:t>监</w:t>
      </w:r>
      <w:r w:rsidR="001B5330" w:rsidRPr="00394B22">
        <w:rPr>
          <w:rFonts w:ascii="Times New Roman" w:hAnsi="Times New Roman" w:cs="Times New Roman"/>
        </w:rPr>
        <w:t>测点位、项目及频次</w:t>
      </w:r>
      <w:bookmarkEnd w:id="37"/>
    </w:p>
    <w:p w:rsidR="00D2634B" w:rsidRPr="00394B22" w:rsidRDefault="00D2634B" w:rsidP="000F6D12">
      <w:pPr>
        <w:jc w:val="center"/>
        <w:rPr>
          <w:rFonts w:ascii="Times New Roman" w:hAnsi="Times New Roman" w:cs="Times New Roman"/>
          <w:b/>
          <w:szCs w:val="21"/>
        </w:rPr>
      </w:pPr>
      <w:r w:rsidRPr="00394B22">
        <w:rPr>
          <w:rFonts w:ascii="Times New Roman" w:hAnsi="Times New Roman" w:cs="Times New Roman"/>
          <w:b/>
          <w:szCs w:val="21"/>
        </w:rPr>
        <w:t>表</w:t>
      </w:r>
      <w:r w:rsidR="00A72313" w:rsidRPr="00394B22">
        <w:rPr>
          <w:rFonts w:ascii="Times New Roman" w:hAnsi="Times New Roman" w:cs="Times New Roman"/>
          <w:b/>
          <w:szCs w:val="21"/>
        </w:rPr>
        <w:t>7.1</w:t>
      </w:r>
      <w:r w:rsidRPr="00394B22">
        <w:rPr>
          <w:rFonts w:ascii="Times New Roman" w:hAnsi="Times New Roman" w:cs="Times New Roman"/>
          <w:b/>
          <w:szCs w:val="21"/>
        </w:rPr>
        <w:t>-</w:t>
      </w:r>
      <w:r w:rsidR="00A72313" w:rsidRPr="00394B22">
        <w:rPr>
          <w:rFonts w:ascii="Times New Roman" w:hAnsi="Times New Roman" w:cs="Times New Roman"/>
          <w:b/>
          <w:szCs w:val="21"/>
        </w:rPr>
        <w:t>1</w:t>
      </w:r>
      <w:r w:rsidRPr="00394B22">
        <w:rPr>
          <w:rFonts w:ascii="Times New Roman" w:hAnsi="Times New Roman" w:cs="Times New Roman"/>
          <w:b/>
          <w:szCs w:val="21"/>
        </w:rPr>
        <w:t xml:space="preserve">  </w:t>
      </w:r>
      <w:r w:rsidRPr="00394B22">
        <w:rPr>
          <w:rFonts w:ascii="Times New Roman" w:hAnsi="Times New Roman" w:cs="Times New Roman"/>
          <w:b/>
          <w:szCs w:val="21"/>
        </w:rPr>
        <w:t>废气</w:t>
      </w:r>
      <w:r w:rsidR="00974613" w:rsidRPr="00394B22">
        <w:rPr>
          <w:rFonts w:ascii="Times New Roman" w:hAnsi="Times New Roman" w:cs="Times New Roman"/>
          <w:b/>
          <w:szCs w:val="21"/>
        </w:rPr>
        <w:t>及噪声</w:t>
      </w:r>
      <w:r w:rsidRPr="00394B22">
        <w:rPr>
          <w:rFonts w:ascii="Times New Roman" w:hAnsi="Times New Roman" w:cs="Times New Roman"/>
          <w:b/>
          <w:szCs w:val="21"/>
        </w:rPr>
        <w:t>监测内容</w:t>
      </w:r>
    </w:p>
    <w:tbl>
      <w:tblPr>
        <w:tblW w:w="7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71"/>
        <w:gridCol w:w="904"/>
        <w:gridCol w:w="1898"/>
        <w:gridCol w:w="1276"/>
        <w:gridCol w:w="1984"/>
        <w:gridCol w:w="1331"/>
      </w:tblGrid>
      <w:tr w:rsidR="007635EB" w:rsidRPr="00394B22" w:rsidTr="007635EB">
        <w:trPr>
          <w:trHeight w:val="618"/>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序号</w:t>
            </w:r>
          </w:p>
        </w:tc>
        <w:tc>
          <w:tcPr>
            <w:tcW w:w="90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检测类别</w:t>
            </w: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检测项目</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处理设施</w:t>
            </w:r>
          </w:p>
        </w:tc>
        <w:tc>
          <w:tcPr>
            <w:tcW w:w="133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检测频次</w:t>
            </w:r>
          </w:p>
        </w:tc>
      </w:tr>
      <w:tr w:rsidR="007635EB" w:rsidRPr="00394B22" w:rsidTr="007635EB">
        <w:trPr>
          <w:trHeight w:val="827"/>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1</w:t>
            </w:r>
          </w:p>
        </w:tc>
        <w:tc>
          <w:tcPr>
            <w:tcW w:w="904" w:type="dxa"/>
            <w:vMerge w:val="restart"/>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有组织</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废气</w:t>
            </w: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固化工序废气处理设施进、出口各设</w:t>
            </w:r>
            <w:r w:rsidRPr="00394B22">
              <w:rPr>
                <w:rFonts w:ascii="Times New Roman" w:eastAsia="宋体" w:hAnsi="Times New Roman" w:cs="Times New Roman"/>
                <w:szCs w:val="21"/>
              </w:rPr>
              <w:t>1</w:t>
            </w:r>
            <w:r w:rsidRPr="00394B22">
              <w:rPr>
                <w:rFonts w:ascii="Times New Roman" w:eastAsia="宋体" w:hAnsi="Times New Roman" w:cs="Times New Roman"/>
                <w:szCs w:val="21"/>
              </w:rPr>
              <w:t>个检测点位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color w:val="000000"/>
                <w:szCs w:val="21"/>
              </w:rPr>
            </w:pPr>
            <w:r w:rsidRPr="00394B22">
              <w:rPr>
                <w:rFonts w:ascii="Times New Roman" w:eastAsia="宋体" w:hAnsi="Times New Roman" w:cs="Times New Roman"/>
                <w:color w:val="000000"/>
                <w:szCs w:val="21"/>
              </w:rPr>
              <w:t>非甲烷总烃</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光氧催化净化器</w:t>
            </w:r>
            <w:r w:rsidRPr="00394B22">
              <w:rPr>
                <w:rFonts w:ascii="Times New Roman" w:eastAsia="宋体" w:hAnsi="Times New Roman" w:cs="Times New Roman"/>
                <w:szCs w:val="21"/>
              </w:rPr>
              <w:t>+</w:t>
            </w:r>
            <w:r w:rsidRPr="00394B22">
              <w:rPr>
                <w:rFonts w:ascii="Times New Roman" w:eastAsia="宋体" w:hAnsi="Times New Roman" w:cs="Times New Roman"/>
                <w:szCs w:val="21"/>
              </w:rPr>
              <w:t>活性炭吸附装置</w:t>
            </w:r>
            <w:r w:rsidRPr="00394B22">
              <w:rPr>
                <w:rFonts w:ascii="Times New Roman" w:eastAsia="宋体" w:hAnsi="Times New Roman" w:cs="Times New Roman"/>
                <w:szCs w:val="21"/>
              </w:rPr>
              <w:t>+15m</w:t>
            </w:r>
            <w:r w:rsidRPr="00394B22">
              <w:rPr>
                <w:rFonts w:ascii="Times New Roman" w:eastAsia="宋体" w:hAnsi="Times New Roman" w:cs="Times New Roman"/>
                <w:szCs w:val="21"/>
              </w:rPr>
              <w:t>排气筒</w:t>
            </w:r>
          </w:p>
        </w:tc>
        <w:tc>
          <w:tcPr>
            <w:tcW w:w="133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3</w:t>
            </w:r>
            <w:r w:rsidRPr="00394B22">
              <w:rPr>
                <w:rFonts w:ascii="Times New Roman" w:eastAsia="宋体" w:hAnsi="Times New Roman" w:cs="Times New Roman"/>
                <w:szCs w:val="21"/>
              </w:rPr>
              <w:t>次</w:t>
            </w:r>
            <w:r w:rsidRPr="00394B22">
              <w:rPr>
                <w:rFonts w:ascii="Times New Roman" w:eastAsia="宋体" w:hAnsi="Times New Roman" w:cs="Times New Roman"/>
                <w:szCs w:val="21"/>
              </w:rPr>
              <w:t>/</w:t>
            </w:r>
            <w:r w:rsidRPr="00394B22">
              <w:rPr>
                <w:rFonts w:ascii="Times New Roman" w:eastAsia="宋体" w:hAnsi="Times New Roman" w:cs="Times New Roman"/>
                <w:szCs w:val="21"/>
              </w:rPr>
              <w:t>天</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w:t>
            </w:r>
            <w:r w:rsidRPr="00394B22">
              <w:rPr>
                <w:rFonts w:ascii="Times New Roman" w:eastAsia="宋体" w:hAnsi="Times New Roman" w:cs="Times New Roman"/>
                <w:szCs w:val="21"/>
              </w:rPr>
              <w:t>2</w:t>
            </w:r>
            <w:r w:rsidRPr="00394B22">
              <w:rPr>
                <w:rFonts w:ascii="Times New Roman" w:eastAsia="宋体" w:hAnsi="Times New Roman" w:cs="Times New Roman"/>
                <w:szCs w:val="21"/>
              </w:rPr>
              <w:t>天</w:t>
            </w:r>
          </w:p>
        </w:tc>
      </w:tr>
      <w:tr w:rsidR="007635EB" w:rsidRPr="00394B22" w:rsidTr="007635EB">
        <w:trPr>
          <w:trHeight w:val="838"/>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2</w:t>
            </w:r>
          </w:p>
        </w:tc>
        <w:tc>
          <w:tcPr>
            <w:tcW w:w="904" w:type="dxa"/>
            <w:vMerge/>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抛丸工序废气处理设施出口设</w:t>
            </w:r>
            <w:r w:rsidRPr="00394B22">
              <w:rPr>
                <w:rFonts w:ascii="Times New Roman" w:eastAsia="宋体" w:hAnsi="Times New Roman" w:cs="Times New Roman"/>
                <w:szCs w:val="21"/>
              </w:rPr>
              <w:t>1</w:t>
            </w:r>
            <w:r w:rsidRPr="00394B22">
              <w:rPr>
                <w:rFonts w:ascii="Times New Roman" w:eastAsia="宋体" w:hAnsi="Times New Roman" w:cs="Times New Roman"/>
                <w:szCs w:val="21"/>
              </w:rPr>
              <w:t>个检测点位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color w:val="000000"/>
                <w:szCs w:val="21"/>
              </w:rPr>
            </w:pPr>
            <w:r w:rsidRPr="00394B22">
              <w:rPr>
                <w:rFonts w:ascii="Times New Roman" w:eastAsia="宋体" w:hAnsi="Times New Roman" w:cs="Times New Roman"/>
                <w:color w:val="000000"/>
                <w:szCs w:val="21"/>
              </w:rPr>
              <w:t>颗粒物</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布袋除尘器</w:t>
            </w:r>
            <w:r w:rsidRPr="00394B22">
              <w:rPr>
                <w:rFonts w:ascii="Times New Roman" w:eastAsia="宋体" w:hAnsi="Times New Roman" w:cs="Times New Roman"/>
                <w:szCs w:val="21"/>
              </w:rPr>
              <w:t>+15m</w:t>
            </w:r>
            <w:r w:rsidRPr="00394B22">
              <w:rPr>
                <w:rFonts w:ascii="Times New Roman" w:eastAsia="宋体" w:hAnsi="Times New Roman" w:cs="Times New Roman"/>
                <w:szCs w:val="21"/>
              </w:rPr>
              <w:t>排气筒</w:t>
            </w:r>
          </w:p>
        </w:tc>
        <w:tc>
          <w:tcPr>
            <w:tcW w:w="133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3</w:t>
            </w:r>
            <w:r w:rsidRPr="00394B22">
              <w:rPr>
                <w:rFonts w:ascii="Times New Roman" w:eastAsia="宋体" w:hAnsi="Times New Roman" w:cs="Times New Roman"/>
                <w:szCs w:val="21"/>
              </w:rPr>
              <w:t>次</w:t>
            </w:r>
            <w:r w:rsidRPr="00394B22">
              <w:rPr>
                <w:rFonts w:ascii="Times New Roman" w:eastAsia="宋体" w:hAnsi="Times New Roman" w:cs="Times New Roman"/>
                <w:szCs w:val="21"/>
              </w:rPr>
              <w:t>/</w:t>
            </w:r>
            <w:r w:rsidRPr="00394B22">
              <w:rPr>
                <w:rFonts w:ascii="Times New Roman" w:eastAsia="宋体" w:hAnsi="Times New Roman" w:cs="Times New Roman"/>
                <w:szCs w:val="21"/>
              </w:rPr>
              <w:t>天</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w:t>
            </w:r>
            <w:r w:rsidRPr="00394B22">
              <w:rPr>
                <w:rFonts w:ascii="Times New Roman" w:eastAsia="宋体" w:hAnsi="Times New Roman" w:cs="Times New Roman"/>
                <w:szCs w:val="21"/>
              </w:rPr>
              <w:t>2</w:t>
            </w:r>
            <w:r w:rsidRPr="00394B22">
              <w:rPr>
                <w:rFonts w:ascii="Times New Roman" w:eastAsia="宋体" w:hAnsi="Times New Roman" w:cs="Times New Roman"/>
                <w:szCs w:val="21"/>
              </w:rPr>
              <w:t>天</w:t>
            </w:r>
          </w:p>
        </w:tc>
      </w:tr>
      <w:tr w:rsidR="007635EB" w:rsidRPr="00394B22" w:rsidTr="007635EB">
        <w:trPr>
          <w:trHeight w:val="850"/>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3</w:t>
            </w:r>
          </w:p>
        </w:tc>
        <w:tc>
          <w:tcPr>
            <w:tcW w:w="904" w:type="dxa"/>
            <w:vMerge/>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喷涂工序废气处理设施出口设</w:t>
            </w:r>
            <w:r w:rsidRPr="00394B22">
              <w:rPr>
                <w:rFonts w:ascii="Times New Roman" w:eastAsia="宋体" w:hAnsi="Times New Roman" w:cs="Times New Roman"/>
                <w:szCs w:val="21"/>
              </w:rPr>
              <w:t>1</w:t>
            </w:r>
            <w:r w:rsidRPr="00394B22">
              <w:rPr>
                <w:rFonts w:ascii="Times New Roman" w:eastAsia="宋体" w:hAnsi="Times New Roman" w:cs="Times New Roman"/>
                <w:szCs w:val="21"/>
              </w:rPr>
              <w:t>个检测点位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color w:val="000000"/>
                <w:szCs w:val="21"/>
              </w:rPr>
            </w:pPr>
            <w:r w:rsidRPr="00394B22">
              <w:rPr>
                <w:rFonts w:ascii="Times New Roman" w:eastAsia="宋体" w:hAnsi="Times New Roman" w:cs="Times New Roman"/>
                <w:color w:val="000000"/>
                <w:szCs w:val="21"/>
              </w:rPr>
              <w:t>颗粒物</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滤芯除尘器</w:t>
            </w:r>
            <w:r w:rsidRPr="00394B22">
              <w:rPr>
                <w:rFonts w:ascii="Times New Roman" w:eastAsia="宋体" w:hAnsi="Times New Roman" w:cs="Times New Roman"/>
                <w:szCs w:val="21"/>
              </w:rPr>
              <w:t>+</w:t>
            </w:r>
            <w:r w:rsidRPr="00394B22">
              <w:rPr>
                <w:rFonts w:ascii="Times New Roman" w:eastAsia="宋体" w:hAnsi="Times New Roman" w:cs="Times New Roman"/>
                <w:szCs w:val="21"/>
              </w:rPr>
              <w:t>布袋除尘器</w:t>
            </w:r>
            <w:r w:rsidRPr="00394B22">
              <w:rPr>
                <w:rFonts w:ascii="Times New Roman" w:eastAsia="宋体" w:hAnsi="Times New Roman" w:cs="Times New Roman"/>
                <w:szCs w:val="21"/>
              </w:rPr>
              <w:t>+15m</w:t>
            </w:r>
            <w:r w:rsidRPr="00394B22">
              <w:rPr>
                <w:rFonts w:ascii="Times New Roman" w:eastAsia="宋体" w:hAnsi="Times New Roman" w:cs="Times New Roman"/>
                <w:szCs w:val="21"/>
              </w:rPr>
              <w:t>排气筒</w:t>
            </w:r>
          </w:p>
        </w:tc>
        <w:tc>
          <w:tcPr>
            <w:tcW w:w="133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3</w:t>
            </w:r>
            <w:r w:rsidRPr="00394B22">
              <w:rPr>
                <w:rFonts w:ascii="Times New Roman" w:eastAsia="宋体" w:hAnsi="Times New Roman" w:cs="Times New Roman"/>
                <w:szCs w:val="21"/>
              </w:rPr>
              <w:t>次</w:t>
            </w:r>
            <w:r w:rsidRPr="00394B22">
              <w:rPr>
                <w:rFonts w:ascii="Times New Roman" w:eastAsia="宋体" w:hAnsi="Times New Roman" w:cs="Times New Roman"/>
                <w:szCs w:val="21"/>
              </w:rPr>
              <w:t>/</w:t>
            </w:r>
            <w:r w:rsidRPr="00394B22">
              <w:rPr>
                <w:rFonts w:ascii="Times New Roman" w:eastAsia="宋体" w:hAnsi="Times New Roman" w:cs="Times New Roman"/>
                <w:szCs w:val="21"/>
              </w:rPr>
              <w:t>天</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w:t>
            </w:r>
            <w:r w:rsidRPr="00394B22">
              <w:rPr>
                <w:rFonts w:ascii="Times New Roman" w:eastAsia="宋体" w:hAnsi="Times New Roman" w:cs="Times New Roman"/>
                <w:szCs w:val="21"/>
              </w:rPr>
              <w:t>2</w:t>
            </w:r>
            <w:r w:rsidRPr="00394B22">
              <w:rPr>
                <w:rFonts w:ascii="Times New Roman" w:eastAsia="宋体" w:hAnsi="Times New Roman" w:cs="Times New Roman"/>
                <w:szCs w:val="21"/>
              </w:rPr>
              <w:t>天</w:t>
            </w:r>
          </w:p>
        </w:tc>
      </w:tr>
      <w:tr w:rsidR="007635EB" w:rsidRPr="00394B22" w:rsidTr="007635EB">
        <w:trPr>
          <w:trHeight w:val="976"/>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4</w:t>
            </w:r>
          </w:p>
        </w:tc>
        <w:tc>
          <w:tcPr>
            <w:tcW w:w="904" w:type="dxa"/>
            <w:vMerge w:val="restart"/>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无组织</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废气</w:t>
            </w: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上风向设</w:t>
            </w:r>
            <w:r w:rsidRPr="00394B22">
              <w:rPr>
                <w:rFonts w:ascii="Times New Roman" w:eastAsia="宋体" w:hAnsi="Times New Roman" w:cs="Times New Roman"/>
                <w:szCs w:val="21"/>
              </w:rPr>
              <w:t>1</w:t>
            </w:r>
            <w:r w:rsidRPr="00394B22">
              <w:rPr>
                <w:rFonts w:ascii="Times New Roman" w:eastAsia="宋体" w:hAnsi="Times New Roman" w:cs="Times New Roman"/>
                <w:szCs w:val="21"/>
              </w:rPr>
              <w:t>个参照点，下风向浓度最高点设</w:t>
            </w:r>
            <w:r w:rsidRPr="00394B22">
              <w:rPr>
                <w:rFonts w:ascii="Times New Roman" w:eastAsia="宋体" w:hAnsi="Times New Roman" w:cs="Times New Roman"/>
                <w:szCs w:val="21"/>
              </w:rPr>
              <w:t>3</w:t>
            </w:r>
            <w:r w:rsidRPr="00394B22">
              <w:rPr>
                <w:rFonts w:ascii="Times New Roman" w:eastAsia="宋体" w:hAnsi="Times New Roman" w:cs="Times New Roman"/>
                <w:szCs w:val="21"/>
              </w:rPr>
              <w:t>个监控点位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非甲烷总烃、</w:t>
            </w:r>
            <w:r w:rsidRPr="00394B22">
              <w:rPr>
                <w:rFonts w:ascii="Times New Roman" w:eastAsia="宋体" w:hAnsi="Times New Roman" w:cs="Times New Roman"/>
                <w:szCs w:val="21"/>
              </w:rPr>
              <w:t>TSP</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w:t>
            </w:r>
          </w:p>
        </w:tc>
        <w:tc>
          <w:tcPr>
            <w:tcW w:w="133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3</w:t>
            </w:r>
            <w:r w:rsidRPr="00394B22">
              <w:rPr>
                <w:rFonts w:ascii="Times New Roman" w:eastAsia="宋体" w:hAnsi="Times New Roman" w:cs="Times New Roman"/>
                <w:szCs w:val="21"/>
              </w:rPr>
              <w:t>次</w:t>
            </w:r>
            <w:r w:rsidRPr="00394B22">
              <w:rPr>
                <w:rFonts w:ascii="Times New Roman" w:eastAsia="宋体" w:hAnsi="Times New Roman" w:cs="Times New Roman"/>
                <w:szCs w:val="21"/>
              </w:rPr>
              <w:t>/</w:t>
            </w:r>
            <w:r w:rsidRPr="00394B22">
              <w:rPr>
                <w:rFonts w:ascii="Times New Roman" w:eastAsia="宋体" w:hAnsi="Times New Roman" w:cs="Times New Roman"/>
                <w:szCs w:val="21"/>
              </w:rPr>
              <w:t>天</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w:t>
            </w:r>
            <w:r w:rsidRPr="00394B22">
              <w:rPr>
                <w:rFonts w:ascii="Times New Roman" w:eastAsia="宋体" w:hAnsi="Times New Roman" w:cs="Times New Roman"/>
                <w:szCs w:val="21"/>
              </w:rPr>
              <w:t>2</w:t>
            </w:r>
            <w:r w:rsidRPr="00394B22">
              <w:rPr>
                <w:rFonts w:ascii="Times New Roman" w:eastAsia="宋体" w:hAnsi="Times New Roman" w:cs="Times New Roman"/>
                <w:szCs w:val="21"/>
              </w:rPr>
              <w:t>天</w:t>
            </w:r>
          </w:p>
        </w:tc>
      </w:tr>
      <w:tr w:rsidR="007635EB" w:rsidRPr="00394B22" w:rsidTr="007635EB">
        <w:trPr>
          <w:trHeight w:val="565"/>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5</w:t>
            </w:r>
          </w:p>
        </w:tc>
        <w:tc>
          <w:tcPr>
            <w:tcW w:w="904" w:type="dxa"/>
            <w:vMerge/>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车间门口</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设</w:t>
            </w:r>
            <w:r w:rsidRPr="00394B22">
              <w:rPr>
                <w:rFonts w:ascii="Times New Roman" w:eastAsia="宋体" w:hAnsi="Times New Roman" w:cs="Times New Roman"/>
                <w:szCs w:val="21"/>
              </w:rPr>
              <w:t>1</w:t>
            </w:r>
            <w:r w:rsidRPr="00394B22">
              <w:rPr>
                <w:rFonts w:ascii="Times New Roman" w:eastAsia="宋体" w:hAnsi="Times New Roman" w:cs="Times New Roman"/>
                <w:szCs w:val="21"/>
              </w:rPr>
              <w:t>个检测点位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非甲烷总烃</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w:t>
            </w:r>
          </w:p>
        </w:tc>
        <w:tc>
          <w:tcPr>
            <w:tcW w:w="133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3</w:t>
            </w:r>
            <w:r w:rsidRPr="00394B22">
              <w:rPr>
                <w:rFonts w:ascii="Times New Roman" w:eastAsia="宋体" w:hAnsi="Times New Roman" w:cs="Times New Roman"/>
                <w:szCs w:val="21"/>
              </w:rPr>
              <w:t>次</w:t>
            </w:r>
            <w:r w:rsidRPr="00394B22">
              <w:rPr>
                <w:rFonts w:ascii="Times New Roman" w:eastAsia="宋体" w:hAnsi="Times New Roman" w:cs="Times New Roman"/>
                <w:szCs w:val="21"/>
              </w:rPr>
              <w:t>/</w:t>
            </w:r>
            <w:r w:rsidRPr="00394B22">
              <w:rPr>
                <w:rFonts w:ascii="Times New Roman" w:eastAsia="宋体" w:hAnsi="Times New Roman" w:cs="Times New Roman"/>
                <w:szCs w:val="21"/>
              </w:rPr>
              <w:t>天</w:t>
            </w:r>
          </w:p>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检测</w:t>
            </w:r>
            <w:r w:rsidRPr="00394B22">
              <w:rPr>
                <w:rFonts w:ascii="Times New Roman" w:eastAsia="宋体" w:hAnsi="Times New Roman" w:cs="Times New Roman"/>
                <w:szCs w:val="21"/>
              </w:rPr>
              <w:t>2</w:t>
            </w:r>
            <w:r w:rsidRPr="00394B22">
              <w:rPr>
                <w:rFonts w:ascii="Times New Roman" w:eastAsia="宋体" w:hAnsi="Times New Roman" w:cs="Times New Roman"/>
                <w:szCs w:val="21"/>
              </w:rPr>
              <w:t>天</w:t>
            </w:r>
          </w:p>
        </w:tc>
      </w:tr>
      <w:tr w:rsidR="007635EB" w:rsidRPr="00394B22" w:rsidTr="007635EB">
        <w:trPr>
          <w:trHeight w:val="787"/>
          <w:jc w:val="center"/>
        </w:trPr>
        <w:tc>
          <w:tcPr>
            <w:tcW w:w="571"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lastRenderedPageBreak/>
              <w:t>6</w:t>
            </w:r>
          </w:p>
        </w:tc>
        <w:tc>
          <w:tcPr>
            <w:tcW w:w="90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hAnsi="Times New Roman" w:cs="Times New Roman"/>
                <w:szCs w:val="21"/>
              </w:rPr>
              <w:t>噪声</w:t>
            </w:r>
          </w:p>
        </w:tc>
        <w:tc>
          <w:tcPr>
            <w:tcW w:w="1898"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hAnsi="Times New Roman" w:cs="Times New Roman"/>
                <w:szCs w:val="21"/>
              </w:rPr>
              <w:t>厂界外四周</w:t>
            </w:r>
            <w:r w:rsidRPr="00394B22">
              <w:rPr>
                <w:rFonts w:ascii="Times New Roman" w:hAnsi="Times New Roman" w:cs="Times New Roman"/>
                <w:szCs w:val="21"/>
              </w:rPr>
              <w:t>1m</w:t>
            </w:r>
            <w:r w:rsidRPr="00394B22">
              <w:rPr>
                <w:rFonts w:ascii="Times New Roman" w:hAnsi="Times New Roman" w:cs="Times New Roman"/>
                <w:szCs w:val="21"/>
              </w:rPr>
              <w:t>处布设多个检测点位</w:t>
            </w:r>
          </w:p>
        </w:tc>
        <w:tc>
          <w:tcPr>
            <w:tcW w:w="1276"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hAnsi="Times New Roman" w:cs="Times New Roman"/>
                <w:szCs w:val="21"/>
              </w:rPr>
              <w:t>厂界环境噪声</w:t>
            </w:r>
          </w:p>
        </w:tc>
        <w:tc>
          <w:tcPr>
            <w:tcW w:w="1984" w:type="dxa"/>
            <w:tcMar>
              <w:left w:w="28" w:type="dxa"/>
              <w:right w:w="28" w:type="dxa"/>
            </w:tcMar>
            <w:vAlign w:val="center"/>
          </w:tcPr>
          <w:p w:rsidR="007635EB" w:rsidRPr="00394B22" w:rsidRDefault="007635EB" w:rsidP="007635EB">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w:t>
            </w:r>
          </w:p>
        </w:tc>
        <w:tc>
          <w:tcPr>
            <w:tcW w:w="1331" w:type="dxa"/>
            <w:tcMar>
              <w:left w:w="28" w:type="dxa"/>
              <w:right w:w="28" w:type="dxa"/>
            </w:tcMar>
            <w:vAlign w:val="center"/>
          </w:tcPr>
          <w:p w:rsidR="007635EB" w:rsidRPr="00394B22" w:rsidRDefault="007635EB" w:rsidP="007635EB">
            <w:pPr>
              <w:snapToGrid w:val="0"/>
              <w:jc w:val="center"/>
              <w:rPr>
                <w:rFonts w:ascii="Times New Roman" w:hAnsi="Times New Roman" w:cs="Times New Roman"/>
                <w:szCs w:val="21"/>
              </w:rPr>
            </w:pPr>
            <w:r w:rsidRPr="00394B22">
              <w:rPr>
                <w:rFonts w:ascii="Times New Roman" w:hAnsi="Times New Roman" w:cs="Times New Roman"/>
                <w:szCs w:val="21"/>
              </w:rPr>
              <w:t>昼间检测</w:t>
            </w:r>
            <w:r w:rsidRPr="00394B22">
              <w:rPr>
                <w:rFonts w:ascii="Times New Roman" w:hAnsi="Times New Roman" w:cs="Times New Roman"/>
                <w:szCs w:val="21"/>
              </w:rPr>
              <w:t>1</w:t>
            </w:r>
            <w:r w:rsidRPr="00394B22">
              <w:rPr>
                <w:rFonts w:ascii="Times New Roman" w:hAnsi="Times New Roman" w:cs="Times New Roman"/>
                <w:szCs w:val="21"/>
              </w:rPr>
              <w:t>次，检测</w:t>
            </w:r>
            <w:r w:rsidRPr="00394B22">
              <w:rPr>
                <w:rFonts w:ascii="Times New Roman" w:hAnsi="Times New Roman" w:cs="Times New Roman"/>
                <w:szCs w:val="21"/>
              </w:rPr>
              <w:t>2</w:t>
            </w:r>
            <w:r w:rsidRPr="00394B22">
              <w:rPr>
                <w:rFonts w:ascii="Times New Roman" w:hAnsi="Times New Roman" w:cs="Times New Roman"/>
                <w:szCs w:val="21"/>
              </w:rPr>
              <w:t>天</w:t>
            </w:r>
          </w:p>
        </w:tc>
      </w:tr>
    </w:tbl>
    <w:p w:rsidR="00674AEF" w:rsidRPr="00394B22" w:rsidRDefault="00A144A2" w:rsidP="00952E9E">
      <w:pPr>
        <w:pStyle w:val="1"/>
        <w:adjustRightInd w:val="0"/>
        <w:snapToGrid w:val="0"/>
        <w:spacing w:beforeLines="50" w:after="0" w:line="360" w:lineRule="auto"/>
        <w:rPr>
          <w:rFonts w:ascii="Times New Roman" w:hAnsi="Times New Roman"/>
          <w:sz w:val="32"/>
          <w:szCs w:val="32"/>
        </w:rPr>
      </w:pPr>
      <w:bookmarkStart w:id="38" w:name="_Toc10465756"/>
      <w:bookmarkEnd w:id="36"/>
      <w:r w:rsidRPr="00394B22">
        <w:rPr>
          <w:rFonts w:ascii="Times New Roman" w:hAnsi="Times New Roman"/>
          <w:sz w:val="32"/>
          <w:szCs w:val="32"/>
        </w:rPr>
        <w:t>8</w:t>
      </w:r>
      <w:r w:rsidR="00674AEF" w:rsidRPr="00394B22">
        <w:rPr>
          <w:rFonts w:ascii="Times New Roman" w:hAnsi="Times New Roman"/>
          <w:sz w:val="32"/>
          <w:szCs w:val="32"/>
        </w:rPr>
        <w:t>.</w:t>
      </w:r>
      <w:r w:rsidR="00674AEF" w:rsidRPr="00394B22">
        <w:rPr>
          <w:rFonts w:ascii="Times New Roman" w:hAnsi="Times New Roman"/>
          <w:sz w:val="32"/>
          <w:szCs w:val="32"/>
        </w:rPr>
        <w:t>质量保</w:t>
      </w:r>
      <w:r w:rsidR="009D457A" w:rsidRPr="00394B22">
        <w:rPr>
          <w:rFonts w:ascii="Times New Roman" w:hAnsi="Times New Roman"/>
          <w:sz w:val="32"/>
          <w:szCs w:val="32"/>
        </w:rPr>
        <w:t>证</w:t>
      </w:r>
      <w:r w:rsidR="00674AEF" w:rsidRPr="00394B22">
        <w:rPr>
          <w:rFonts w:ascii="Times New Roman" w:hAnsi="Times New Roman"/>
          <w:sz w:val="32"/>
          <w:szCs w:val="32"/>
        </w:rPr>
        <w:t>及质量控制</w:t>
      </w:r>
      <w:bookmarkEnd w:id="38"/>
    </w:p>
    <w:p w:rsidR="00674AEF" w:rsidRPr="00394B22" w:rsidRDefault="00A144A2" w:rsidP="00952E9E">
      <w:pPr>
        <w:pStyle w:val="2"/>
        <w:adjustRightInd w:val="0"/>
        <w:snapToGrid w:val="0"/>
        <w:spacing w:beforeLines="50" w:after="0" w:line="360" w:lineRule="auto"/>
        <w:rPr>
          <w:rFonts w:ascii="Times New Roman" w:eastAsia="宋体" w:hAnsi="Times New Roman" w:cs="Times New Roman"/>
          <w:sz w:val="30"/>
          <w:szCs w:val="30"/>
        </w:rPr>
      </w:pPr>
      <w:bookmarkStart w:id="39" w:name="_Toc10465757"/>
      <w:r w:rsidRPr="00394B22">
        <w:rPr>
          <w:rFonts w:ascii="Times New Roman" w:eastAsia="宋体" w:hAnsi="Times New Roman" w:cs="Times New Roman"/>
          <w:sz w:val="30"/>
          <w:szCs w:val="30"/>
        </w:rPr>
        <w:t>8</w:t>
      </w:r>
      <w:r w:rsidR="00674AEF" w:rsidRPr="00394B22">
        <w:rPr>
          <w:rFonts w:ascii="Times New Roman" w:eastAsia="宋体" w:hAnsi="Times New Roman" w:cs="Times New Roman"/>
          <w:sz w:val="30"/>
          <w:szCs w:val="30"/>
        </w:rPr>
        <w:t>.1</w:t>
      </w:r>
      <w:r w:rsidR="00674AEF" w:rsidRPr="00394B22">
        <w:rPr>
          <w:rFonts w:ascii="Times New Roman" w:eastAsia="宋体" w:hAnsi="Times New Roman" w:cs="Times New Roman"/>
          <w:sz w:val="30"/>
          <w:szCs w:val="30"/>
        </w:rPr>
        <w:t>监测分析方法</w:t>
      </w:r>
      <w:bookmarkEnd w:id="39"/>
    </w:p>
    <w:p w:rsidR="00551E01" w:rsidRPr="00394B22" w:rsidRDefault="00A144A2" w:rsidP="0043108D">
      <w:pPr>
        <w:pStyle w:val="3"/>
        <w:rPr>
          <w:rFonts w:ascii="Times New Roman" w:hAnsi="Times New Roman" w:cs="Times New Roman"/>
        </w:rPr>
      </w:pPr>
      <w:bookmarkStart w:id="40" w:name="_Toc497001483"/>
      <w:bookmarkStart w:id="41" w:name="_Toc504831760"/>
      <w:bookmarkStart w:id="42" w:name="_Toc514775809"/>
      <w:bookmarkStart w:id="43" w:name="_Toc515012472"/>
      <w:bookmarkStart w:id="44" w:name="_Toc515442977"/>
      <w:bookmarkStart w:id="45" w:name="_Toc515462329"/>
      <w:bookmarkStart w:id="46" w:name="_Toc517856751"/>
      <w:bookmarkStart w:id="47" w:name="_Toc10465758"/>
      <w:r w:rsidRPr="00394B22">
        <w:rPr>
          <w:rFonts w:ascii="Times New Roman" w:hAnsi="Times New Roman" w:cs="Times New Roman"/>
        </w:rPr>
        <w:t>8</w:t>
      </w:r>
      <w:r w:rsidR="00674AEF" w:rsidRPr="00394B22">
        <w:rPr>
          <w:rFonts w:ascii="Times New Roman" w:hAnsi="Times New Roman" w:cs="Times New Roman"/>
        </w:rPr>
        <w:t>.1.1</w:t>
      </w:r>
      <w:r w:rsidR="00674AEF" w:rsidRPr="00394B22">
        <w:rPr>
          <w:rFonts w:ascii="Times New Roman" w:hAnsi="Times New Roman" w:cs="Times New Roman"/>
        </w:rPr>
        <w:t>检测分析方法</w:t>
      </w:r>
      <w:bookmarkEnd w:id="40"/>
      <w:bookmarkEnd w:id="41"/>
      <w:bookmarkEnd w:id="42"/>
      <w:r w:rsidR="00674AEF" w:rsidRPr="00394B22">
        <w:rPr>
          <w:rFonts w:ascii="Times New Roman" w:hAnsi="Times New Roman" w:cs="Times New Roman"/>
        </w:rPr>
        <w:t>及监测仪器</w:t>
      </w:r>
      <w:bookmarkEnd w:id="43"/>
      <w:bookmarkEnd w:id="44"/>
      <w:bookmarkEnd w:id="45"/>
      <w:bookmarkEnd w:id="46"/>
      <w:bookmarkEnd w:id="47"/>
    </w:p>
    <w:p w:rsidR="00551E01" w:rsidRPr="00394B22" w:rsidRDefault="00551E01" w:rsidP="00551E01">
      <w:pPr>
        <w:jc w:val="center"/>
        <w:rPr>
          <w:rFonts w:ascii="Times New Roman" w:hAnsi="Times New Roman" w:cs="Times New Roman"/>
          <w:b/>
          <w:szCs w:val="21"/>
        </w:rPr>
      </w:pPr>
      <w:r w:rsidRPr="00394B22">
        <w:rPr>
          <w:rFonts w:ascii="Times New Roman" w:hAnsi="Times New Roman" w:cs="Times New Roman"/>
          <w:b/>
          <w:szCs w:val="21"/>
        </w:rPr>
        <w:t>表</w:t>
      </w:r>
      <w:r w:rsidR="00A72313" w:rsidRPr="00394B22">
        <w:rPr>
          <w:rFonts w:ascii="Times New Roman" w:hAnsi="Times New Roman" w:cs="Times New Roman"/>
          <w:b/>
          <w:szCs w:val="21"/>
        </w:rPr>
        <w:t>8.1</w:t>
      </w:r>
      <w:r w:rsidRPr="00394B22">
        <w:rPr>
          <w:rFonts w:ascii="Times New Roman" w:hAnsi="Times New Roman" w:cs="Times New Roman"/>
          <w:b/>
          <w:szCs w:val="21"/>
        </w:rPr>
        <w:t>-</w:t>
      </w:r>
      <w:r w:rsidR="00A72313" w:rsidRPr="00394B22">
        <w:rPr>
          <w:rFonts w:ascii="Times New Roman" w:hAnsi="Times New Roman" w:cs="Times New Roman"/>
          <w:b/>
          <w:szCs w:val="21"/>
        </w:rPr>
        <w:t>1</w:t>
      </w:r>
      <w:r w:rsidRPr="00394B22">
        <w:rPr>
          <w:rFonts w:ascii="Times New Roman" w:hAnsi="Times New Roman" w:cs="Times New Roman"/>
          <w:b/>
          <w:szCs w:val="21"/>
        </w:rPr>
        <w:t xml:space="preserve">  </w:t>
      </w:r>
      <w:r w:rsidRPr="00394B22">
        <w:rPr>
          <w:rFonts w:ascii="Times New Roman" w:hAnsi="Times New Roman" w:cs="Times New Roman"/>
          <w:b/>
          <w:szCs w:val="21"/>
        </w:rPr>
        <w:t>分析方法、分析仪器及检出限</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4"/>
        <w:gridCol w:w="954"/>
        <w:gridCol w:w="2284"/>
        <w:gridCol w:w="1134"/>
        <w:gridCol w:w="3544"/>
      </w:tblGrid>
      <w:tr w:rsidR="007635EB" w:rsidRPr="00394B22" w:rsidTr="005579EA">
        <w:trPr>
          <w:trHeight w:hRule="exact" w:val="338"/>
          <w:tblHeader/>
          <w:jc w:val="center"/>
        </w:trPr>
        <w:tc>
          <w:tcPr>
            <w:tcW w:w="8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项目类别</w:t>
            </w:r>
          </w:p>
        </w:tc>
        <w:tc>
          <w:tcPr>
            <w:tcW w:w="9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项目名称</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分析方法</w:t>
            </w:r>
          </w:p>
        </w:tc>
        <w:tc>
          <w:tcPr>
            <w:tcW w:w="1134" w:type="dxa"/>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检出限</w:t>
            </w:r>
          </w:p>
        </w:tc>
        <w:tc>
          <w:tcPr>
            <w:tcW w:w="354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仪器名称型号及编号</w:t>
            </w:r>
          </w:p>
        </w:tc>
      </w:tr>
      <w:tr w:rsidR="007635EB" w:rsidRPr="00394B22" w:rsidTr="005579EA">
        <w:trPr>
          <w:trHeight w:hRule="exact" w:val="1403"/>
          <w:tblHeader/>
          <w:jc w:val="center"/>
        </w:trPr>
        <w:tc>
          <w:tcPr>
            <w:tcW w:w="854" w:type="dxa"/>
            <w:vMerge w:val="restart"/>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有组织</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废气</w:t>
            </w:r>
          </w:p>
        </w:tc>
        <w:tc>
          <w:tcPr>
            <w:tcW w:w="9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非甲烷总烃</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《固定污染源废气</w:t>
            </w:r>
            <w:r w:rsidRPr="00394B22">
              <w:rPr>
                <w:rFonts w:ascii="Times New Roman" w:eastAsia="宋体" w:hAnsi="Times New Roman" w:cs="Times New Roman"/>
                <w:szCs w:val="21"/>
              </w:rPr>
              <w:t xml:space="preserve"> </w:t>
            </w:r>
            <w:r w:rsidRPr="00394B22">
              <w:rPr>
                <w:rFonts w:ascii="Times New Roman" w:eastAsia="宋体" w:hAnsi="Times New Roman" w:cs="Times New Roman"/>
                <w:szCs w:val="21"/>
              </w:rPr>
              <w:t>总烃、甲烷和非甲烷总烃的测定</w:t>
            </w:r>
            <w:r w:rsidRPr="00394B22">
              <w:rPr>
                <w:rFonts w:ascii="Times New Roman" w:eastAsia="宋体" w:hAnsi="Times New Roman" w:cs="Times New Roman"/>
                <w:szCs w:val="21"/>
              </w:rPr>
              <w:t xml:space="preserve"> </w:t>
            </w:r>
            <w:r w:rsidRPr="00394B22">
              <w:rPr>
                <w:rFonts w:ascii="Times New Roman" w:eastAsia="宋体" w:hAnsi="Times New Roman" w:cs="Times New Roman"/>
                <w:szCs w:val="21"/>
              </w:rPr>
              <w:t>气相色谱法》</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HJ 38-2017</w:t>
            </w:r>
          </w:p>
        </w:tc>
        <w:tc>
          <w:tcPr>
            <w:tcW w:w="1134" w:type="dxa"/>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0.07mg/m</w:t>
            </w:r>
            <w:r w:rsidRPr="00394B22">
              <w:rPr>
                <w:rFonts w:ascii="Times New Roman" w:eastAsia="宋体" w:hAnsi="Times New Roman" w:cs="Times New Roman"/>
                <w:szCs w:val="21"/>
                <w:vertAlign w:val="superscript"/>
              </w:rPr>
              <w:t>3</w:t>
            </w:r>
          </w:p>
        </w:tc>
        <w:tc>
          <w:tcPr>
            <w:tcW w:w="354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YQ3000-C</w:t>
            </w:r>
            <w:r w:rsidRPr="00394B22">
              <w:rPr>
                <w:rFonts w:ascii="Times New Roman" w:eastAsia="宋体" w:hAnsi="Times New Roman" w:cs="Times New Roman"/>
                <w:szCs w:val="21"/>
              </w:rPr>
              <w:t>全自动烟尘（气）测试仪（</w:t>
            </w:r>
            <w:r w:rsidRPr="00394B22">
              <w:rPr>
                <w:rFonts w:ascii="Times New Roman" w:eastAsia="宋体" w:hAnsi="Times New Roman" w:cs="Times New Roman"/>
                <w:szCs w:val="21"/>
              </w:rPr>
              <w:t>YQ 029-03</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LB-8L</w:t>
            </w:r>
            <w:r w:rsidRPr="00394B22">
              <w:rPr>
                <w:rFonts w:ascii="Times New Roman" w:eastAsia="宋体" w:hAnsi="Times New Roman" w:cs="Times New Roman"/>
                <w:szCs w:val="21"/>
              </w:rPr>
              <w:t>真空箱气袋采样器（</w:t>
            </w:r>
            <w:r w:rsidRPr="00394B22">
              <w:rPr>
                <w:rFonts w:ascii="Times New Roman" w:eastAsia="宋体" w:hAnsi="Times New Roman" w:cs="Times New Roman"/>
                <w:szCs w:val="21"/>
              </w:rPr>
              <w:t>YQ 045-04</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GC9790Ⅱ</w:t>
            </w:r>
            <w:r w:rsidRPr="00394B22">
              <w:rPr>
                <w:rFonts w:ascii="Times New Roman" w:eastAsia="宋体" w:hAnsi="Times New Roman" w:cs="Times New Roman"/>
                <w:color w:val="000000"/>
                <w:kern w:val="0"/>
                <w:szCs w:val="21"/>
              </w:rPr>
              <w:t>福立气相色谱仪（</w:t>
            </w:r>
            <w:r w:rsidRPr="00394B22">
              <w:rPr>
                <w:rFonts w:ascii="Times New Roman" w:eastAsia="宋体" w:hAnsi="Times New Roman" w:cs="Times New Roman"/>
                <w:color w:val="000000"/>
                <w:kern w:val="0"/>
                <w:szCs w:val="21"/>
              </w:rPr>
              <w:t>YQ 002-01</w:t>
            </w:r>
            <w:r w:rsidRPr="00394B22">
              <w:rPr>
                <w:rFonts w:ascii="Times New Roman" w:eastAsia="宋体" w:hAnsi="Times New Roman" w:cs="Times New Roman"/>
                <w:color w:val="000000"/>
                <w:kern w:val="0"/>
                <w:szCs w:val="21"/>
              </w:rPr>
              <w:t>）</w:t>
            </w:r>
          </w:p>
        </w:tc>
      </w:tr>
      <w:tr w:rsidR="007635EB" w:rsidRPr="00394B22" w:rsidTr="005579EA">
        <w:trPr>
          <w:trHeight w:hRule="exact" w:val="1268"/>
          <w:tblHeader/>
          <w:jc w:val="center"/>
        </w:trPr>
        <w:tc>
          <w:tcPr>
            <w:tcW w:w="854" w:type="dxa"/>
            <w:vMerge/>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p>
        </w:tc>
        <w:tc>
          <w:tcPr>
            <w:tcW w:w="9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颗粒物</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hAnsi="Times New Roman" w:cs="Times New Roman"/>
                <w:szCs w:val="21"/>
              </w:rPr>
              <w:t>《固定污染源排气中颗粒物测定与气态污染物采样方法》（含修改单）</w:t>
            </w:r>
            <w:r w:rsidRPr="00394B22">
              <w:rPr>
                <w:rFonts w:ascii="Times New Roman" w:hAnsi="Times New Roman" w:cs="Times New Roman"/>
                <w:szCs w:val="21"/>
              </w:rPr>
              <w:t>GB/T 16157-1996</w:t>
            </w:r>
          </w:p>
        </w:tc>
        <w:tc>
          <w:tcPr>
            <w:tcW w:w="1134" w:type="dxa"/>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w:t>
            </w:r>
          </w:p>
        </w:tc>
        <w:tc>
          <w:tcPr>
            <w:tcW w:w="354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YQ3000-C</w:t>
            </w:r>
            <w:r w:rsidRPr="00394B22">
              <w:rPr>
                <w:rFonts w:ascii="Times New Roman" w:eastAsia="宋体" w:hAnsi="Times New Roman" w:cs="Times New Roman"/>
                <w:szCs w:val="21"/>
              </w:rPr>
              <w:t>全自动烟尘（气）测试仪（</w:t>
            </w:r>
            <w:r w:rsidRPr="00394B22">
              <w:rPr>
                <w:rFonts w:ascii="Times New Roman" w:eastAsia="宋体" w:hAnsi="Times New Roman" w:cs="Times New Roman"/>
                <w:szCs w:val="21"/>
              </w:rPr>
              <w:t>YQ 029-0</w:t>
            </w:r>
            <w:r w:rsidRPr="00394B22">
              <w:rPr>
                <w:rFonts w:ascii="Times New Roman" w:hAnsi="Times New Roman" w:cs="Times New Roman"/>
                <w:szCs w:val="21"/>
              </w:rPr>
              <w:t>3</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kern w:val="0"/>
                <w:szCs w:val="21"/>
              </w:rPr>
            </w:pPr>
            <w:r w:rsidRPr="00394B22">
              <w:rPr>
                <w:rFonts w:ascii="Times New Roman" w:eastAsia="宋体" w:hAnsi="Times New Roman" w:cs="Times New Roman"/>
                <w:color w:val="000000"/>
                <w:kern w:val="0"/>
                <w:szCs w:val="21"/>
              </w:rPr>
              <w:t>101-2AB</w:t>
            </w:r>
            <w:r w:rsidRPr="00394B22">
              <w:rPr>
                <w:rFonts w:ascii="Times New Roman" w:eastAsia="宋体" w:hAnsi="Times New Roman" w:cs="Times New Roman"/>
                <w:kern w:val="0"/>
                <w:szCs w:val="21"/>
              </w:rPr>
              <w:t>电热鼓风干燥箱（</w:t>
            </w:r>
            <w:r w:rsidRPr="00394B22">
              <w:rPr>
                <w:rFonts w:ascii="Times New Roman" w:eastAsia="宋体" w:hAnsi="Times New Roman" w:cs="Times New Roman"/>
                <w:szCs w:val="21"/>
              </w:rPr>
              <w:t>YQ 015-01</w:t>
            </w:r>
            <w:r w:rsidRPr="00394B22">
              <w:rPr>
                <w:rFonts w:ascii="Times New Roman" w:eastAsia="宋体" w:hAnsi="Times New Roman" w:cs="Times New Roman"/>
                <w:kern w:val="0"/>
                <w:szCs w:val="21"/>
              </w:rPr>
              <w:t>）</w:t>
            </w:r>
          </w:p>
          <w:p w:rsidR="007635EB" w:rsidRPr="00394B22" w:rsidRDefault="007635EB" w:rsidP="005579EA">
            <w:pPr>
              <w:snapToGrid w:val="0"/>
              <w:jc w:val="center"/>
              <w:rPr>
                <w:rFonts w:ascii="Times New Roman" w:eastAsia="宋体" w:hAnsi="Times New Roman" w:cs="Times New Roman"/>
                <w:kern w:val="0"/>
                <w:szCs w:val="21"/>
              </w:rPr>
            </w:pPr>
            <w:r w:rsidRPr="00394B22">
              <w:rPr>
                <w:rFonts w:ascii="Times New Roman" w:eastAsia="宋体" w:hAnsi="Times New Roman" w:cs="Times New Roman"/>
                <w:color w:val="000000"/>
                <w:szCs w:val="21"/>
              </w:rPr>
              <w:t>FA-2004B</w:t>
            </w:r>
            <w:r w:rsidRPr="00394B22">
              <w:rPr>
                <w:rFonts w:ascii="Times New Roman" w:eastAsia="宋体" w:hAnsi="Times New Roman" w:cs="Times New Roman"/>
                <w:kern w:val="0"/>
                <w:szCs w:val="21"/>
              </w:rPr>
              <w:t>电子天平（</w:t>
            </w:r>
            <w:r w:rsidRPr="00394B22">
              <w:rPr>
                <w:rFonts w:ascii="Times New Roman" w:eastAsia="宋体" w:hAnsi="Times New Roman" w:cs="Times New Roman"/>
                <w:szCs w:val="21"/>
              </w:rPr>
              <w:t>YQ 009-02</w:t>
            </w:r>
            <w:r w:rsidRPr="00394B22">
              <w:rPr>
                <w:rFonts w:ascii="Times New Roman" w:eastAsia="宋体" w:hAnsi="Times New Roman" w:cs="Times New Roman"/>
                <w:kern w:val="0"/>
                <w:szCs w:val="21"/>
              </w:rPr>
              <w:t>）</w:t>
            </w:r>
          </w:p>
        </w:tc>
      </w:tr>
      <w:tr w:rsidR="007635EB" w:rsidRPr="00394B22" w:rsidTr="005579EA">
        <w:trPr>
          <w:trHeight w:hRule="exact" w:val="1413"/>
          <w:tblHeader/>
          <w:jc w:val="center"/>
        </w:trPr>
        <w:tc>
          <w:tcPr>
            <w:tcW w:w="854" w:type="dxa"/>
            <w:vMerge/>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p>
        </w:tc>
        <w:tc>
          <w:tcPr>
            <w:tcW w:w="9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颗粒物</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《固定污染源废气</w:t>
            </w:r>
            <w:r w:rsidRPr="00394B22">
              <w:rPr>
                <w:rFonts w:ascii="Times New Roman" w:eastAsia="宋体" w:hAnsi="Times New Roman" w:cs="Times New Roman"/>
                <w:szCs w:val="21"/>
              </w:rPr>
              <w:t xml:space="preserve"> </w:t>
            </w:r>
            <w:r w:rsidRPr="00394B22">
              <w:rPr>
                <w:rFonts w:ascii="Times New Roman" w:eastAsia="宋体" w:hAnsi="Times New Roman" w:cs="Times New Roman"/>
                <w:szCs w:val="21"/>
              </w:rPr>
              <w:t>低浓度颗粒物的测定</w:t>
            </w:r>
            <w:r w:rsidRPr="00394B22">
              <w:rPr>
                <w:rFonts w:ascii="Times New Roman" w:eastAsia="宋体" w:hAnsi="Times New Roman" w:cs="Times New Roman"/>
                <w:szCs w:val="21"/>
              </w:rPr>
              <w:t xml:space="preserve"> </w:t>
            </w:r>
            <w:r w:rsidRPr="00394B22">
              <w:rPr>
                <w:rFonts w:ascii="Times New Roman" w:eastAsia="宋体" w:hAnsi="Times New Roman" w:cs="Times New Roman"/>
                <w:szCs w:val="21"/>
              </w:rPr>
              <w:t>重量法》</w:t>
            </w:r>
            <w:r w:rsidRPr="00394B22">
              <w:rPr>
                <w:rFonts w:ascii="Times New Roman" w:eastAsia="宋体" w:hAnsi="Times New Roman" w:cs="Times New Roman"/>
                <w:szCs w:val="21"/>
              </w:rPr>
              <w:t>HJ 836-2017</w:t>
            </w:r>
          </w:p>
        </w:tc>
        <w:tc>
          <w:tcPr>
            <w:tcW w:w="1134" w:type="dxa"/>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1.0mg/m</w:t>
            </w:r>
            <w:r w:rsidRPr="00394B22">
              <w:rPr>
                <w:rFonts w:ascii="Times New Roman" w:eastAsia="宋体" w:hAnsi="Times New Roman" w:cs="Times New Roman"/>
                <w:szCs w:val="21"/>
                <w:vertAlign w:val="superscript"/>
              </w:rPr>
              <w:t>3</w:t>
            </w:r>
          </w:p>
        </w:tc>
        <w:tc>
          <w:tcPr>
            <w:tcW w:w="354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YQ3000-C</w:t>
            </w:r>
            <w:r w:rsidRPr="00394B22">
              <w:rPr>
                <w:rFonts w:ascii="Times New Roman" w:eastAsia="宋体" w:hAnsi="Times New Roman" w:cs="Times New Roman"/>
                <w:szCs w:val="21"/>
              </w:rPr>
              <w:t>全自动烟尘（气）测试仪（</w:t>
            </w:r>
            <w:r w:rsidRPr="00394B22">
              <w:rPr>
                <w:rFonts w:ascii="Times New Roman" w:eastAsia="宋体" w:hAnsi="Times New Roman" w:cs="Times New Roman"/>
                <w:szCs w:val="21"/>
              </w:rPr>
              <w:t>YQ 029-0</w:t>
            </w:r>
            <w:r w:rsidRPr="00394B22">
              <w:rPr>
                <w:rFonts w:ascii="Times New Roman" w:hAnsi="Times New Roman" w:cs="Times New Roman"/>
                <w:szCs w:val="21"/>
              </w:rPr>
              <w:t>3</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101-2AB</w:t>
            </w:r>
            <w:r w:rsidRPr="00394B22">
              <w:rPr>
                <w:rFonts w:ascii="Times New Roman" w:eastAsia="宋体" w:hAnsi="Times New Roman" w:cs="Times New Roman"/>
                <w:szCs w:val="21"/>
              </w:rPr>
              <w:t>电热鼓风干燥箱（</w:t>
            </w:r>
            <w:r w:rsidRPr="00394B22">
              <w:rPr>
                <w:rFonts w:ascii="Times New Roman" w:eastAsia="宋体" w:hAnsi="Times New Roman" w:cs="Times New Roman"/>
                <w:szCs w:val="21"/>
              </w:rPr>
              <w:t>YQ 015-01</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AUW220D</w:t>
            </w:r>
            <w:r w:rsidRPr="00394B22">
              <w:rPr>
                <w:rFonts w:ascii="Times New Roman" w:eastAsia="宋体" w:hAnsi="Times New Roman" w:cs="Times New Roman"/>
                <w:szCs w:val="21"/>
              </w:rPr>
              <w:t>电子天平（</w:t>
            </w:r>
            <w:r w:rsidRPr="00394B22">
              <w:rPr>
                <w:rFonts w:ascii="Times New Roman" w:eastAsia="宋体" w:hAnsi="Times New Roman" w:cs="Times New Roman"/>
                <w:szCs w:val="21"/>
              </w:rPr>
              <w:t>YQ 009-03</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H06</w:t>
            </w:r>
            <w:r w:rsidRPr="00394B22">
              <w:rPr>
                <w:rFonts w:ascii="Times New Roman" w:eastAsia="宋体" w:hAnsi="Times New Roman" w:cs="Times New Roman"/>
                <w:szCs w:val="21"/>
              </w:rPr>
              <w:t>恒温恒湿室（</w:t>
            </w:r>
            <w:r w:rsidRPr="00394B22">
              <w:rPr>
                <w:rFonts w:ascii="Times New Roman" w:eastAsia="宋体" w:hAnsi="Times New Roman" w:cs="Times New Roman"/>
                <w:szCs w:val="21"/>
              </w:rPr>
              <w:t>YQ 053-01</w:t>
            </w:r>
            <w:r w:rsidRPr="00394B22">
              <w:rPr>
                <w:rFonts w:ascii="Times New Roman" w:eastAsia="宋体" w:hAnsi="Times New Roman" w:cs="Times New Roman"/>
                <w:szCs w:val="21"/>
              </w:rPr>
              <w:t>）</w:t>
            </w:r>
          </w:p>
        </w:tc>
      </w:tr>
      <w:tr w:rsidR="007635EB" w:rsidRPr="00394B22" w:rsidTr="005579EA">
        <w:trPr>
          <w:trHeight w:hRule="exact" w:val="1703"/>
          <w:tblHeader/>
          <w:jc w:val="center"/>
        </w:trPr>
        <w:tc>
          <w:tcPr>
            <w:tcW w:w="854" w:type="dxa"/>
            <w:vMerge w:val="restart"/>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无组织</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废气</w:t>
            </w:r>
          </w:p>
        </w:tc>
        <w:tc>
          <w:tcPr>
            <w:tcW w:w="9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非甲烷总烃</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《环境空气</w:t>
            </w:r>
            <w:r w:rsidRPr="00394B22">
              <w:rPr>
                <w:rFonts w:ascii="Times New Roman" w:eastAsia="宋体" w:hAnsi="Times New Roman" w:cs="Times New Roman"/>
                <w:szCs w:val="21"/>
              </w:rPr>
              <w:t xml:space="preserve"> </w:t>
            </w:r>
            <w:r w:rsidRPr="00394B22">
              <w:rPr>
                <w:rFonts w:ascii="Times New Roman" w:eastAsia="宋体" w:hAnsi="Times New Roman" w:cs="Times New Roman"/>
                <w:szCs w:val="21"/>
              </w:rPr>
              <w:t>总烃、甲烷和非甲烷总烃的测定</w:t>
            </w:r>
            <w:r w:rsidRPr="00394B22">
              <w:rPr>
                <w:rFonts w:ascii="Times New Roman" w:eastAsia="宋体" w:hAnsi="Times New Roman" w:cs="Times New Roman"/>
                <w:szCs w:val="21"/>
              </w:rPr>
              <w:t xml:space="preserve"> </w:t>
            </w:r>
            <w:r w:rsidRPr="00394B22">
              <w:rPr>
                <w:rFonts w:ascii="Times New Roman" w:eastAsia="宋体" w:hAnsi="Times New Roman" w:cs="Times New Roman"/>
                <w:szCs w:val="21"/>
              </w:rPr>
              <w:t>直接进样</w:t>
            </w:r>
            <w:r w:rsidRPr="00394B22">
              <w:rPr>
                <w:rFonts w:ascii="Times New Roman" w:eastAsia="宋体" w:hAnsi="Times New Roman" w:cs="Times New Roman"/>
                <w:szCs w:val="21"/>
              </w:rPr>
              <w:t>-</w:t>
            </w:r>
            <w:r w:rsidRPr="00394B22">
              <w:rPr>
                <w:rFonts w:ascii="Times New Roman" w:eastAsia="宋体" w:hAnsi="Times New Roman" w:cs="Times New Roman"/>
                <w:szCs w:val="21"/>
              </w:rPr>
              <w:t>气相色谱法》</w:t>
            </w:r>
            <w:r w:rsidRPr="00394B22">
              <w:rPr>
                <w:rFonts w:ascii="Times New Roman" w:eastAsia="宋体" w:hAnsi="Times New Roman" w:cs="Times New Roman"/>
                <w:szCs w:val="21"/>
              </w:rPr>
              <w:t>HJ 604-2017</w:t>
            </w:r>
          </w:p>
        </w:tc>
        <w:tc>
          <w:tcPr>
            <w:tcW w:w="1134" w:type="dxa"/>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color w:val="000000"/>
                <w:kern w:val="0"/>
                <w:szCs w:val="21"/>
              </w:rPr>
              <w:t>0.07mg/m</w:t>
            </w:r>
            <w:r w:rsidRPr="00394B22">
              <w:rPr>
                <w:rFonts w:ascii="Times New Roman" w:eastAsia="宋体" w:hAnsi="Times New Roman" w:cs="Times New Roman"/>
                <w:color w:val="000000"/>
                <w:kern w:val="0"/>
                <w:szCs w:val="21"/>
                <w:vertAlign w:val="superscript"/>
              </w:rPr>
              <w:t>3</w:t>
            </w:r>
          </w:p>
        </w:tc>
        <w:tc>
          <w:tcPr>
            <w:tcW w:w="354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LB-8L</w:t>
            </w:r>
            <w:r w:rsidRPr="00394B22">
              <w:rPr>
                <w:rFonts w:ascii="Times New Roman" w:eastAsia="宋体" w:hAnsi="Times New Roman" w:cs="Times New Roman"/>
                <w:color w:val="000000"/>
                <w:kern w:val="0"/>
                <w:szCs w:val="21"/>
              </w:rPr>
              <w:t>真空箱气袋采样器（</w:t>
            </w:r>
            <w:r w:rsidRPr="00394B22">
              <w:rPr>
                <w:rFonts w:ascii="Times New Roman" w:eastAsia="宋体" w:hAnsi="Times New Roman" w:cs="Times New Roman"/>
                <w:color w:val="000000"/>
                <w:kern w:val="0"/>
                <w:szCs w:val="21"/>
              </w:rPr>
              <w:t>YQ 045-04</w:t>
            </w:r>
            <w:r w:rsidRPr="00394B22">
              <w:rPr>
                <w:rFonts w:ascii="Times New Roman" w:eastAsia="宋体" w:hAnsi="Times New Roman" w:cs="Times New Roman"/>
                <w:color w:val="000000"/>
                <w:kern w:val="0"/>
                <w:szCs w:val="21"/>
              </w:rPr>
              <w:t>）</w:t>
            </w:r>
          </w:p>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DYM3</w:t>
            </w:r>
            <w:r w:rsidRPr="00394B22">
              <w:rPr>
                <w:rFonts w:ascii="Times New Roman" w:eastAsia="宋体" w:hAnsi="Times New Roman" w:cs="Times New Roman"/>
                <w:color w:val="000000"/>
                <w:kern w:val="0"/>
                <w:szCs w:val="21"/>
              </w:rPr>
              <w:t>空盒气压表（</w:t>
            </w:r>
            <w:r w:rsidRPr="00394B22">
              <w:rPr>
                <w:rFonts w:ascii="Times New Roman" w:eastAsia="宋体" w:hAnsi="Times New Roman" w:cs="Times New Roman"/>
                <w:color w:val="000000"/>
                <w:kern w:val="0"/>
                <w:szCs w:val="21"/>
              </w:rPr>
              <w:t>YQ 048-03</w:t>
            </w:r>
            <w:r w:rsidRPr="00394B22">
              <w:rPr>
                <w:rFonts w:ascii="Times New Roman" w:eastAsia="宋体" w:hAnsi="Times New Roman" w:cs="Times New Roman"/>
                <w:color w:val="000000"/>
                <w:kern w:val="0"/>
                <w:szCs w:val="21"/>
              </w:rPr>
              <w:t>）</w:t>
            </w:r>
          </w:p>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DEM6</w:t>
            </w:r>
            <w:r w:rsidRPr="00394B22">
              <w:rPr>
                <w:rFonts w:ascii="Times New Roman" w:eastAsia="宋体" w:hAnsi="Times New Roman" w:cs="Times New Roman"/>
                <w:color w:val="000000"/>
                <w:kern w:val="0"/>
                <w:szCs w:val="21"/>
              </w:rPr>
              <w:t>轻便三杯风向风速表（</w:t>
            </w:r>
            <w:r w:rsidRPr="00394B22">
              <w:rPr>
                <w:rFonts w:ascii="Times New Roman" w:eastAsia="宋体" w:hAnsi="Times New Roman" w:cs="Times New Roman"/>
                <w:color w:val="000000"/>
                <w:kern w:val="0"/>
                <w:szCs w:val="21"/>
              </w:rPr>
              <w:t>YQ 038-04</w:t>
            </w:r>
            <w:r w:rsidRPr="00394B22">
              <w:rPr>
                <w:rFonts w:ascii="Times New Roman" w:eastAsia="宋体" w:hAnsi="Times New Roman" w:cs="Times New Roman"/>
                <w:color w:val="000000"/>
                <w:kern w:val="0"/>
                <w:szCs w:val="21"/>
              </w:rPr>
              <w:t>）</w:t>
            </w:r>
          </w:p>
          <w:p w:rsidR="007635EB" w:rsidRPr="00394B22" w:rsidRDefault="007635EB" w:rsidP="005579EA">
            <w:pPr>
              <w:snapToGrid w:val="0"/>
              <w:jc w:val="center"/>
              <w:rPr>
                <w:rFonts w:ascii="Times New Roman" w:eastAsia="宋体" w:hAnsi="Times New Roman" w:cs="Times New Roman"/>
                <w:kern w:val="0"/>
                <w:szCs w:val="21"/>
              </w:rPr>
            </w:pPr>
            <w:r w:rsidRPr="00394B22">
              <w:rPr>
                <w:rFonts w:ascii="Times New Roman" w:eastAsia="宋体" w:hAnsi="Times New Roman" w:cs="Times New Roman"/>
                <w:kern w:val="0"/>
                <w:szCs w:val="21"/>
              </w:rPr>
              <w:t>GC9790Ⅱ</w:t>
            </w:r>
            <w:r w:rsidRPr="00394B22">
              <w:rPr>
                <w:rFonts w:ascii="Times New Roman" w:eastAsia="宋体" w:hAnsi="Times New Roman" w:cs="Times New Roman"/>
                <w:kern w:val="0"/>
                <w:szCs w:val="21"/>
              </w:rPr>
              <w:t>福立气相色谱仪（</w:t>
            </w:r>
            <w:r w:rsidRPr="00394B22">
              <w:rPr>
                <w:rFonts w:ascii="Times New Roman" w:eastAsia="宋体" w:hAnsi="Times New Roman" w:cs="Times New Roman"/>
                <w:kern w:val="0"/>
                <w:szCs w:val="21"/>
              </w:rPr>
              <w:t>YQ 002-01</w:t>
            </w:r>
            <w:r w:rsidRPr="00394B22">
              <w:rPr>
                <w:rFonts w:ascii="Times New Roman" w:eastAsia="宋体" w:hAnsi="Times New Roman" w:cs="Times New Roman"/>
                <w:kern w:val="0"/>
                <w:szCs w:val="21"/>
              </w:rPr>
              <w:t>）</w:t>
            </w:r>
          </w:p>
        </w:tc>
      </w:tr>
      <w:tr w:rsidR="007635EB" w:rsidRPr="00394B22" w:rsidTr="005579EA">
        <w:trPr>
          <w:trHeight w:hRule="exact" w:val="2267"/>
          <w:tblHeader/>
          <w:jc w:val="center"/>
        </w:trPr>
        <w:tc>
          <w:tcPr>
            <w:tcW w:w="854" w:type="dxa"/>
            <w:vMerge/>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p>
        </w:tc>
        <w:tc>
          <w:tcPr>
            <w:tcW w:w="95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TSP</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hAnsi="Times New Roman" w:cs="Times New Roman"/>
                <w:szCs w:val="21"/>
              </w:rPr>
              <w:t>《环境空气</w:t>
            </w:r>
            <w:r w:rsidRPr="00394B22">
              <w:rPr>
                <w:rFonts w:ascii="Times New Roman" w:hAnsi="Times New Roman" w:cs="Times New Roman"/>
                <w:szCs w:val="21"/>
              </w:rPr>
              <w:t xml:space="preserve"> </w:t>
            </w:r>
            <w:r w:rsidRPr="00394B22">
              <w:rPr>
                <w:rFonts w:ascii="Times New Roman" w:hAnsi="Times New Roman" w:cs="Times New Roman"/>
                <w:szCs w:val="21"/>
              </w:rPr>
              <w:t>总悬浮颗粒物的测定</w:t>
            </w:r>
            <w:r w:rsidRPr="00394B22">
              <w:rPr>
                <w:rFonts w:ascii="Times New Roman" w:hAnsi="Times New Roman" w:cs="Times New Roman"/>
                <w:szCs w:val="21"/>
              </w:rPr>
              <w:t xml:space="preserve"> </w:t>
            </w:r>
            <w:r w:rsidRPr="00394B22">
              <w:rPr>
                <w:rFonts w:ascii="Times New Roman" w:hAnsi="Times New Roman" w:cs="Times New Roman"/>
                <w:szCs w:val="21"/>
              </w:rPr>
              <w:t>重量法》</w:t>
            </w:r>
            <w:r w:rsidRPr="00394B22">
              <w:rPr>
                <w:rFonts w:ascii="Times New Roman" w:hAnsi="Times New Roman" w:cs="Times New Roman"/>
                <w:szCs w:val="21"/>
              </w:rPr>
              <w:t>GB/T 15432-1995</w:t>
            </w:r>
          </w:p>
        </w:tc>
        <w:tc>
          <w:tcPr>
            <w:tcW w:w="1134" w:type="dxa"/>
            <w:vAlign w:val="center"/>
          </w:tcPr>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0.001mg/m</w:t>
            </w:r>
            <w:r w:rsidRPr="00394B22">
              <w:rPr>
                <w:rFonts w:ascii="Times New Roman" w:eastAsia="宋体" w:hAnsi="Times New Roman" w:cs="Times New Roman"/>
                <w:color w:val="000000"/>
                <w:kern w:val="0"/>
                <w:szCs w:val="21"/>
                <w:vertAlign w:val="superscript"/>
              </w:rPr>
              <w:t>3</w:t>
            </w:r>
          </w:p>
        </w:tc>
        <w:tc>
          <w:tcPr>
            <w:tcW w:w="354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MH1200-16</w:t>
            </w:r>
            <w:r w:rsidRPr="00394B22">
              <w:rPr>
                <w:rFonts w:ascii="Times New Roman" w:eastAsia="宋体" w:hAnsi="Times New Roman" w:cs="Times New Roman"/>
                <w:szCs w:val="21"/>
              </w:rPr>
              <w:t>代全自动颗粒物大气采样器（</w:t>
            </w:r>
            <w:r w:rsidRPr="00394B22">
              <w:rPr>
                <w:rFonts w:ascii="Times New Roman" w:eastAsia="宋体" w:hAnsi="Times New Roman" w:cs="Times New Roman"/>
                <w:szCs w:val="21"/>
              </w:rPr>
              <w:t>YQ 030-01</w:t>
            </w:r>
            <w:r w:rsidRPr="00394B22">
              <w:rPr>
                <w:rFonts w:ascii="Times New Roman" w:eastAsia="宋体" w:hAnsi="Times New Roman" w:cs="Times New Roman"/>
                <w:szCs w:val="21"/>
              </w:rPr>
              <w:t>、</w:t>
            </w:r>
            <w:r w:rsidRPr="00394B22">
              <w:rPr>
                <w:rFonts w:ascii="Times New Roman" w:eastAsia="宋体" w:hAnsi="Times New Roman" w:cs="Times New Roman"/>
                <w:szCs w:val="21"/>
              </w:rPr>
              <w:t>02</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MH1200</w:t>
            </w:r>
            <w:r w:rsidRPr="00394B22">
              <w:rPr>
                <w:rFonts w:ascii="Times New Roman" w:eastAsia="宋体" w:hAnsi="Times New Roman" w:cs="Times New Roman"/>
                <w:szCs w:val="21"/>
              </w:rPr>
              <w:t>型全自动颗粒物大气采样器（</w:t>
            </w:r>
            <w:r w:rsidRPr="00394B22">
              <w:rPr>
                <w:rFonts w:ascii="Times New Roman" w:eastAsia="宋体" w:hAnsi="Times New Roman" w:cs="Times New Roman"/>
                <w:color w:val="000000"/>
                <w:szCs w:val="21"/>
              </w:rPr>
              <w:t>YQ 030-03</w:t>
            </w:r>
            <w:r w:rsidRPr="00394B22">
              <w:rPr>
                <w:rFonts w:ascii="Times New Roman" w:eastAsia="宋体" w:hAnsi="Times New Roman" w:cs="Times New Roman"/>
                <w:color w:val="000000"/>
                <w:szCs w:val="21"/>
              </w:rPr>
              <w:t>、</w:t>
            </w:r>
            <w:r w:rsidRPr="00394B22">
              <w:rPr>
                <w:rFonts w:ascii="Times New Roman" w:eastAsia="宋体" w:hAnsi="Times New Roman" w:cs="Times New Roman"/>
                <w:color w:val="000000"/>
                <w:szCs w:val="21"/>
              </w:rPr>
              <w:t>04</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DYM3</w:t>
            </w:r>
            <w:r w:rsidRPr="00394B22">
              <w:rPr>
                <w:rFonts w:ascii="Times New Roman" w:eastAsia="宋体" w:hAnsi="Times New Roman" w:cs="Times New Roman"/>
                <w:color w:val="000000"/>
                <w:kern w:val="0"/>
                <w:szCs w:val="21"/>
              </w:rPr>
              <w:t>空盒气压表（</w:t>
            </w:r>
            <w:r w:rsidRPr="00394B22">
              <w:rPr>
                <w:rFonts w:ascii="Times New Roman" w:eastAsia="宋体" w:hAnsi="Times New Roman" w:cs="Times New Roman"/>
                <w:color w:val="000000"/>
                <w:kern w:val="0"/>
                <w:szCs w:val="21"/>
              </w:rPr>
              <w:t>YQ 048-03</w:t>
            </w:r>
            <w:r w:rsidRPr="00394B22">
              <w:rPr>
                <w:rFonts w:ascii="Times New Roman" w:eastAsia="宋体" w:hAnsi="Times New Roman" w:cs="Times New Roman"/>
                <w:color w:val="000000"/>
                <w:kern w:val="0"/>
                <w:szCs w:val="21"/>
              </w:rPr>
              <w:t>）</w:t>
            </w:r>
          </w:p>
          <w:p w:rsidR="007635EB" w:rsidRPr="00394B22" w:rsidRDefault="007635EB" w:rsidP="005579EA">
            <w:pPr>
              <w:snapToGrid w:val="0"/>
              <w:jc w:val="center"/>
              <w:rPr>
                <w:rFonts w:ascii="Times New Roman" w:eastAsia="宋体" w:hAnsi="Times New Roman" w:cs="Times New Roman"/>
                <w:color w:val="000000"/>
                <w:kern w:val="0"/>
                <w:szCs w:val="21"/>
              </w:rPr>
            </w:pPr>
            <w:r w:rsidRPr="00394B22">
              <w:rPr>
                <w:rFonts w:ascii="Times New Roman" w:eastAsia="宋体" w:hAnsi="Times New Roman" w:cs="Times New Roman"/>
                <w:color w:val="000000"/>
                <w:kern w:val="0"/>
                <w:szCs w:val="21"/>
              </w:rPr>
              <w:t>DEM6</w:t>
            </w:r>
            <w:r w:rsidRPr="00394B22">
              <w:rPr>
                <w:rFonts w:ascii="Times New Roman" w:eastAsia="宋体" w:hAnsi="Times New Roman" w:cs="Times New Roman"/>
                <w:color w:val="000000"/>
                <w:kern w:val="0"/>
                <w:szCs w:val="21"/>
              </w:rPr>
              <w:t>轻便三杯风向风速表（</w:t>
            </w:r>
            <w:r w:rsidRPr="00394B22">
              <w:rPr>
                <w:rFonts w:ascii="Times New Roman" w:eastAsia="宋体" w:hAnsi="Times New Roman" w:cs="Times New Roman"/>
                <w:color w:val="000000"/>
                <w:kern w:val="0"/>
                <w:szCs w:val="21"/>
              </w:rPr>
              <w:t>YQ 038-04</w:t>
            </w:r>
            <w:r w:rsidRPr="00394B22">
              <w:rPr>
                <w:rFonts w:ascii="Times New Roman" w:eastAsia="宋体" w:hAnsi="Times New Roman" w:cs="Times New Roman"/>
                <w:color w:val="000000"/>
                <w:kern w:val="0"/>
                <w:szCs w:val="21"/>
              </w:rPr>
              <w:t>）</w:t>
            </w:r>
          </w:p>
          <w:p w:rsidR="007635EB" w:rsidRPr="00394B22" w:rsidRDefault="007635EB" w:rsidP="005579EA">
            <w:pPr>
              <w:snapToGrid w:val="0"/>
              <w:jc w:val="center"/>
              <w:rPr>
                <w:rFonts w:ascii="Times New Roman" w:eastAsia="宋体" w:hAnsi="Times New Roman" w:cs="Times New Roman"/>
                <w:kern w:val="0"/>
                <w:szCs w:val="21"/>
              </w:rPr>
            </w:pPr>
            <w:r w:rsidRPr="00394B22">
              <w:rPr>
                <w:rFonts w:ascii="Times New Roman" w:eastAsia="宋体" w:hAnsi="Times New Roman" w:cs="Times New Roman"/>
                <w:szCs w:val="21"/>
              </w:rPr>
              <w:t>H06</w:t>
            </w:r>
            <w:r w:rsidRPr="00394B22">
              <w:rPr>
                <w:rFonts w:ascii="Times New Roman" w:eastAsia="宋体" w:hAnsi="Times New Roman" w:cs="Times New Roman"/>
                <w:szCs w:val="21"/>
              </w:rPr>
              <w:t>恒温恒湿室（</w:t>
            </w:r>
            <w:r w:rsidRPr="00394B22">
              <w:rPr>
                <w:rFonts w:ascii="Times New Roman" w:eastAsia="宋体" w:hAnsi="Times New Roman" w:cs="Times New Roman"/>
                <w:szCs w:val="21"/>
              </w:rPr>
              <w:t>YQ 053-01</w:t>
            </w:r>
            <w:r w:rsidRPr="00394B22">
              <w:rPr>
                <w:rFonts w:ascii="Times New Roman" w:eastAsia="宋体" w:hAnsi="Times New Roman" w:cs="Times New Roman"/>
                <w:szCs w:val="21"/>
              </w:rPr>
              <w:t>）</w:t>
            </w:r>
          </w:p>
          <w:p w:rsidR="007635EB" w:rsidRPr="00394B22" w:rsidRDefault="007635EB" w:rsidP="005579EA">
            <w:pPr>
              <w:snapToGrid w:val="0"/>
              <w:jc w:val="center"/>
              <w:rPr>
                <w:rFonts w:ascii="Times New Roman" w:eastAsia="宋体" w:hAnsi="Times New Roman" w:cs="Times New Roman"/>
                <w:kern w:val="0"/>
                <w:szCs w:val="21"/>
              </w:rPr>
            </w:pPr>
            <w:r w:rsidRPr="00394B22">
              <w:rPr>
                <w:rFonts w:ascii="Times New Roman" w:eastAsia="宋体" w:hAnsi="Times New Roman" w:cs="Times New Roman"/>
                <w:color w:val="000000"/>
                <w:szCs w:val="21"/>
              </w:rPr>
              <w:t>AUW220D</w:t>
            </w:r>
            <w:r w:rsidRPr="00394B22">
              <w:rPr>
                <w:rFonts w:ascii="Times New Roman" w:eastAsia="宋体" w:hAnsi="Times New Roman" w:cs="Times New Roman"/>
                <w:kern w:val="0"/>
                <w:szCs w:val="21"/>
              </w:rPr>
              <w:t>电子天平（</w:t>
            </w:r>
            <w:r w:rsidRPr="00394B22">
              <w:rPr>
                <w:rFonts w:ascii="Times New Roman" w:eastAsia="宋体" w:hAnsi="Times New Roman" w:cs="Times New Roman"/>
                <w:szCs w:val="21"/>
              </w:rPr>
              <w:t>YQ 009-03</w:t>
            </w:r>
            <w:r w:rsidRPr="00394B22">
              <w:rPr>
                <w:rFonts w:ascii="Times New Roman" w:eastAsia="宋体" w:hAnsi="Times New Roman" w:cs="Times New Roman"/>
                <w:kern w:val="0"/>
                <w:szCs w:val="21"/>
              </w:rPr>
              <w:t>）</w:t>
            </w:r>
          </w:p>
        </w:tc>
      </w:tr>
      <w:tr w:rsidR="007635EB" w:rsidRPr="00394B22" w:rsidTr="005579EA">
        <w:trPr>
          <w:trHeight w:hRule="exact" w:val="1123"/>
          <w:jc w:val="center"/>
        </w:trPr>
        <w:tc>
          <w:tcPr>
            <w:tcW w:w="854" w:type="dxa"/>
            <w:tcMar>
              <w:left w:w="0" w:type="dxa"/>
              <w:right w:w="0" w:type="dxa"/>
            </w:tcMar>
            <w:vAlign w:val="center"/>
          </w:tcPr>
          <w:p w:rsidR="007635EB" w:rsidRPr="00394B22" w:rsidRDefault="007635EB" w:rsidP="005579EA">
            <w:pPr>
              <w:adjustRightInd w:val="0"/>
              <w:snapToGrid w:val="0"/>
              <w:jc w:val="center"/>
              <w:rPr>
                <w:rFonts w:ascii="Times New Roman" w:eastAsia="宋体" w:hAnsi="Times New Roman" w:cs="Times New Roman"/>
                <w:szCs w:val="21"/>
              </w:rPr>
            </w:pPr>
            <w:r w:rsidRPr="00394B22">
              <w:rPr>
                <w:rFonts w:ascii="Times New Roman" w:eastAsia="宋体" w:hAnsi="Times New Roman" w:cs="Times New Roman"/>
                <w:kern w:val="28"/>
                <w:szCs w:val="21"/>
              </w:rPr>
              <w:t>噪声</w:t>
            </w:r>
          </w:p>
        </w:tc>
        <w:tc>
          <w:tcPr>
            <w:tcW w:w="954" w:type="dxa"/>
            <w:tcMar>
              <w:left w:w="0" w:type="dxa"/>
              <w:right w:w="0" w:type="dxa"/>
            </w:tcMar>
            <w:vAlign w:val="center"/>
          </w:tcPr>
          <w:p w:rsidR="007635EB" w:rsidRPr="00394B22" w:rsidRDefault="007635EB" w:rsidP="005579EA">
            <w:pPr>
              <w:adjustRightInd w:val="0"/>
              <w:snapToGrid w:val="0"/>
              <w:jc w:val="center"/>
              <w:rPr>
                <w:rFonts w:ascii="Times New Roman" w:eastAsia="宋体" w:hAnsi="Times New Roman" w:cs="Times New Roman"/>
                <w:kern w:val="28"/>
                <w:szCs w:val="21"/>
              </w:rPr>
            </w:pPr>
            <w:r w:rsidRPr="00394B22">
              <w:rPr>
                <w:rFonts w:ascii="Times New Roman" w:eastAsia="宋体" w:hAnsi="Times New Roman" w:cs="Times New Roman"/>
                <w:kern w:val="28"/>
                <w:szCs w:val="21"/>
              </w:rPr>
              <w:t>厂界环境</w:t>
            </w:r>
          </w:p>
          <w:p w:rsidR="007635EB" w:rsidRPr="00394B22" w:rsidRDefault="007635EB" w:rsidP="005579EA">
            <w:pPr>
              <w:adjustRightInd w:val="0"/>
              <w:snapToGrid w:val="0"/>
              <w:jc w:val="center"/>
              <w:rPr>
                <w:rFonts w:ascii="Times New Roman" w:eastAsia="宋体" w:hAnsi="Times New Roman" w:cs="Times New Roman"/>
                <w:szCs w:val="21"/>
              </w:rPr>
            </w:pPr>
            <w:r w:rsidRPr="00394B22">
              <w:rPr>
                <w:rFonts w:ascii="Times New Roman" w:eastAsia="宋体" w:hAnsi="Times New Roman" w:cs="Times New Roman"/>
                <w:kern w:val="28"/>
                <w:szCs w:val="21"/>
              </w:rPr>
              <w:t>噪声</w:t>
            </w:r>
          </w:p>
        </w:tc>
        <w:tc>
          <w:tcPr>
            <w:tcW w:w="2284" w:type="dxa"/>
            <w:tcMar>
              <w:left w:w="0" w:type="dxa"/>
              <w:right w:w="0" w:type="dxa"/>
            </w:tcMar>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《工业企业厂界环境噪声排放标准》</w:t>
            </w:r>
            <w:r w:rsidRPr="00394B22">
              <w:rPr>
                <w:rFonts w:ascii="Times New Roman" w:eastAsia="宋体" w:hAnsi="Times New Roman" w:cs="Times New Roman"/>
                <w:szCs w:val="21"/>
              </w:rPr>
              <w:t>GB 12348-2008</w:t>
            </w:r>
          </w:p>
        </w:tc>
        <w:tc>
          <w:tcPr>
            <w:tcW w:w="1134" w:type="dxa"/>
            <w:vAlign w:val="center"/>
          </w:tcPr>
          <w:p w:rsidR="007635EB" w:rsidRPr="00394B22" w:rsidRDefault="007635EB" w:rsidP="005579EA">
            <w:pPr>
              <w:snapToGrid w:val="0"/>
              <w:jc w:val="center"/>
              <w:rPr>
                <w:rFonts w:ascii="Times New Roman" w:eastAsia="宋体" w:hAnsi="Times New Roman" w:cs="Times New Roman"/>
                <w:szCs w:val="21"/>
              </w:rPr>
            </w:pPr>
            <w:r w:rsidRPr="00394B22">
              <w:rPr>
                <w:rFonts w:ascii="Times New Roman" w:eastAsia="宋体" w:hAnsi="Times New Roman" w:cs="Times New Roman"/>
                <w:szCs w:val="21"/>
              </w:rPr>
              <w:t>—</w:t>
            </w:r>
          </w:p>
        </w:tc>
        <w:tc>
          <w:tcPr>
            <w:tcW w:w="3544" w:type="dxa"/>
            <w:tcMar>
              <w:left w:w="0" w:type="dxa"/>
              <w:right w:w="0" w:type="dxa"/>
            </w:tcMar>
            <w:vAlign w:val="center"/>
          </w:tcPr>
          <w:p w:rsidR="007635EB" w:rsidRPr="00394B22" w:rsidRDefault="007635EB" w:rsidP="005579EA">
            <w:pPr>
              <w:pStyle w:val="af5"/>
              <w:adjustRightInd/>
              <w:snapToGrid w:val="0"/>
              <w:spacing w:line="240" w:lineRule="auto"/>
              <w:ind w:firstLine="0"/>
              <w:jc w:val="center"/>
              <w:textAlignment w:val="auto"/>
              <w:rPr>
                <w:rFonts w:ascii="Times New Roman" w:hAnsi="Times New Roman" w:cs="Times New Roman"/>
                <w:sz w:val="21"/>
                <w:szCs w:val="21"/>
              </w:rPr>
            </w:pPr>
            <w:r w:rsidRPr="00394B22">
              <w:rPr>
                <w:rFonts w:ascii="Times New Roman" w:hAnsi="Times New Roman" w:cs="Times New Roman"/>
                <w:sz w:val="21"/>
                <w:szCs w:val="21"/>
              </w:rPr>
              <w:t>AWA6228+</w:t>
            </w:r>
            <w:r w:rsidRPr="00394B22">
              <w:rPr>
                <w:rFonts w:ascii="Times New Roman" w:hAnsi="Times New Roman" w:cs="Times New Roman"/>
                <w:sz w:val="21"/>
                <w:szCs w:val="21"/>
              </w:rPr>
              <w:t>多功能声级计（</w:t>
            </w:r>
            <w:r w:rsidRPr="00394B22">
              <w:rPr>
                <w:rFonts w:ascii="Times New Roman" w:hAnsi="Times New Roman" w:cs="Times New Roman"/>
                <w:sz w:val="21"/>
                <w:szCs w:val="21"/>
              </w:rPr>
              <w:t>YQ 036-01</w:t>
            </w:r>
            <w:r w:rsidRPr="00394B22">
              <w:rPr>
                <w:rFonts w:ascii="Times New Roman" w:hAnsi="Times New Roman" w:cs="Times New Roman"/>
                <w:sz w:val="21"/>
                <w:szCs w:val="21"/>
              </w:rPr>
              <w:t>）</w:t>
            </w:r>
          </w:p>
          <w:p w:rsidR="007635EB" w:rsidRPr="00394B22" w:rsidRDefault="007635EB" w:rsidP="005579EA">
            <w:pPr>
              <w:pStyle w:val="af5"/>
              <w:adjustRightInd/>
              <w:snapToGrid w:val="0"/>
              <w:spacing w:line="240" w:lineRule="auto"/>
              <w:ind w:firstLine="0"/>
              <w:jc w:val="center"/>
              <w:textAlignment w:val="auto"/>
              <w:rPr>
                <w:rFonts w:ascii="Times New Roman" w:hAnsi="Times New Roman" w:cs="Times New Roman"/>
                <w:sz w:val="21"/>
                <w:szCs w:val="21"/>
              </w:rPr>
            </w:pPr>
            <w:r w:rsidRPr="00394B22">
              <w:rPr>
                <w:rFonts w:ascii="Times New Roman" w:hAnsi="Times New Roman" w:cs="Times New Roman"/>
                <w:sz w:val="21"/>
                <w:szCs w:val="21"/>
              </w:rPr>
              <w:t>AWA6021A</w:t>
            </w:r>
            <w:r w:rsidRPr="00394B22">
              <w:rPr>
                <w:rFonts w:ascii="Times New Roman" w:hAnsi="Times New Roman" w:cs="Times New Roman"/>
                <w:sz w:val="21"/>
                <w:szCs w:val="21"/>
              </w:rPr>
              <w:t>声校准器（</w:t>
            </w:r>
            <w:r w:rsidRPr="00394B22">
              <w:rPr>
                <w:rFonts w:ascii="Times New Roman" w:hAnsi="Times New Roman" w:cs="Times New Roman"/>
                <w:sz w:val="21"/>
                <w:szCs w:val="21"/>
              </w:rPr>
              <w:t>YQ 036-04</w:t>
            </w:r>
            <w:r w:rsidRPr="00394B22">
              <w:rPr>
                <w:rFonts w:ascii="Times New Roman" w:hAnsi="Times New Roman" w:cs="Times New Roman"/>
                <w:sz w:val="21"/>
                <w:szCs w:val="21"/>
              </w:rPr>
              <w:t>）</w:t>
            </w:r>
          </w:p>
          <w:p w:rsidR="007635EB" w:rsidRPr="00394B22" w:rsidRDefault="007635EB" w:rsidP="005579EA">
            <w:pPr>
              <w:pStyle w:val="af5"/>
              <w:adjustRightInd/>
              <w:snapToGrid w:val="0"/>
              <w:spacing w:line="240" w:lineRule="auto"/>
              <w:ind w:firstLine="0"/>
              <w:jc w:val="center"/>
              <w:textAlignment w:val="auto"/>
              <w:rPr>
                <w:rFonts w:ascii="Times New Roman" w:hAnsi="Times New Roman" w:cs="Times New Roman"/>
                <w:sz w:val="21"/>
                <w:szCs w:val="21"/>
              </w:rPr>
            </w:pPr>
            <w:r w:rsidRPr="00394B22">
              <w:rPr>
                <w:rFonts w:ascii="Times New Roman" w:hAnsi="Times New Roman" w:cs="Times New Roman"/>
                <w:sz w:val="21"/>
                <w:szCs w:val="21"/>
              </w:rPr>
              <w:t>DEM6</w:t>
            </w:r>
            <w:r w:rsidRPr="00394B22">
              <w:rPr>
                <w:rFonts w:ascii="Times New Roman" w:hAnsi="Times New Roman" w:cs="Times New Roman"/>
                <w:sz w:val="21"/>
                <w:szCs w:val="21"/>
              </w:rPr>
              <w:t>轻便三杯风向风速表（</w:t>
            </w:r>
            <w:r w:rsidRPr="00394B22">
              <w:rPr>
                <w:rFonts w:ascii="Times New Roman" w:hAnsi="Times New Roman" w:cs="Times New Roman"/>
                <w:sz w:val="21"/>
                <w:szCs w:val="21"/>
              </w:rPr>
              <w:t>YQ 038-04</w:t>
            </w:r>
            <w:r w:rsidRPr="00394B22">
              <w:rPr>
                <w:rFonts w:ascii="Times New Roman" w:hAnsi="Times New Roman" w:cs="Times New Roman"/>
                <w:sz w:val="21"/>
                <w:szCs w:val="21"/>
              </w:rPr>
              <w:t>）</w:t>
            </w:r>
          </w:p>
        </w:tc>
      </w:tr>
    </w:tbl>
    <w:p w:rsidR="007635EB" w:rsidRPr="00394B22" w:rsidRDefault="007635EB" w:rsidP="00551E01">
      <w:pPr>
        <w:jc w:val="center"/>
        <w:rPr>
          <w:rFonts w:ascii="Times New Roman" w:hAnsi="Times New Roman" w:cs="Times New Roman"/>
          <w:b/>
          <w:szCs w:val="21"/>
        </w:rPr>
      </w:pPr>
    </w:p>
    <w:p w:rsidR="007635EB" w:rsidRPr="00394B22" w:rsidRDefault="007635EB" w:rsidP="00551E01">
      <w:pPr>
        <w:jc w:val="center"/>
        <w:rPr>
          <w:rFonts w:ascii="Times New Roman" w:hAnsi="Times New Roman" w:cs="Times New Roman"/>
          <w:b/>
          <w:szCs w:val="21"/>
        </w:rPr>
      </w:pPr>
    </w:p>
    <w:p w:rsidR="00674AEF" w:rsidRPr="00394B22" w:rsidRDefault="00A144A2" w:rsidP="00952E9E">
      <w:pPr>
        <w:pStyle w:val="2"/>
        <w:adjustRightInd w:val="0"/>
        <w:snapToGrid w:val="0"/>
        <w:spacing w:beforeLines="50" w:after="0" w:line="360" w:lineRule="auto"/>
        <w:rPr>
          <w:rFonts w:ascii="Times New Roman" w:eastAsia="宋体" w:hAnsi="Times New Roman" w:cs="Times New Roman"/>
          <w:sz w:val="30"/>
          <w:szCs w:val="30"/>
        </w:rPr>
      </w:pPr>
      <w:bookmarkStart w:id="48" w:name="_Toc10465759"/>
      <w:r w:rsidRPr="00394B22">
        <w:rPr>
          <w:rFonts w:ascii="Times New Roman" w:eastAsia="宋体" w:hAnsi="Times New Roman" w:cs="Times New Roman"/>
          <w:sz w:val="30"/>
          <w:szCs w:val="30"/>
        </w:rPr>
        <w:lastRenderedPageBreak/>
        <w:t>8</w:t>
      </w:r>
      <w:r w:rsidR="00674AEF" w:rsidRPr="00394B22">
        <w:rPr>
          <w:rFonts w:ascii="Times New Roman" w:eastAsia="宋体" w:hAnsi="Times New Roman" w:cs="Times New Roman"/>
          <w:sz w:val="30"/>
          <w:szCs w:val="30"/>
        </w:rPr>
        <w:t>.2</w:t>
      </w:r>
      <w:r w:rsidR="00674AEF" w:rsidRPr="00394B22">
        <w:rPr>
          <w:rFonts w:ascii="Times New Roman" w:eastAsia="宋体" w:hAnsi="Times New Roman" w:cs="Times New Roman"/>
          <w:sz w:val="30"/>
          <w:szCs w:val="30"/>
        </w:rPr>
        <w:t>质量保障体系</w:t>
      </w:r>
      <w:bookmarkEnd w:id="48"/>
    </w:p>
    <w:p w:rsidR="0043108D" w:rsidRPr="00394B22" w:rsidRDefault="0043108D" w:rsidP="00DB4CDC">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本次检测采样及样品分析严格按照《环境空气监测质量保证手册》及《环境监测质量管理技术导则》（</w:t>
      </w:r>
      <w:r w:rsidRPr="00394B22">
        <w:rPr>
          <w:rFonts w:ascii="Times New Roman" w:hAnsi="Times New Roman" w:cs="Times New Roman"/>
          <w:sz w:val="24"/>
          <w:szCs w:val="24"/>
        </w:rPr>
        <w:t>HJ630-2011</w:t>
      </w:r>
      <w:r w:rsidRPr="00394B22">
        <w:rPr>
          <w:rFonts w:ascii="Times New Roman" w:hAnsi="Times New Roman" w:cs="Times New Roman"/>
          <w:sz w:val="24"/>
          <w:szCs w:val="24"/>
        </w:rPr>
        <w:t>）等要求进行，实施全程质量控制。具体质控措施如下：</w:t>
      </w:r>
    </w:p>
    <w:p w:rsidR="0043108D" w:rsidRPr="00394B22" w:rsidRDefault="0043108D" w:rsidP="0043108D">
      <w:pPr>
        <w:numPr>
          <w:ilvl w:val="0"/>
          <w:numId w:val="4"/>
        </w:numPr>
        <w:spacing w:line="360" w:lineRule="auto"/>
        <w:ind w:firstLineChars="177" w:firstLine="425"/>
        <w:rPr>
          <w:rFonts w:ascii="Times New Roman" w:hAnsi="Times New Roman" w:cs="Times New Roman"/>
          <w:sz w:val="24"/>
          <w:szCs w:val="24"/>
        </w:rPr>
      </w:pPr>
      <w:r w:rsidRPr="00394B22">
        <w:rPr>
          <w:rFonts w:ascii="Times New Roman" w:hAnsi="Times New Roman" w:cs="Times New Roman"/>
          <w:sz w:val="24"/>
          <w:szCs w:val="24"/>
        </w:rPr>
        <w:t>生产正常。监测期间生产在</w:t>
      </w:r>
      <w:r w:rsidRPr="00394B22">
        <w:rPr>
          <w:rFonts w:ascii="Times New Roman" w:hAnsi="Times New Roman" w:cs="Times New Roman"/>
          <w:sz w:val="24"/>
          <w:szCs w:val="24"/>
        </w:rPr>
        <w:t>75%</w:t>
      </w:r>
      <w:r w:rsidRPr="00394B22">
        <w:rPr>
          <w:rFonts w:ascii="Times New Roman" w:hAnsi="Times New Roman" w:cs="Times New Roman"/>
          <w:sz w:val="24"/>
          <w:szCs w:val="24"/>
        </w:rPr>
        <w:t>以上的工况下稳定进行，各污染治理设施运行基本正常；</w:t>
      </w:r>
    </w:p>
    <w:p w:rsidR="0043108D" w:rsidRPr="00394B22" w:rsidRDefault="0043108D" w:rsidP="0043108D">
      <w:pPr>
        <w:numPr>
          <w:ilvl w:val="0"/>
          <w:numId w:val="4"/>
        </w:numPr>
        <w:spacing w:line="360" w:lineRule="auto"/>
        <w:ind w:firstLineChars="177" w:firstLine="425"/>
        <w:rPr>
          <w:rFonts w:ascii="Times New Roman" w:hAnsi="Times New Roman" w:cs="Times New Roman"/>
          <w:sz w:val="24"/>
          <w:szCs w:val="24"/>
        </w:rPr>
      </w:pPr>
      <w:r w:rsidRPr="00394B22">
        <w:rPr>
          <w:rFonts w:ascii="Times New Roman" w:hAnsi="Times New Roman" w:cs="Times New Roman"/>
          <w:sz w:val="24"/>
          <w:szCs w:val="24"/>
        </w:rPr>
        <w:t>合理布设检测点位，保证各检测点位布设的科学性和可比性；</w:t>
      </w:r>
    </w:p>
    <w:p w:rsidR="0043108D" w:rsidRPr="00394B22" w:rsidRDefault="0043108D" w:rsidP="0043108D">
      <w:pPr>
        <w:numPr>
          <w:ilvl w:val="0"/>
          <w:numId w:val="4"/>
        </w:numPr>
        <w:spacing w:line="360" w:lineRule="auto"/>
        <w:ind w:firstLineChars="177" w:firstLine="425"/>
        <w:rPr>
          <w:rFonts w:ascii="Times New Roman" w:hAnsi="Times New Roman" w:cs="Times New Roman"/>
          <w:sz w:val="24"/>
          <w:szCs w:val="24"/>
        </w:rPr>
      </w:pPr>
      <w:r w:rsidRPr="00394B22">
        <w:rPr>
          <w:rFonts w:ascii="Times New Roman" w:hAnsi="Times New Roman" w:cs="Times New Roman"/>
          <w:sz w:val="24"/>
          <w:szCs w:val="24"/>
        </w:rPr>
        <w:t>废气检测。废气检测的质量保证按照相关技术规范的要求进行全过程质量控制。废气检测前对使用的仪器均进行了流量校准，分析过程严格按照有关检测方法执行；</w:t>
      </w:r>
    </w:p>
    <w:p w:rsidR="0043108D" w:rsidRPr="00394B22" w:rsidRDefault="0043108D" w:rsidP="0043108D">
      <w:pPr>
        <w:numPr>
          <w:ilvl w:val="0"/>
          <w:numId w:val="4"/>
        </w:numPr>
        <w:spacing w:line="360" w:lineRule="auto"/>
        <w:ind w:firstLineChars="177" w:firstLine="425"/>
        <w:rPr>
          <w:rFonts w:ascii="Times New Roman" w:hAnsi="Times New Roman" w:cs="Times New Roman"/>
          <w:sz w:val="24"/>
          <w:szCs w:val="24"/>
        </w:rPr>
      </w:pPr>
      <w:r w:rsidRPr="00394B22">
        <w:rPr>
          <w:rFonts w:ascii="Times New Roman" w:hAnsi="Times New Roman" w:cs="Times New Roman"/>
          <w:sz w:val="24"/>
          <w:szCs w:val="24"/>
        </w:rPr>
        <w:t>噪声检测。按照有关标准要求，噪声分析仪在正常条件下进行检测，检测前、后经噪声校准器进行了校准，且校准合格；</w:t>
      </w:r>
    </w:p>
    <w:p w:rsidR="0043108D" w:rsidRPr="00394B22" w:rsidRDefault="0043108D" w:rsidP="0043108D">
      <w:pPr>
        <w:numPr>
          <w:ilvl w:val="0"/>
          <w:numId w:val="4"/>
        </w:numPr>
        <w:spacing w:line="360" w:lineRule="auto"/>
        <w:ind w:firstLineChars="177" w:firstLine="425"/>
        <w:rPr>
          <w:rFonts w:ascii="Times New Roman" w:hAnsi="Times New Roman" w:cs="Times New Roman"/>
          <w:sz w:val="24"/>
          <w:szCs w:val="24"/>
        </w:rPr>
      </w:pPr>
      <w:r w:rsidRPr="00394B22">
        <w:rPr>
          <w:rFonts w:ascii="Times New Roman" w:hAnsi="Times New Roman" w:cs="Times New Roman"/>
          <w:sz w:val="24"/>
          <w:szCs w:val="24"/>
        </w:rPr>
        <w:t>检测分析方法采用国家颁布的标准分析方法，检测人员持证上岗，检测用仪器经河北省计量监督检测院检定，并在有效期内；</w:t>
      </w:r>
    </w:p>
    <w:p w:rsidR="00674AEF" w:rsidRPr="00394B22" w:rsidRDefault="0043108D" w:rsidP="0043108D">
      <w:pPr>
        <w:numPr>
          <w:ilvl w:val="0"/>
          <w:numId w:val="4"/>
        </w:numPr>
        <w:spacing w:line="360" w:lineRule="auto"/>
        <w:ind w:firstLineChars="177" w:firstLine="425"/>
        <w:rPr>
          <w:rFonts w:ascii="Times New Roman" w:hAnsi="Times New Roman" w:cs="Times New Roman"/>
          <w:sz w:val="24"/>
          <w:szCs w:val="24"/>
        </w:rPr>
      </w:pPr>
      <w:r w:rsidRPr="00394B22">
        <w:rPr>
          <w:rFonts w:ascii="Times New Roman" w:hAnsi="Times New Roman" w:cs="Times New Roman"/>
          <w:sz w:val="24"/>
          <w:szCs w:val="24"/>
        </w:rPr>
        <w:t>检测数据严格实行三级审核制度。</w:t>
      </w:r>
    </w:p>
    <w:p w:rsidR="00674AEF" w:rsidRPr="00394B22" w:rsidRDefault="00151636" w:rsidP="00674AEF">
      <w:pPr>
        <w:pStyle w:val="1"/>
        <w:adjustRightInd w:val="0"/>
        <w:snapToGrid w:val="0"/>
        <w:spacing w:before="0" w:after="0" w:line="360" w:lineRule="auto"/>
        <w:rPr>
          <w:rFonts w:ascii="Times New Roman" w:hAnsi="Times New Roman"/>
        </w:rPr>
      </w:pPr>
      <w:bookmarkStart w:id="49" w:name="_Toc10465760"/>
      <w:r w:rsidRPr="00394B22">
        <w:rPr>
          <w:rFonts w:ascii="Times New Roman" w:hAnsi="Times New Roman"/>
          <w:sz w:val="32"/>
          <w:szCs w:val="32"/>
        </w:rPr>
        <w:t>9</w:t>
      </w:r>
      <w:r w:rsidR="00674AEF" w:rsidRPr="00394B22">
        <w:rPr>
          <w:rFonts w:ascii="Times New Roman" w:hAnsi="Times New Roman"/>
          <w:sz w:val="32"/>
          <w:szCs w:val="32"/>
        </w:rPr>
        <w:t>验收监测结果及分析</w:t>
      </w:r>
      <w:bookmarkEnd w:id="49"/>
    </w:p>
    <w:p w:rsidR="00674AEF" w:rsidRPr="00394B22" w:rsidRDefault="00151636" w:rsidP="00674AEF">
      <w:pPr>
        <w:pStyle w:val="2"/>
        <w:adjustRightInd w:val="0"/>
        <w:snapToGrid w:val="0"/>
        <w:spacing w:before="0" w:after="0" w:line="360" w:lineRule="auto"/>
        <w:rPr>
          <w:rFonts w:ascii="Times New Roman" w:eastAsia="宋体" w:hAnsi="Times New Roman" w:cs="Times New Roman"/>
          <w:sz w:val="30"/>
          <w:szCs w:val="30"/>
        </w:rPr>
      </w:pPr>
      <w:bookmarkStart w:id="50" w:name="_Toc10465761"/>
      <w:r w:rsidRPr="00394B22">
        <w:rPr>
          <w:rFonts w:ascii="Times New Roman" w:eastAsia="宋体" w:hAnsi="Times New Roman" w:cs="Times New Roman"/>
          <w:sz w:val="30"/>
          <w:szCs w:val="30"/>
        </w:rPr>
        <w:t>9</w:t>
      </w:r>
      <w:r w:rsidR="00674AEF" w:rsidRPr="00394B22">
        <w:rPr>
          <w:rFonts w:ascii="Times New Roman" w:eastAsia="宋体" w:hAnsi="Times New Roman" w:cs="Times New Roman"/>
          <w:sz w:val="30"/>
          <w:szCs w:val="30"/>
        </w:rPr>
        <w:t>.1</w:t>
      </w:r>
      <w:r w:rsidR="00674AEF" w:rsidRPr="00394B22">
        <w:rPr>
          <w:rFonts w:ascii="Times New Roman" w:eastAsia="宋体" w:hAnsi="Times New Roman" w:cs="Times New Roman"/>
          <w:sz w:val="30"/>
          <w:szCs w:val="30"/>
        </w:rPr>
        <w:t>监测结果</w:t>
      </w:r>
      <w:bookmarkEnd w:id="50"/>
    </w:p>
    <w:p w:rsidR="00674AEF" w:rsidRPr="00394B22" w:rsidRDefault="00151636" w:rsidP="00674AEF">
      <w:pPr>
        <w:pStyle w:val="3"/>
        <w:spacing w:before="0" w:beforeAutospacing="0" w:after="0" w:afterAutospacing="0" w:line="360" w:lineRule="auto"/>
        <w:rPr>
          <w:rFonts w:ascii="Times New Roman" w:hAnsi="Times New Roman" w:cs="Times New Roman"/>
        </w:rPr>
      </w:pPr>
      <w:bookmarkStart w:id="51" w:name="_Toc497001487"/>
      <w:bookmarkStart w:id="52" w:name="_Toc504831766"/>
      <w:bookmarkStart w:id="53" w:name="_Toc514775814"/>
      <w:bookmarkStart w:id="54" w:name="_Toc515012476"/>
      <w:bookmarkStart w:id="55" w:name="_Toc515442981"/>
      <w:bookmarkStart w:id="56" w:name="_Toc515462333"/>
      <w:bookmarkStart w:id="57" w:name="_Toc517856755"/>
      <w:bookmarkStart w:id="58" w:name="_Toc10465762"/>
      <w:r w:rsidRPr="00394B22">
        <w:rPr>
          <w:rFonts w:ascii="Times New Roman" w:hAnsi="Times New Roman" w:cs="Times New Roman"/>
        </w:rPr>
        <w:t>9</w:t>
      </w:r>
      <w:r w:rsidR="00674AEF" w:rsidRPr="00394B22">
        <w:rPr>
          <w:rFonts w:ascii="Times New Roman" w:hAnsi="Times New Roman" w:cs="Times New Roman"/>
        </w:rPr>
        <w:t>.1.1</w:t>
      </w:r>
      <w:r w:rsidR="001E5E98" w:rsidRPr="00394B22">
        <w:rPr>
          <w:rFonts w:ascii="Times New Roman" w:hAnsi="Times New Roman" w:cs="Times New Roman"/>
        </w:rPr>
        <w:t>有</w:t>
      </w:r>
      <w:r w:rsidR="00674AEF" w:rsidRPr="00394B22">
        <w:rPr>
          <w:rFonts w:ascii="Times New Roman" w:hAnsi="Times New Roman" w:cs="Times New Roman"/>
        </w:rPr>
        <w:t>组织废气监测结果</w:t>
      </w:r>
      <w:bookmarkEnd w:id="51"/>
      <w:bookmarkEnd w:id="52"/>
      <w:bookmarkEnd w:id="53"/>
      <w:bookmarkEnd w:id="54"/>
      <w:bookmarkEnd w:id="55"/>
      <w:bookmarkEnd w:id="56"/>
      <w:bookmarkEnd w:id="57"/>
      <w:bookmarkEnd w:id="58"/>
    </w:p>
    <w:p w:rsidR="001E5E98" w:rsidRPr="00394B22" w:rsidRDefault="001E5E98" w:rsidP="000D3967">
      <w:pPr>
        <w:jc w:val="center"/>
        <w:rPr>
          <w:rFonts w:ascii="Times New Roman" w:hAnsi="Times New Roman" w:cs="Times New Roman"/>
          <w:b/>
          <w:szCs w:val="21"/>
        </w:rPr>
      </w:pPr>
      <w:bookmarkStart w:id="59" w:name="_Toc497001489"/>
      <w:bookmarkStart w:id="60" w:name="_Toc504831768"/>
      <w:bookmarkStart w:id="61" w:name="_Toc514775815"/>
      <w:bookmarkStart w:id="62" w:name="_Toc515012477"/>
      <w:bookmarkStart w:id="63" w:name="_Toc515442982"/>
      <w:bookmarkStart w:id="64" w:name="_Toc515462334"/>
      <w:r w:rsidRPr="00394B22">
        <w:rPr>
          <w:rFonts w:ascii="Times New Roman" w:hAnsi="Times New Roman" w:cs="Times New Roman"/>
          <w:b/>
          <w:szCs w:val="21"/>
        </w:rPr>
        <w:t>表</w:t>
      </w:r>
      <w:r w:rsidR="00A72313" w:rsidRPr="00394B22">
        <w:rPr>
          <w:rFonts w:ascii="Times New Roman" w:hAnsi="Times New Roman" w:cs="Times New Roman"/>
          <w:b/>
          <w:szCs w:val="21"/>
        </w:rPr>
        <w:t>9.1</w:t>
      </w:r>
      <w:r w:rsidRPr="00394B22">
        <w:rPr>
          <w:rFonts w:ascii="Times New Roman" w:hAnsi="Times New Roman" w:cs="Times New Roman"/>
          <w:b/>
          <w:szCs w:val="21"/>
        </w:rPr>
        <w:t xml:space="preserve">-1  </w:t>
      </w:r>
      <w:r w:rsidR="00963E91" w:rsidRPr="00394B22">
        <w:rPr>
          <w:rFonts w:ascii="Times New Roman" w:hAnsi="Times New Roman" w:cs="Times New Roman"/>
          <w:b/>
          <w:szCs w:val="21"/>
        </w:rPr>
        <w:t>抛丸</w:t>
      </w:r>
      <w:r w:rsidR="008B3BC4" w:rsidRPr="00394B22">
        <w:rPr>
          <w:rFonts w:ascii="Times New Roman" w:hAnsi="Times New Roman" w:cs="Times New Roman"/>
          <w:b/>
          <w:szCs w:val="21"/>
        </w:rPr>
        <w:t>工序</w:t>
      </w:r>
      <w:r w:rsidRPr="00394B22">
        <w:rPr>
          <w:rFonts w:ascii="Times New Roman" w:hAnsi="Times New Roman" w:cs="Times New Roman"/>
          <w:b/>
          <w:szCs w:val="21"/>
        </w:rPr>
        <w:t>排气筒</w:t>
      </w:r>
      <w:r w:rsidR="00FE5741" w:rsidRPr="00394B22">
        <w:rPr>
          <w:rFonts w:ascii="Times New Roman" w:hAnsi="Times New Roman" w:cs="Times New Roman"/>
          <w:b/>
          <w:szCs w:val="21"/>
        </w:rPr>
        <w:t>出</w:t>
      </w:r>
      <w:r w:rsidRPr="00394B22">
        <w:rPr>
          <w:rFonts w:ascii="Times New Roman" w:hAnsi="Times New Roman" w:cs="Times New Roman"/>
          <w:b/>
          <w:szCs w:val="21"/>
        </w:rPr>
        <w:t>口</w:t>
      </w:r>
      <w:r w:rsidR="001D191B" w:rsidRPr="00394B22">
        <w:rPr>
          <w:rFonts w:ascii="Times New Roman" w:hAnsi="Times New Roman" w:cs="Times New Roman"/>
          <w:b/>
          <w:szCs w:val="21"/>
        </w:rPr>
        <w:t>连续两</w:t>
      </w:r>
      <w:r w:rsidRPr="00394B22">
        <w:rPr>
          <w:rFonts w:ascii="Times New Roman" w:hAnsi="Times New Roman" w:cs="Times New Roman"/>
          <w:b/>
          <w:szCs w:val="21"/>
        </w:rPr>
        <w:t>天废气监测结果</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0"/>
        <w:gridCol w:w="1641"/>
        <w:gridCol w:w="611"/>
        <w:gridCol w:w="854"/>
        <w:gridCol w:w="779"/>
        <w:gridCol w:w="675"/>
        <w:gridCol w:w="850"/>
        <w:gridCol w:w="1764"/>
        <w:gridCol w:w="687"/>
      </w:tblGrid>
      <w:tr w:rsidR="008B3BC4" w:rsidRPr="00394B22" w:rsidTr="00FE5741">
        <w:trPr>
          <w:trHeight w:val="510"/>
          <w:jc w:val="center"/>
        </w:trPr>
        <w:tc>
          <w:tcPr>
            <w:tcW w:w="1210" w:type="dxa"/>
            <w:vMerge w:val="restart"/>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监测点位</w:t>
            </w:r>
          </w:p>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及时间</w:t>
            </w:r>
          </w:p>
        </w:tc>
        <w:tc>
          <w:tcPr>
            <w:tcW w:w="1641" w:type="dxa"/>
            <w:vMerge w:val="restart"/>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w:t>
            </w:r>
          </w:p>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项目</w:t>
            </w:r>
          </w:p>
        </w:tc>
        <w:tc>
          <w:tcPr>
            <w:tcW w:w="611" w:type="dxa"/>
            <w:vMerge w:val="restart"/>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单位</w:t>
            </w:r>
          </w:p>
        </w:tc>
        <w:tc>
          <w:tcPr>
            <w:tcW w:w="3158" w:type="dxa"/>
            <w:gridSpan w:val="4"/>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监测结果</w:t>
            </w:r>
          </w:p>
        </w:tc>
        <w:tc>
          <w:tcPr>
            <w:tcW w:w="1764" w:type="dxa"/>
            <w:vMerge w:val="restart"/>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执行标准及限值</w:t>
            </w:r>
          </w:p>
        </w:tc>
        <w:tc>
          <w:tcPr>
            <w:tcW w:w="687" w:type="dxa"/>
            <w:vMerge w:val="restart"/>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达标情况</w:t>
            </w:r>
          </w:p>
        </w:tc>
      </w:tr>
      <w:tr w:rsidR="008B3BC4" w:rsidRPr="00394B22" w:rsidTr="00FE5741">
        <w:trPr>
          <w:trHeight w:val="510"/>
          <w:jc w:val="center"/>
        </w:trPr>
        <w:tc>
          <w:tcPr>
            <w:tcW w:w="1210" w:type="dxa"/>
            <w:vMerge/>
            <w:vAlign w:val="center"/>
          </w:tcPr>
          <w:p w:rsidR="008B3BC4" w:rsidRPr="00394B22" w:rsidRDefault="008B3BC4" w:rsidP="00347B71">
            <w:pPr>
              <w:spacing w:line="360" w:lineRule="exact"/>
              <w:jc w:val="center"/>
              <w:rPr>
                <w:rFonts w:ascii="Times New Roman" w:hAnsi="Times New Roman" w:cs="Times New Roman"/>
                <w:sz w:val="18"/>
                <w:szCs w:val="18"/>
              </w:rPr>
            </w:pPr>
          </w:p>
        </w:tc>
        <w:tc>
          <w:tcPr>
            <w:tcW w:w="1641" w:type="dxa"/>
            <w:vMerge/>
            <w:vAlign w:val="center"/>
          </w:tcPr>
          <w:p w:rsidR="008B3BC4" w:rsidRPr="00394B22" w:rsidRDefault="008B3BC4" w:rsidP="00347B71">
            <w:pPr>
              <w:spacing w:line="360" w:lineRule="exact"/>
              <w:jc w:val="center"/>
              <w:rPr>
                <w:rFonts w:ascii="Times New Roman" w:hAnsi="Times New Roman" w:cs="Times New Roman"/>
                <w:sz w:val="18"/>
                <w:szCs w:val="18"/>
              </w:rPr>
            </w:pPr>
          </w:p>
        </w:tc>
        <w:tc>
          <w:tcPr>
            <w:tcW w:w="611" w:type="dxa"/>
            <w:vMerge/>
            <w:vAlign w:val="center"/>
          </w:tcPr>
          <w:p w:rsidR="008B3BC4" w:rsidRPr="00394B22" w:rsidRDefault="008B3BC4" w:rsidP="00347B71">
            <w:pPr>
              <w:spacing w:line="360" w:lineRule="exact"/>
              <w:jc w:val="center"/>
              <w:rPr>
                <w:rFonts w:ascii="Times New Roman" w:hAnsi="Times New Roman" w:cs="Times New Roman"/>
                <w:sz w:val="18"/>
                <w:szCs w:val="18"/>
              </w:rPr>
            </w:pPr>
          </w:p>
        </w:tc>
        <w:tc>
          <w:tcPr>
            <w:tcW w:w="854" w:type="dxa"/>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1</w:t>
            </w:r>
          </w:p>
        </w:tc>
        <w:tc>
          <w:tcPr>
            <w:tcW w:w="779" w:type="dxa"/>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w:t>
            </w:r>
          </w:p>
        </w:tc>
        <w:tc>
          <w:tcPr>
            <w:tcW w:w="675" w:type="dxa"/>
            <w:vAlign w:val="center"/>
          </w:tcPr>
          <w:p w:rsidR="008B3BC4" w:rsidRPr="00394B22" w:rsidRDefault="008B3BC4"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3</w:t>
            </w:r>
          </w:p>
        </w:tc>
        <w:tc>
          <w:tcPr>
            <w:tcW w:w="850" w:type="dxa"/>
            <w:vAlign w:val="center"/>
          </w:tcPr>
          <w:p w:rsidR="008B3BC4" w:rsidRPr="00394B22" w:rsidRDefault="00FE5741"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均</w:t>
            </w:r>
            <w:r w:rsidR="008B3BC4" w:rsidRPr="00394B22">
              <w:rPr>
                <w:rFonts w:ascii="Times New Roman" w:hAnsi="Times New Roman" w:cs="Times New Roman"/>
                <w:sz w:val="18"/>
                <w:szCs w:val="18"/>
              </w:rPr>
              <w:t>值</w:t>
            </w:r>
          </w:p>
        </w:tc>
        <w:tc>
          <w:tcPr>
            <w:tcW w:w="1764" w:type="dxa"/>
            <w:vMerge/>
            <w:vAlign w:val="center"/>
          </w:tcPr>
          <w:p w:rsidR="008B3BC4" w:rsidRPr="00394B22" w:rsidRDefault="008B3BC4" w:rsidP="00347B71">
            <w:pPr>
              <w:spacing w:line="360" w:lineRule="exact"/>
              <w:jc w:val="center"/>
              <w:rPr>
                <w:rFonts w:ascii="Times New Roman" w:hAnsi="Times New Roman" w:cs="Times New Roman"/>
                <w:sz w:val="18"/>
                <w:szCs w:val="18"/>
              </w:rPr>
            </w:pPr>
          </w:p>
        </w:tc>
        <w:tc>
          <w:tcPr>
            <w:tcW w:w="687" w:type="dxa"/>
            <w:vMerge/>
            <w:vAlign w:val="center"/>
          </w:tcPr>
          <w:p w:rsidR="008B3BC4" w:rsidRPr="00394B22" w:rsidRDefault="008B3BC4" w:rsidP="00347B71">
            <w:pPr>
              <w:spacing w:line="360" w:lineRule="exact"/>
              <w:jc w:val="center"/>
              <w:rPr>
                <w:rFonts w:ascii="Times New Roman" w:hAnsi="Times New Roman" w:cs="Times New Roman"/>
                <w:sz w:val="18"/>
                <w:szCs w:val="18"/>
              </w:rPr>
            </w:pPr>
          </w:p>
        </w:tc>
      </w:tr>
      <w:tr w:rsidR="000D3967" w:rsidRPr="00394B22" w:rsidTr="00FE5741">
        <w:trPr>
          <w:trHeight w:val="510"/>
          <w:jc w:val="center"/>
        </w:trPr>
        <w:tc>
          <w:tcPr>
            <w:tcW w:w="1210" w:type="dxa"/>
            <w:vMerge w:val="restart"/>
            <w:tcMar>
              <w:top w:w="0" w:type="dxa"/>
              <w:left w:w="0" w:type="dxa"/>
              <w:bottom w:w="0" w:type="dxa"/>
              <w:right w:w="0" w:type="dxa"/>
            </w:tcMar>
            <w:vAlign w:val="center"/>
          </w:tcPr>
          <w:p w:rsidR="000D3967" w:rsidRPr="00394B22" w:rsidRDefault="000D3967" w:rsidP="000D3967">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抛丸工序</w:t>
            </w:r>
          </w:p>
          <w:p w:rsidR="000D3967" w:rsidRPr="00394B22" w:rsidRDefault="000D3967" w:rsidP="000D3967">
            <w:pPr>
              <w:jc w:val="center"/>
              <w:rPr>
                <w:rFonts w:ascii="Times New Roman" w:hAnsi="Times New Roman" w:cs="Times New Roman"/>
                <w:sz w:val="18"/>
                <w:szCs w:val="18"/>
              </w:rPr>
            </w:pPr>
            <w:r w:rsidRPr="00394B22">
              <w:rPr>
                <w:rFonts w:ascii="Times New Roman" w:eastAsia="宋体" w:hAnsi="Times New Roman" w:cs="Times New Roman"/>
                <w:sz w:val="18"/>
                <w:szCs w:val="18"/>
              </w:rPr>
              <w:t>废气处理设施出口</w:t>
            </w:r>
            <w:r w:rsidRPr="00394B22">
              <w:rPr>
                <w:rFonts w:ascii="Times New Roman" w:eastAsia="宋体" w:hAnsi="Times New Roman" w:cs="Times New Roman"/>
                <w:sz w:val="18"/>
                <w:szCs w:val="18"/>
              </w:rPr>
              <w:t>2020.06.08</w:t>
            </w:r>
          </w:p>
        </w:tc>
        <w:tc>
          <w:tcPr>
            <w:tcW w:w="1641" w:type="dxa"/>
            <w:tcMar>
              <w:top w:w="0" w:type="dxa"/>
              <w:left w:w="0" w:type="dxa"/>
              <w:bottom w:w="0" w:type="dxa"/>
              <w:right w:w="0" w:type="dxa"/>
            </w:tcMar>
            <w:vAlign w:val="center"/>
          </w:tcPr>
          <w:p w:rsidR="000D3967" w:rsidRPr="00394B22" w:rsidRDefault="000D3967"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0D3967" w:rsidRPr="00394B22" w:rsidRDefault="000D3967"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3426</w:t>
            </w:r>
          </w:p>
        </w:tc>
        <w:tc>
          <w:tcPr>
            <w:tcW w:w="779"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3634</w:t>
            </w:r>
          </w:p>
        </w:tc>
        <w:tc>
          <w:tcPr>
            <w:tcW w:w="675"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3552</w:t>
            </w:r>
          </w:p>
        </w:tc>
        <w:tc>
          <w:tcPr>
            <w:tcW w:w="850" w:type="dxa"/>
            <w:vAlign w:val="center"/>
          </w:tcPr>
          <w:p w:rsidR="000D3967"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0D3967" w:rsidRPr="00394B22">
              <w:rPr>
                <w:rFonts w:ascii="Times New Roman" w:eastAsia="宋体" w:hAnsi="Times New Roman" w:cs="Times New Roman"/>
                <w:color w:val="000000"/>
                <w:kern w:val="0"/>
                <w:sz w:val="18"/>
                <w:szCs w:val="18"/>
              </w:rPr>
              <w:instrText xml:space="preserve"> = average(D3:F3) \* MERGEFORMAT </w:instrText>
            </w:r>
            <w:r w:rsidRPr="00394B22">
              <w:rPr>
                <w:rFonts w:ascii="Times New Roman" w:eastAsia="宋体" w:hAnsi="Times New Roman" w:cs="Times New Roman"/>
                <w:color w:val="000000"/>
                <w:kern w:val="0"/>
                <w:sz w:val="18"/>
                <w:szCs w:val="18"/>
              </w:rPr>
              <w:fldChar w:fldCharType="separate"/>
            </w:r>
            <w:r w:rsidR="000D3967" w:rsidRPr="00394B22">
              <w:rPr>
                <w:rFonts w:ascii="Times New Roman" w:eastAsia="宋体" w:hAnsi="Times New Roman" w:cs="Times New Roman"/>
                <w:color w:val="000000"/>
                <w:kern w:val="0"/>
                <w:sz w:val="18"/>
                <w:szCs w:val="18"/>
              </w:rPr>
              <w:t>3537</w:t>
            </w:r>
            <w:r w:rsidRPr="00394B22">
              <w:rPr>
                <w:rFonts w:ascii="Times New Roman" w:eastAsia="宋体" w:hAnsi="Times New Roman" w:cs="Times New Roman"/>
                <w:color w:val="000000"/>
                <w:kern w:val="0"/>
                <w:sz w:val="18"/>
                <w:szCs w:val="18"/>
              </w:rPr>
              <w:fldChar w:fldCharType="end"/>
            </w:r>
          </w:p>
        </w:tc>
        <w:tc>
          <w:tcPr>
            <w:tcW w:w="1764" w:type="dxa"/>
            <w:vAlign w:val="center"/>
          </w:tcPr>
          <w:p w:rsidR="000D3967" w:rsidRPr="00394B22" w:rsidRDefault="000D3967" w:rsidP="00347B71">
            <w:pPr>
              <w:jc w:val="center"/>
              <w:rPr>
                <w:rFonts w:ascii="Times New Roman" w:hAnsi="Times New Roman" w:cs="Times New Roman"/>
                <w:sz w:val="18"/>
                <w:szCs w:val="18"/>
              </w:rPr>
            </w:pPr>
            <w:r w:rsidRPr="00394B22">
              <w:rPr>
                <w:rFonts w:ascii="Times New Roman" w:hAnsi="Times New Roman" w:cs="Times New Roman"/>
                <w:sz w:val="18"/>
                <w:szCs w:val="18"/>
              </w:rPr>
              <w:t>/</w:t>
            </w:r>
          </w:p>
        </w:tc>
        <w:tc>
          <w:tcPr>
            <w:tcW w:w="687" w:type="dxa"/>
            <w:vAlign w:val="center"/>
          </w:tcPr>
          <w:p w:rsidR="000D3967" w:rsidRPr="00394B22" w:rsidRDefault="000D3967" w:rsidP="00347B71">
            <w:pPr>
              <w:jc w:val="center"/>
              <w:rPr>
                <w:rFonts w:ascii="Times New Roman" w:hAnsi="Times New Roman" w:cs="Times New Roman"/>
                <w:sz w:val="18"/>
                <w:szCs w:val="18"/>
              </w:rPr>
            </w:pPr>
            <w:r w:rsidRPr="00394B22">
              <w:rPr>
                <w:rFonts w:ascii="Times New Roman" w:hAnsi="Times New Roman" w:cs="Times New Roman"/>
                <w:sz w:val="18"/>
                <w:szCs w:val="18"/>
              </w:rPr>
              <w:t>/</w:t>
            </w:r>
          </w:p>
        </w:tc>
      </w:tr>
      <w:tr w:rsidR="000D3967" w:rsidRPr="00394B22" w:rsidTr="00FE5741">
        <w:trPr>
          <w:trHeight w:val="510"/>
          <w:jc w:val="center"/>
        </w:trPr>
        <w:tc>
          <w:tcPr>
            <w:tcW w:w="1210" w:type="dxa"/>
            <w:vMerge/>
            <w:tcMar>
              <w:top w:w="0" w:type="dxa"/>
              <w:left w:w="0" w:type="dxa"/>
              <w:bottom w:w="0" w:type="dxa"/>
              <w:right w:w="0" w:type="dxa"/>
            </w:tcMar>
            <w:vAlign w:val="center"/>
          </w:tcPr>
          <w:p w:rsidR="000D3967" w:rsidRPr="00394B22" w:rsidRDefault="000D3967"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0D3967" w:rsidRPr="00394B22" w:rsidRDefault="000D3967"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颗粒物浓度</w:t>
            </w:r>
          </w:p>
        </w:tc>
        <w:tc>
          <w:tcPr>
            <w:tcW w:w="611" w:type="dxa"/>
            <w:tcMar>
              <w:top w:w="0" w:type="dxa"/>
              <w:left w:w="0" w:type="dxa"/>
              <w:bottom w:w="0" w:type="dxa"/>
              <w:right w:w="0" w:type="dxa"/>
            </w:tcMar>
            <w:vAlign w:val="center"/>
          </w:tcPr>
          <w:p w:rsidR="000D3967" w:rsidRPr="00394B22" w:rsidRDefault="000D3967"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22.7</w:t>
            </w:r>
          </w:p>
        </w:tc>
        <w:tc>
          <w:tcPr>
            <w:tcW w:w="779"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22.3</w:t>
            </w:r>
          </w:p>
        </w:tc>
        <w:tc>
          <w:tcPr>
            <w:tcW w:w="675"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22.4</w:t>
            </w:r>
          </w:p>
        </w:tc>
        <w:tc>
          <w:tcPr>
            <w:tcW w:w="850" w:type="dxa"/>
            <w:vAlign w:val="center"/>
          </w:tcPr>
          <w:p w:rsidR="000D3967"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0D3967" w:rsidRPr="00394B22">
              <w:rPr>
                <w:rFonts w:ascii="Times New Roman" w:eastAsia="宋体" w:hAnsi="Times New Roman" w:cs="Times New Roman"/>
                <w:color w:val="000000"/>
                <w:kern w:val="0"/>
                <w:sz w:val="18"/>
                <w:szCs w:val="18"/>
              </w:rPr>
              <w:instrText xml:space="preserve"> = average(D4:F4) \* MERGEFORMAT </w:instrText>
            </w:r>
            <w:r w:rsidRPr="00394B22">
              <w:rPr>
                <w:rFonts w:ascii="Times New Roman" w:eastAsia="宋体" w:hAnsi="Times New Roman" w:cs="Times New Roman"/>
                <w:color w:val="000000"/>
                <w:kern w:val="0"/>
                <w:sz w:val="18"/>
                <w:szCs w:val="18"/>
              </w:rPr>
              <w:fldChar w:fldCharType="separate"/>
            </w:r>
            <w:r w:rsidR="000D3967" w:rsidRPr="00394B22">
              <w:rPr>
                <w:rFonts w:ascii="Times New Roman" w:eastAsia="宋体" w:hAnsi="Times New Roman" w:cs="Times New Roman"/>
                <w:color w:val="000000"/>
                <w:kern w:val="0"/>
                <w:sz w:val="18"/>
                <w:szCs w:val="18"/>
              </w:rPr>
              <w:t>22.5</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347B71">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w:t>
            </w:r>
            <w:r w:rsidRPr="00394B22">
              <w:rPr>
                <w:rFonts w:ascii="Times New Roman" w:hAnsi="Times New Roman" w:cs="Times New Roman"/>
                <w:bCs/>
                <w:sz w:val="18"/>
                <w:szCs w:val="18"/>
              </w:rPr>
              <w:t>120</w:t>
            </w:r>
          </w:p>
        </w:tc>
        <w:tc>
          <w:tcPr>
            <w:tcW w:w="687" w:type="dxa"/>
            <w:vAlign w:val="center"/>
          </w:tcPr>
          <w:p w:rsidR="000D3967" w:rsidRPr="00394B22" w:rsidRDefault="000D3967"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0D3967" w:rsidRPr="00394B22" w:rsidTr="00FE5741">
        <w:trPr>
          <w:trHeight w:val="510"/>
          <w:jc w:val="center"/>
        </w:trPr>
        <w:tc>
          <w:tcPr>
            <w:tcW w:w="1210" w:type="dxa"/>
            <w:vMerge/>
            <w:tcMar>
              <w:top w:w="0" w:type="dxa"/>
              <w:left w:w="0" w:type="dxa"/>
              <w:bottom w:w="0" w:type="dxa"/>
              <w:right w:w="0" w:type="dxa"/>
            </w:tcMar>
            <w:vAlign w:val="center"/>
          </w:tcPr>
          <w:p w:rsidR="000D3967" w:rsidRPr="00394B22" w:rsidRDefault="000D3967"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0D3967" w:rsidRPr="00394B22" w:rsidRDefault="000D3967"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颗粒物排放速率</w:t>
            </w:r>
          </w:p>
        </w:tc>
        <w:tc>
          <w:tcPr>
            <w:tcW w:w="611" w:type="dxa"/>
            <w:tcMar>
              <w:top w:w="0" w:type="dxa"/>
              <w:left w:w="0" w:type="dxa"/>
              <w:bottom w:w="0" w:type="dxa"/>
              <w:right w:w="0" w:type="dxa"/>
            </w:tcMar>
            <w:vAlign w:val="center"/>
          </w:tcPr>
          <w:p w:rsidR="000D3967" w:rsidRPr="00394B22" w:rsidRDefault="000D3967"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kg/h</w:t>
            </w:r>
          </w:p>
        </w:tc>
        <w:tc>
          <w:tcPr>
            <w:tcW w:w="854"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0.078</w:t>
            </w:r>
          </w:p>
        </w:tc>
        <w:tc>
          <w:tcPr>
            <w:tcW w:w="779"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0.081</w:t>
            </w:r>
          </w:p>
        </w:tc>
        <w:tc>
          <w:tcPr>
            <w:tcW w:w="675" w:type="dxa"/>
            <w:vAlign w:val="center"/>
          </w:tcPr>
          <w:p w:rsidR="000D3967" w:rsidRPr="00394B22" w:rsidRDefault="000D3967"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0.080</w:t>
            </w:r>
          </w:p>
        </w:tc>
        <w:tc>
          <w:tcPr>
            <w:tcW w:w="850" w:type="dxa"/>
            <w:vAlign w:val="center"/>
          </w:tcPr>
          <w:p w:rsidR="000D3967"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0D3967" w:rsidRPr="00394B22">
              <w:rPr>
                <w:rFonts w:ascii="Times New Roman" w:eastAsia="宋体" w:hAnsi="Times New Roman" w:cs="Times New Roman"/>
                <w:color w:val="000000"/>
                <w:kern w:val="0"/>
                <w:sz w:val="18"/>
                <w:szCs w:val="18"/>
              </w:rPr>
              <w:instrText xml:space="preserve"> = average(D5:F5) \* MERGEFORMAT </w:instrText>
            </w:r>
            <w:r w:rsidRPr="00394B22">
              <w:rPr>
                <w:rFonts w:ascii="Times New Roman" w:eastAsia="宋体" w:hAnsi="Times New Roman" w:cs="Times New Roman"/>
                <w:color w:val="000000"/>
                <w:kern w:val="0"/>
                <w:sz w:val="18"/>
                <w:szCs w:val="18"/>
              </w:rPr>
              <w:fldChar w:fldCharType="separate"/>
            </w:r>
            <w:r w:rsidR="000D3967" w:rsidRPr="00394B22">
              <w:rPr>
                <w:rFonts w:ascii="Times New Roman" w:eastAsia="宋体" w:hAnsi="Times New Roman" w:cs="Times New Roman"/>
                <w:color w:val="000000"/>
                <w:kern w:val="0"/>
                <w:sz w:val="18"/>
                <w:szCs w:val="18"/>
              </w:rPr>
              <w:t>0.08</w:t>
            </w:r>
            <w:r w:rsidRPr="00394B22">
              <w:rPr>
                <w:rFonts w:ascii="Times New Roman" w:eastAsia="宋体" w:hAnsi="Times New Roman" w:cs="Times New Roman"/>
                <w:color w:val="000000"/>
                <w:kern w:val="0"/>
                <w:sz w:val="18"/>
                <w:szCs w:val="18"/>
              </w:rPr>
              <w:fldChar w:fldCharType="end"/>
            </w:r>
            <w:r w:rsidR="000D3967" w:rsidRPr="00394B22">
              <w:rPr>
                <w:rFonts w:ascii="Times New Roman" w:eastAsia="宋体" w:hAnsi="Times New Roman" w:cs="Times New Roman"/>
                <w:color w:val="000000"/>
                <w:kern w:val="0"/>
                <w:sz w:val="18"/>
                <w:szCs w:val="18"/>
              </w:rPr>
              <w:t>0</w:t>
            </w:r>
          </w:p>
        </w:tc>
        <w:tc>
          <w:tcPr>
            <w:tcW w:w="1764" w:type="dxa"/>
            <w:vAlign w:val="center"/>
          </w:tcPr>
          <w:p w:rsidR="000D3967" w:rsidRPr="00394B22" w:rsidRDefault="00FE5741" w:rsidP="00347B71">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≤3.5</w:t>
            </w:r>
          </w:p>
        </w:tc>
        <w:tc>
          <w:tcPr>
            <w:tcW w:w="687" w:type="dxa"/>
            <w:vAlign w:val="center"/>
          </w:tcPr>
          <w:p w:rsidR="000D3967" w:rsidRPr="00394B22" w:rsidRDefault="00FE5741"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FE5741">
        <w:trPr>
          <w:trHeight w:val="510"/>
          <w:jc w:val="center"/>
        </w:trPr>
        <w:tc>
          <w:tcPr>
            <w:tcW w:w="1210" w:type="dxa"/>
            <w:vMerge w:val="restart"/>
            <w:tcMar>
              <w:top w:w="0" w:type="dxa"/>
              <w:left w:w="0" w:type="dxa"/>
              <w:bottom w:w="0" w:type="dxa"/>
              <w:right w:w="0" w:type="dxa"/>
            </w:tcMar>
            <w:vAlign w:val="center"/>
          </w:tcPr>
          <w:p w:rsidR="00FE5741" w:rsidRPr="00394B22" w:rsidRDefault="00FE5741" w:rsidP="00FE5741">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抛丸工序</w:t>
            </w:r>
          </w:p>
          <w:p w:rsidR="00FE5741" w:rsidRPr="00394B22" w:rsidRDefault="00FE5741" w:rsidP="00FE5741">
            <w:pPr>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废气处理设施出口</w:t>
            </w:r>
            <w:r w:rsidRPr="00394B22">
              <w:rPr>
                <w:rFonts w:ascii="Times New Roman" w:eastAsia="宋体" w:hAnsi="Times New Roman" w:cs="Times New Roman"/>
                <w:sz w:val="18"/>
                <w:szCs w:val="18"/>
              </w:rPr>
              <w:t>2020.06.09</w:t>
            </w: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3511</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3593</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3469</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average(D6:F6)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3524</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47B7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vAlign w:val="center"/>
          </w:tcPr>
          <w:p w:rsidR="00FE5741" w:rsidRPr="00394B22" w:rsidRDefault="00FE5741"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23.6</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22.3</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23.8</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average(D7:F7)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23.2</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394B22">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w:t>
            </w:r>
            <w:r w:rsidRPr="00394B22">
              <w:rPr>
                <w:rFonts w:ascii="Times New Roman" w:hAnsi="Times New Roman" w:cs="Times New Roman"/>
                <w:bCs/>
                <w:sz w:val="18"/>
                <w:szCs w:val="18"/>
              </w:rPr>
              <w:t>120</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FE5741">
        <w:trPr>
          <w:trHeight w:val="510"/>
          <w:jc w:val="center"/>
        </w:trPr>
        <w:tc>
          <w:tcPr>
            <w:tcW w:w="1210" w:type="dxa"/>
            <w:vMerge/>
            <w:vAlign w:val="center"/>
          </w:tcPr>
          <w:p w:rsidR="00FE5741" w:rsidRPr="00394B22" w:rsidRDefault="00FE5741" w:rsidP="00347B71">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颗粒物排放速率</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kg/h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0.083</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0.080</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0.083</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average(D8:F8)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0.082</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394B22">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≤3.5</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0D3967">
        <w:trPr>
          <w:trHeight w:val="510"/>
          <w:jc w:val="center"/>
        </w:trPr>
        <w:tc>
          <w:tcPr>
            <w:tcW w:w="1210" w:type="dxa"/>
            <w:vAlign w:val="center"/>
          </w:tcPr>
          <w:p w:rsidR="00FE5741" w:rsidRPr="00394B22" w:rsidRDefault="00FE5741"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lastRenderedPageBreak/>
              <w:t>备注</w:t>
            </w:r>
          </w:p>
        </w:tc>
        <w:tc>
          <w:tcPr>
            <w:tcW w:w="7861" w:type="dxa"/>
            <w:gridSpan w:val="8"/>
            <w:vAlign w:val="center"/>
          </w:tcPr>
          <w:p w:rsidR="00FE5741" w:rsidRPr="00394B22" w:rsidRDefault="00FE5741" w:rsidP="00347B71">
            <w:pPr>
              <w:widowControl/>
              <w:jc w:val="center"/>
              <w:textAlignment w:val="center"/>
              <w:rPr>
                <w:rFonts w:ascii="Times New Roman" w:hAnsi="Times New Roman" w:cs="Times New Roman"/>
                <w:sz w:val="18"/>
                <w:szCs w:val="18"/>
              </w:rPr>
            </w:pPr>
            <w:r w:rsidRPr="00394B22">
              <w:rPr>
                <w:rFonts w:ascii="Times New Roman" w:hAnsi="Times New Roman" w:cs="Times New Roman"/>
                <w:sz w:val="18"/>
                <w:szCs w:val="18"/>
              </w:rPr>
              <w:t>该企业年运行时间</w:t>
            </w:r>
            <w:r w:rsidRPr="00394B22">
              <w:rPr>
                <w:rFonts w:ascii="Times New Roman" w:eastAsia="楷体" w:hAnsi="Times New Roman" w:cs="Times New Roman"/>
                <w:kern w:val="0"/>
                <w:sz w:val="18"/>
                <w:szCs w:val="18"/>
              </w:rPr>
              <w:t>2400</w:t>
            </w:r>
            <w:r w:rsidRPr="00394B22">
              <w:rPr>
                <w:rFonts w:ascii="Times New Roman" w:hAnsi="Times New Roman" w:cs="Times New Roman"/>
                <w:sz w:val="18"/>
                <w:szCs w:val="18"/>
              </w:rPr>
              <w:t>小时</w:t>
            </w:r>
          </w:p>
        </w:tc>
      </w:tr>
    </w:tbl>
    <w:p w:rsidR="008B3BC4" w:rsidRPr="00394B22" w:rsidRDefault="008B3BC4" w:rsidP="001E5E98">
      <w:pPr>
        <w:jc w:val="center"/>
        <w:rPr>
          <w:rFonts w:ascii="Times New Roman" w:hAnsi="Times New Roman" w:cs="Times New Roman"/>
          <w:b/>
          <w:szCs w:val="21"/>
        </w:rPr>
      </w:pPr>
    </w:p>
    <w:p w:rsidR="00963E91" w:rsidRPr="00394B22" w:rsidRDefault="00963E91" w:rsidP="00963E91">
      <w:pPr>
        <w:spacing w:line="360" w:lineRule="auto"/>
        <w:jc w:val="center"/>
        <w:rPr>
          <w:rFonts w:ascii="Times New Roman" w:hAnsi="Times New Roman" w:cs="Times New Roman"/>
          <w:b/>
          <w:szCs w:val="21"/>
        </w:rPr>
      </w:pPr>
      <w:r w:rsidRPr="00394B22">
        <w:rPr>
          <w:rFonts w:ascii="Times New Roman" w:hAnsi="Times New Roman" w:cs="Times New Roman"/>
          <w:b/>
          <w:szCs w:val="21"/>
        </w:rPr>
        <w:t>表</w:t>
      </w:r>
      <w:r w:rsidRPr="00394B22">
        <w:rPr>
          <w:rFonts w:ascii="Times New Roman" w:hAnsi="Times New Roman" w:cs="Times New Roman"/>
          <w:b/>
          <w:szCs w:val="21"/>
        </w:rPr>
        <w:t>9.1-</w:t>
      </w:r>
      <w:r w:rsidR="00FE5741" w:rsidRPr="00394B22">
        <w:rPr>
          <w:rFonts w:ascii="Times New Roman" w:hAnsi="Times New Roman" w:cs="Times New Roman"/>
          <w:b/>
          <w:szCs w:val="21"/>
        </w:rPr>
        <w:t>2</w:t>
      </w:r>
      <w:r w:rsidRPr="00394B22">
        <w:rPr>
          <w:rFonts w:ascii="Times New Roman" w:hAnsi="Times New Roman" w:cs="Times New Roman"/>
          <w:b/>
          <w:szCs w:val="21"/>
        </w:rPr>
        <w:t xml:space="preserve">  </w:t>
      </w:r>
      <w:r w:rsidR="00FE5741" w:rsidRPr="00394B22">
        <w:rPr>
          <w:rFonts w:ascii="Times New Roman" w:hAnsi="Times New Roman" w:cs="Times New Roman"/>
          <w:b/>
          <w:szCs w:val="21"/>
        </w:rPr>
        <w:t>喷涂</w:t>
      </w:r>
      <w:r w:rsidRPr="00394B22">
        <w:rPr>
          <w:rFonts w:ascii="Times New Roman" w:hAnsi="Times New Roman" w:cs="Times New Roman"/>
          <w:b/>
          <w:szCs w:val="21"/>
        </w:rPr>
        <w:t>工序排气筒</w:t>
      </w:r>
      <w:r w:rsidR="00FE5741" w:rsidRPr="00394B22">
        <w:rPr>
          <w:rFonts w:ascii="Times New Roman" w:hAnsi="Times New Roman" w:cs="Times New Roman"/>
          <w:b/>
          <w:szCs w:val="21"/>
        </w:rPr>
        <w:t>出</w:t>
      </w:r>
      <w:r w:rsidRPr="00394B22">
        <w:rPr>
          <w:rFonts w:ascii="Times New Roman" w:hAnsi="Times New Roman" w:cs="Times New Roman"/>
          <w:b/>
          <w:szCs w:val="21"/>
        </w:rPr>
        <w:t>口连续两天废气监测结果</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0"/>
        <w:gridCol w:w="1641"/>
        <w:gridCol w:w="611"/>
        <w:gridCol w:w="854"/>
        <w:gridCol w:w="779"/>
        <w:gridCol w:w="675"/>
        <w:gridCol w:w="850"/>
        <w:gridCol w:w="1764"/>
        <w:gridCol w:w="687"/>
      </w:tblGrid>
      <w:tr w:rsidR="00FE5741" w:rsidRPr="00394B22" w:rsidTr="00394B22">
        <w:trPr>
          <w:trHeight w:val="510"/>
          <w:jc w:val="center"/>
        </w:trPr>
        <w:tc>
          <w:tcPr>
            <w:tcW w:w="1210" w:type="dxa"/>
            <w:vMerge w:val="restart"/>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监测点位</w:t>
            </w:r>
          </w:p>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及时间</w:t>
            </w:r>
          </w:p>
        </w:tc>
        <w:tc>
          <w:tcPr>
            <w:tcW w:w="1641" w:type="dxa"/>
            <w:vMerge w:val="restart"/>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w:t>
            </w:r>
          </w:p>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项目</w:t>
            </w:r>
          </w:p>
        </w:tc>
        <w:tc>
          <w:tcPr>
            <w:tcW w:w="611" w:type="dxa"/>
            <w:vMerge w:val="restart"/>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单位</w:t>
            </w:r>
          </w:p>
        </w:tc>
        <w:tc>
          <w:tcPr>
            <w:tcW w:w="3158" w:type="dxa"/>
            <w:gridSpan w:val="4"/>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监测结果</w:t>
            </w:r>
          </w:p>
        </w:tc>
        <w:tc>
          <w:tcPr>
            <w:tcW w:w="1764" w:type="dxa"/>
            <w:vMerge w:val="restart"/>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执行标准及限值</w:t>
            </w:r>
          </w:p>
        </w:tc>
        <w:tc>
          <w:tcPr>
            <w:tcW w:w="687" w:type="dxa"/>
            <w:vMerge w:val="restart"/>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达标情况</w:t>
            </w:r>
          </w:p>
        </w:tc>
      </w:tr>
      <w:tr w:rsidR="00FE5741" w:rsidRPr="00394B22" w:rsidTr="00394B22">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611"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854" w:type="dxa"/>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1</w:t>
            </w:r>
          </w:p>
        </w:tc>
        <w:tc>
          <w:tcPr>
            <w:tcW w:w="779" w:type="dxa"/>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w:t>
            </w:r>
          </w:p>
        </w:tc>
        <w:tc>
          <w:tcPr>
            <w:tcW w:w="675" w:type="dxa"/>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3</w:t>
            </w:r>
          </w:p>
        </w:tc>
        <w:tc>
          <w:tcPr>
            <w:tcW w:w="850" w:type="dxa"/>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均值</w:t>
            </w:r>
          </w:p>
        </w:tc>
        <w:tc>
          <w:tcPr>
            <w:tcW w:w="1764"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687"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r>
      <w:tr w:rsidR="00FE5741" w:rsidRPr="00394B22" w:rsidTr="00394B22">
        <w:trPr>
          <w:trHeight w:val="510"/>
          <w:jc w:val="center"/>
        </w:trPr>
        <w:tc>
          <w:tcPr>
            <w:tcW w:w="1210" w:type="dxa"/>
            <w:vMerge w:val="restart"/>
            <w:tcMar>
              <w:top w:w="0" w:type="dxa"/>
              <w:left w:w="0" w:type="dxa"/>
              <w:bottom w:w="0" w:type="dxa"/>
              <w:right w:w="0" w:type="dxa"/>
            </w:tcMar>
            <w:vAlign w:val="center"/>
          </w:tcPr>
          <w:p w:rsidR="00FE5741" w:rsidRPr="00394B22" w:rsidRDefault="00FE5741"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喷涂工序</w:t>
            </w:r>
          </w:p>
          <w:p w:rsidR="00FE5741" w:rsidRPr="00394B22" w:rsidRDefault="00FE5741" w:rsidP="00394B22">
            <w:pPr>
              <w:jc w:val="center"/>
              <w:rPr>
                <w:rFonts w:ascii="Times New Roman" w:hAnsi="Times New Roman" w:cs="Times New Roman"/>
                <w:sz w:val="18"/>
                <w:szCs w:val="18"/>
              </w:rPr>
            </w:pPr>
            <w:r w:rsidRPr="00394B22">
              <w:rPr>
                <w:rFonts w:ascii="Times New Roman" w:eastAsia="宋体" w:hAnsi="Times New Roman" w:cs="Times New Roman"/>
                <w:sz w:val="18"/>
                <w:szCs w:val="18"/>
              </w:rPr>
              <w:t>废气处理设施出口</w:t>
            </w:r>
            <w:r w:rsidRPr="00394B22">
              <w:rPr>
                <w:rFonts w:ascii="Times New Roman" w:eastAsia="宋体" w:hAnsi="Times New Roman" w:cs="Times New Roman"/>
                <w:sz w:val="18"/>
                <w:szCs w:val="18"/>
              </w:rPr>
              <w:t>2020.06.08</w:t>
            </w: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4665</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4625</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4546</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average(D9:F9)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4612</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394B22">
            <w:pPr>
              <w:jc w:val="center"/>
              <w:rPr>
                <w:rFonts w:ascii="Times New Roman" w:hAnsi="Times New Roman" w:cs="Times New Roman"/>
                <w:sz w:val="18"/>
                <w:szCs w:val="18"/>
              </w:rPr>
            </w:pPr>
            <w:r w:rsidRPr="00394B22">
              <w:rPr>
                <w:rFonts w:ascii="Times New Roman" w:hAnsi="Times New Roman" w:cs="Times New Roman"/>
                <w:sz w:val="18"/>
                <w:szCs w:val="18"/>
              </w:rPr>
              <w:t>/</w:t>
            </w:r>
          </w:p>
        </w:tc>
        <w:tc>
          <w:tcPr>
            <w:tcW w:w="687" w:type="dxa"/>
            <w:vAlign w:val="center"/>
          </w:tcPr>
          <w:p w:rsidR="00FE5741" w:rsidRPr="00394B22" w:rsidRDefault="00FE5741" w:rsidP="00394B22">
            <w:pPr>
              <w:jc w:val="center"/>
              <w:rPr>
                <w:rFonts w:ascii="Times New Roman" w:hAnsi="Times New Roman" w:cs="Times New Roman"/>
                <w:sz w:val="18"/>
                <w:szCs w:val="18"/>
              </w:rPr>
            </w:pPr>
            <w:r w:rsidRPr="00394B22">
              <w:rPr>
                <w:rFonts w:ascii="Times New Roman" w:hAnsi="Times New Roman" w:cs="Times New Roman"/>
                <w:sz w:val="18"/>
                <w:szCs w:val="18"/>
              </w:rPr>
              <w:t>/</w:t>
            </w:r>
          </w:p>
        </w:tc>
      </w:tr>
      <w:tr w:rsidR="00FE5741" w:rsidRPr="00394B22" w:rsidTr="00394B22">
        <w:trPr>
          <w:trHeight w:val="510"/>
          <w:jc w:val="center"/>
        </w:trPr>
        <w:tc>
          <w:tcPr>
            <w:tcW w:w="1210" w:type="dxa"/>
            <w:vMerge/>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12.3</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12.1</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12.4</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average(D10:F10)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12.3</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FE5741">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w:t>
            </w:r>
            <w:r w:rsidRPr="00394B22">
              <w:rPr>
                <w:rFonts w:ascii="Times New Roman" w:hAnsi="Times New Roman" w:cs="Times New Roman"/>
                <w:bCs/>
                <w:sz w:val="18"/>
                <w:szCs w:val="18"/>
              </w:rPr>
              <w:t>18</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394B22">
        <w:trPr>
          <w:trHeight w:val="510"/>
          <w:jc w:val="center"/>
        </w:trPr>
        <w:tc>
          <w:tcPr>
            <w:tcW w:w="1210" w:type="dxa"/>
            <w:vMerge/>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颗粒物排放速率</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kg/h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0.057</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0.056</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0.056</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average(D11:F11)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0.056</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FE5741">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≤0.51</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394B22">
        <w:trPr>
          <w:trHeight w:val="510"/>
          <w:jc w:val="center"/>
        </w:trPr>
        <w:tc>
          <w:tcPr>
            <w:tcW w:w="1210" w:type="dxa"/>
            <w:vMerge w:val="restart"/>
            <w:tcMar>
              <w:top w:w="0" w:type="dxa"/>
              <w:left w:w="0" w:type="dxa"/>
              <w:bottom w:w="0" w:type="dxa"/>
              <w:right w:w="0" w:type="dxa"/>
            </w:tcMar>
            <w:vAlign w:val="center"/>
          </w:tcPr>
          <w:p w:rsidR="00FE5741" w:rsidRPr="00394B22" w:rsidRDefault="00FE5741"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喷涂工序</w:t>
            </w:r>
          </w:p>
          <w:p w:rsidR="00FE5741" w:rsidRPr="00394B22" w:rsidRDefault="00FE5741" w:rsidP="00394B22">
            <w:pPr>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废气处理设施出口</w:t>
            </w:r>
            <w:r w:rsidRPr="00394B22">
              <w:rPr>
                <w:rFonts w:ascii="Times New Roman" w:eastAsia="宋体" w:hAnsi="Times New Roman" w:cs="Times New Roman"/>
                <w:sz w:val="18"/>
                <w:szCs w:val="18"/>
              </w:rPr>
              <w:t>2020.06.09</w:t>
            </w: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4734</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4636</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4675</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average(D12:F12)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4682</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394B22">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12.1</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12.3</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12.2</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average(D13:F13)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12.2</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FE5741">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w:t>
            </w:r>
            <w:r w:rsidRPr="00394B22">
              <w:rPr>
                <w:rFonts w:ascii="Times New Roman" w:hAnsi="Times New Roman" w:cs="Times New Roman"/>
                <w:bCs/>
                <w:sz w:val="18"/>
                <w:szCs w:val="18"/>
              </w:rPr>
              <w:t>18</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394B22">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颗粒物排放速率</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kg/h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0.057</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0.057</w:t>
            </w:r>
          </w:p>
        </w:tc>
        <w:tc>
          <w:tcPr>
            <w:tcW w:w="675"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0.057</w:t>
            </w:r>
          </w:p>
        </w:tc>
        <w:tc>
          <w:tcPr>
            <w:tcW w:w="850"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average(D14:F14)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0.057</w:t>
            </w:r>
            <w:r w:rsidRPr="00394B22">
              <w:rPr>
                <w:rFonts w:ascii="Times New Roman" w:eastAsia="宋体" w:hAnsi="Times New Roman" w:cs="Times New Roman"/>
                <w:color w:val="000000"/>
                <w:kern w:val="0"/>
                <w:sz w:val="18"/>
                <w:szCs w:val="18"/>
              </w:rPr>
              <w:fldChar w:fldCharType="end"/>
            </w:r>
          </w:p>
        </w:tc>
        <w:tc>
          <w:tcPr>
            <w:tcW w:w="1764" w:type="dxa"/>
            <w:vAlign w:val="center"/>
          </w:tcPr>
          <w:p w:rsidR="00FE5741" w:rsidRPr="00394B22" w:rsidRDefault="00FE5741" w:rsidP="00FE5741">
            <w:pPr>
              <w:widowControl/>
              <w:jc w:val="center"/>
              <w:textAlignment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r w:rsidRPr="00394B22">
              <w:rPr>
                <w:rFonts w:ascii="Times New Roman" w:eastAsia="楷体" w:hAnsi="Times New Roman" w:cs="Times New Roman"/>
                <w:kern w:val="0"/>
                <w:sz w:val="18"/>
                <w:szCs w:val="18"/>
              </w:rPr>
              <w:t>≤0.51</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达标</w:t>
            </w:r>
          </w:p>
        </w:tc>
      </w:tr>
      <w:tr w:rsidR="00FE5741" w:rsidRPr="00394B22" w:rsidTr="00394B22">
        <w:trPr>
          <w:trHeight w:val="510"/>
          <w:jc w:val="center"/>
        </w:trPr>
        <w:tc>
          <w:tcPr>
            <w:tcW w:w="1210" w:type="dxa"/>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备注</w:t>
            </w:r>
          </w:p>
        </w:tc>
        <w:tc>
          <w:tcPr>
            <w:tcW w:w="7861" w:type="dxa"/>
            <w:gridSpan w:val="8"/>
            <w:vAlign w:val="center"/>
          </w:tcPr>
          <w:p w:rsidR="00FE5741" w:rsidRPr="00394B22" w:rsidRDefault="00FE5741" w:rsidP="00394B22">
            <w:pPr>
              <w:widowControl/>
              <w:jc w:val="center"/>
              <w:textAlignment w:val="center"/>
              <w:rPr>
                <w:rFonts w:ascii="Times New Roman" w:hAnsi="Times New Roman" w:cs="Times New Roman"/>
                <w:sz w:val="18"/>
                <w:szCs w:val="18"/>
              </w:rPr>
            </w:pPr>
            <w:r w:rsidRPr="00394B22">
              <w:rPr>
                <w:rFonts w:ascii="Times New Roman" w:hAnsi="Times New Roman" w:cs="Times New Roman"/>
                <w:sz w:val="18"/>
                <w:szCs w:val="18"/>
              </w:rPr>
              <w:t>该企业年运行时间</w:t>
            </w:r>
            <w:r w:rsidRPr="00394B22">
              <w:rPr>
                <w:rFonts w:ascii="Times New Roman" w:eastAsia="楷体" w:hAnsi="Times New Roman" w:cs="Times New Roman"/>
                <w:kern w:val="0"/>
                <w:sz w:val="18"/>
                <w:szCs w:val="18"/>
              </w:rPr>
              <w:t>2400</w:t>
            </w:r>
            <w:r w:rsidRPr="00394B22">
              <w:rPr>
                <w:rFonts w:ascii="Times New Roman" w:hAnsi="Times New Roman" w:cs="Times New Roman"/>
                <w:sz w:val="18"/>
                <w:szCs w:val="18"/>
              </w:rPr>
              <w:t>小时</w:t>
            </w:r>
          </w:p>
        </w:tc>
      </w:tr>
    </w:tbl>
    <w:p w:rsidR="00963E91" w:rsidRPr="00394B22" w:rsidRDefault="00963E91" w:rsidP="001E5E98">
      <w:pPr>
        <w:jc w:val="center"/>
        <w:rPr>
          <w:rFonts w:ascii="Times New Roman" w:hAnsi="Times New Roman" w:cs="Times New Roman"/>
          <w:b/>
          <w:szCs w:val="21"/>
        </w:rPr>
      </w:pPr>
    </w:p>
    <w:p w:rsidR="00963E91" w:rsidRPr="00394B22" w:rsidRDefault="00963E91" w:rsidP="006F3A74">
      <w:pPr>
        <w:jc w:val="center"/>
        <w:rPr>
          <w:rFonts w:ascii="Times New Roman" w:hAnsi="Times New Roman" w:cs="Times New Roman"/>
          <w:b/>
          <w:szCs w:val="21"/>
        </w:rPr>
      </w:pPr>
      <w:r w:rsidRPr="00394B22">
        <w:rPr>
          <w:rFonts w:ascii="Times New Roman" w:hAnsi="Times New Roman" w:cs="Times New Roman"/>
          <w:b/>
          <w:szCs w:val="21"/>
        </w:rPr>
        <w:t>表</w:t>
      </w:r>
      <w:r w:rsidRPr="00394B22">
        <w:rPr>
          <w:rFonts w:ascii="Times New Roman" w:hAnsi="Times New Roman" w:cs="Times New Roman"/>
          <w:b/>
          <w:szCs w:val="21"/>
        </w:rPr>
        <w:t>9.1-</w:t>
      </w:r>
      <w:r w:rsidR="00FE5741" w:rsidRPr="00394B22">
        <w:rPr>
          <w:rFonts w:ascii="Times New Roman" w:hAnsi="Times New Roman" w:cs="Times New Roman"/>
          <w:b/>
          <w:szCs w:val="21"/>
        </w:rPr>
        <w:t>3</w:t>
      </w:r>
      <w:r w:rsidRPr="00394B22">
        <w:rPr>
          <w:rFonts w:ascii="Times New Roman" w:hAnsi="Times New Roman" w:cs="Times New Roman"/>
          <w:b/>
          <w:szCs w:val="21"/>
        </w:rPr>
        <w:t xml:space="preserve">  </w:t>
      </w:r>
      <w:r w:rsidR="00FE5741" w:rsidRPr="00394B22">
        <w:rPr>
          <w:rFonts w:ascii="Times New Roman" w:hAnsi="Times New Roman" w:cs="Times New Roman"/>
          <w:b/>
          <w:szCs w:val="21"/>
        </w:rPr>
        <w:t>固化</w:t>
      </w:r>
      <w:r w:rsidRPr="00394B22">
        <w:rPr>
          <w:rFonts w:ascii="Times New Roman" w:hAnsi="Times New Roman" w:cs="Times New Roman"/>
          <w:b/>
          <w:szCs w:val="21"/>
        </w:rPr>
        <w:t>工序排气筒进</w:t>
      </w:r>
      <w:r w:rsidR="00FE5741" w:rsidRPr="00394B22">
        <w:rPr>
          <w:rFonts w:ascii="Times New Roman" w:hAnsi="Times New Roman" w:cs="Times New Roman"/>
          <w:b/>
          <w:szCs w:val="21"/>
        </w:rPr>
        <w:t>出</w:t>
      </w:r>
      <w:r w:rsidRPr="00394B22">
        <w:rPr>
          <w:rFonts w:ascii="Times New Roman" w:hAnsi="Times New Roman" w:cs="Times New Roman"/>
          <w:b/>
          <w:szCs w:val="21"/>
        </w:rPr>
        <w:t>口连续两天废气监测结果</w:t>
      </w:r>
    </w:p>
    <w:tbl>
      <w:tblPr>
        <w:tblW w:w="90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10"/>
        <w:gridCol w:w="1641"/>
        <w:gridCol w:w="611"/>
        <w:gridCol w:w="854"/>
        <w:gridCol w:w="779"/>
        <w:gridCol w:w="858"/>
        <w:gridCol w:w="858"/>
        <w:gridCol w:w="1573"/>
        <w:gridCol w:w="687"/>
      </w:tblGrid>
      <w:tr w:rsidR="00963E91" w:rsidRPr="00394B22" w:rsidTr="00FE5741">
        <w:trPr>
          <w:trHeight w:val="510"/>
          <w:jc w:val="center"/>
        </w:trPr>
        <w:tc>
          <w:tcPr>
            <w:tcW w:w="1210" w:type="dxa"/>
            <w:vMerge w:val="restart"/>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监测点位</w:t>
            </w:r>
          </w:p>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及时间</w:t>
            </w:r>
          </w:p>
        </w:tc>
        <w:tc>
          <w:tcPr>
            <w:tcW w:w="1641" w:type="dxa"/>
            <w:vMerge w:val="restart"/>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w:t>
            </w:r>
          </w:p>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项目</w:t>
            </w:r>
          </w:p>
        </w:tc>
        <w:tc>
          <w:tcPr>
            <w:tcW w:w="611" w:type="dxa"/>
            <w:vMerge w:val="restart"/>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单位</w:t>
            </w:r>
          </w:p>
        </w:tc>
        <w:tc>
          <w:tcPr>
            <w:tcW w:w="3349" w:type="dxa"/>
            <w:gridSpan w:val="4"/>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监测结果</w:t>
            </w:r>
          </w:p>
        </w:tc>
        <w:tc>
          <w:tcPr>
            <w:tcW w:w="1573" w:type="dxa"/>
            <w:vMerge w:val="restart"/>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执行标准及限值</w:t>
            </w:r>
          </w:p>
        </w:tc>
        <w:tc>
          <w:tcPr>
            <w:tcW w:w="687" w:type="dxa"/>
            <w:vMerge w:val="restart"/>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达标情况</w:t>
            </w:r>
          </w:p>
        </w:tc>
      </w:tr>
      <w:tr w:rsidR="00963E91" w:rsidRPr="00394B22" w:rsidTr="00FE5741">
        <w:trPr>
          <w:trHeight w:val="510"/>
          <w:jc w:val="center"/>
        </w:trPr>
        <w:tc>
          <w:tcPr>
            <w:tcW w:w="1210" w:type="dxa"/>
            <w:vMerge/>
            <w:vAlign w:val="center"/>
          </w:tcPr>
          <w:p w:rsidR="00963E91" w:rsidRPr="00394B22" w:rsidRDefault="00963E91" w:rsidP="00394B22">
            <w:pPr>
              <w:spacing w:line="360" w:lineRule="exact"/>
              <w:jc w:val="center"/>
              <w:rPr>
                <w:rFonts w:ascii="Times New Roman" w:hAnsi="Times New Roman" w:cs="Times New Roman"/>
                <w:sz w:val="18"/>
                <w:szCs w:val="18"/>
              </w:rPr>
            </w:pPr>
          </w:p>
        </w:tc>
        <w:tc>
          <w:tcPr>
            <w:tcW w:w="1641" w:type="dxa"/>
            <w:vMerge/>
            <w:vAlign w:val="center"/>
          </w:tcPr>
          <w:p w:rsidR="00963E91" w:rsidRPr="00394B22" w:rsidRDefault="00963E91" w:rsidP="00394B22">
            <w:pPr>
              <w:spacing w:line="360" w:lineRule="exact"/>
              <w:jc w:val="center"/>
              <w:rPr>
                <w:rFonts w:ascii="Times New Roman" w:hAnsi="Times New Roman" w:cs="Times New Roman"/>
                <w:sz w:val="18"/>
                <w:szCs w:val="18"/>
              </w:rPr>
            </w:pPr>
          </w:p>
        </w:tc>
        <w:tc>
          <w:tcPr>
            <w:tcW w:w="611" w:type="dxa"/>
            <w:vMerge/>
            <w:vAlign w:val="center"/>
          </w:tcPr>
          <w:p w:rsidR="00963E91" w:rsidRPr="00394B22" w:rsidRDefault="00963E91" w:rsidP="00394B22">
            <w:pPr>
              <w:spacing w:line="360" w:lineRule="exact"/>
              <w:jc w:val="center"/>
              <w:rPr>
                <w:rFonts w:ascii="Times New Roman" w:hAnsi="Times New Roman" w:cs="Times New Roman"/>
                <w:sz w:val="18"/>
                <w:szCs w:val="18"/>
              </w:rPr>
            </w:pPr>
          </w:p>
        </w:tc>
        <w:tc>
          <w:tcPr>
            <w:tcW w:w="854" w:type="dxa"/>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1</w:t>
            </w:r>
          </w:p>
        </w:tc>
        <w:tc>
          <w:tcPr>
            <w:tcW w:w="779" w:type="dxa"/>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w:t>
            </w:r>
          </w:p>
        </w:tc>
        <w:tc>
          <w:tcPr>
            <w:tcW w:w="858" w:type="dxa"/>
            <w:vAlign w:val="center"/>
          </w:tcPr>
          <w:p w:rsidR="00963E91" w:rsidRPr="00394B22" w:rsidRDefault="00963E9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3</w:t>
            </w:r>
          </w:p>
        </w:tc>
        <w:tc>
          <w:tcPr>
            <w:tcW w:w="858" w:type="dxa"/>
            <w:vAlign w:val="center"/>
          </w:tcPr>
          <w:p w:rsidR="00963E9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均</w:t>
            </w:r>
            <w:r w:rsidR="00963E91" w:rsidRPr="00394B22">
              <w:rPr>
                <w:rFonts w:ascii="Times New Roman" w:hAnsi="Times New Roman" w:cs="Times New Roman"/>
                <w:sz w:val="18"/>
                <w:szCs w:val="18"/>
              </w:rPr>
              <w:t>值</w:t>
            </w:r>
          </w:p>
        </w:tc>
        <w:tc>
          <w:tcPr>
            <w:tcW w:w="1573" w:type="dxa"/>
            <w:vMerge/>
            <w:vAlign w:val="center"/>
          </w:tcPr>
          <w:p w:rsidR="00963E91" w:rsidRPr="00394B22" w:rsidRDefault="00963E91" w:rsidP="00394B22">
            <w:pPr>
              <w:spacing w:line="360" w:lineRule="exact"/>
              <w:jc w:val="center"/>
              <w:rPr>
                <w:rFonts w:ascii="Times New Roman" w:hAnsi="Times New Roman" w:cs="Times New Roman"/>
                <w:sz w:val="18"/>
                <w:szCs w:val="18"/>
              </w:rPr>
            </w:pPr>
          </w:p>
        </w:tc>
        <w:tc>
          <w:tcPr>
            <w:tcW w:w="687" w:type="dxa"/>
            <w:vMerge/>
            <w:vAlign w:val="center"/>
          </w:tcPr>
          <w:p w:rsidR="00963E91" w:rsidRPr="00394B22" w:rsidRDefault="00963E91" w:rsidP="00394B22">
            <w:pPr>
              <w:spacing w:line="360" w:lineRule="exact"/>
              <w:jc w:val="center"/>
              <w:rPr>
                <w:rFonts w:ascii="Times New Roman" w:hAnsi="Times New Roman" w:cs="Times New Roman"/>
                <w:sz w:val="18"/>
                <w:szCs w:val="18"/>
              </w:rPr>
            </w:pPr>
          </w:p>
        </w:tc>
      </w:tr>
      <w:tr w:rsidR="00FE5741" w:rsidRPr="00394B22" w:rsidTr="00FE5741">
        <w:trPr>
          <w:trHeight w:val="510"/>
          <w:jc w:val="center"/>
        </w:trPr>
        <w:tc>
          <w:tcPr>
            <w:tcW w:w="1210" w:type="dxa"/>
            <w:vMerge w:val="restart"/>
            <w:tcMar>
              <w:top w:w="0" w:type="dxa"/>
              <w:left w:w="0" w:type="dxa"/>
              <w:bottom w:w="0" w:type="dxa"/>
              <w:right w:w="0" w:type="dxa"/>
            </w:tcMar>
            <w:vAlign w:val="center"/>
          </w:tcPr>
          <w:p w:rsidR="00FE5741" w:rsidRPr="00394B22" w:rsidRDefault="00FE5741" w:rsidP="00FE5741">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固化工序</w:t>
            </w:r>
          </w:p>
          <w:p w:rsidR="00FE5741" w:rsidRPr="00394B22" w:rsidRDefault="00FE5741" w:rsidP="00FE5741">
            <w:pPr>
              <w:jc w:val="center"/>
              <w:rPr>
                <w:rFonts w:ascii="Times New Roman" w:hAnsi="Times New Roman" w:cs="Times New Roman"/>
                <w:sz w:val="18"/>
                <w:szCs w:val="18"/>
              </w:rPr>
            </w:pPr>
            <w:r w:rsidRPr="00394B22">
              <w:rPr>
                <w:rFonts w:ascii="Times New Roman" w:hAnsi="Times New Roman" w:cs="Times New Roman"/>
                <w:sz w:val="18"/>
                <w:szCs w:val="18"/>
              </w:rPr>
              <w:t>废气处理设施进口</w:t>
            </w:r>
            <w:r w:rsidRPr="00394B22">
              <w:rPr>
                <w:rFonts w:ascii="Times New Roman" w:hAnsi="Times New Roman" w:cs="Times New Roman"/>
                <w:sz w:val="18"/>
                <w:szCs w:val="18"/>
              </w:rPr>
              <w:t>2020.06.08</w:t>
            </w: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6146</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6156</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6128</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average(D15:F15)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6143</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jc w:val="center"/>
              <w:rPr>
                <w:rFonts w:ascii="Times New Roman" w:hAnsi="Times New Roman" w:cs="Times New Roman"/>
                <w:sz w:val="18"/>
                <w:szCs w:val="18"/>
              </w:rPr>
            </w:pPr>
            <w:r w:rsidRPr="00394B22">
              <w:rPr>
                <w:rFonts w:ascii="Times New Roman" w:hAnsi="Times New Roman" w:cs="Times New Roman"/>
                <w:sz w:val="18"/>
                <w:szCs w:val="18"/>
              </w:rPr>
              <w:t>/</w:t>
            </w:r>
          </w:p>
        </w:tc>
        <w:tc>
          <w:tcPr>
            <w:tcW w:w="687" w:type="dxa"/>
            <w:vAlign w:val="center"/>
          </w:tcPr>
          <w:p w:rsidR="00FE5741" w:rsidRPr="00394B22" w:rsidRDefault="00FE5741" w:rsidP="00394B22">
            <w:pPr>
              <w:jc w:val="center"/>
              <w:rPr>
                <w:rFonts w:ascii="Times New Roman" w:hAnsi="Times New Roman" w:cs="Times New Roman"/>
                <w:sz w:val="18"/>
                <w:szCs w:val="18"/>
              </w:rPr>
            </w:pPr>
            <w:r w:rsidRPr="00394B22">
              <w:rPr>
                <w:rFonts w:ascii="Times New Roman" w:hAnsi="Times New Roman" w:cs="Times New Roman"/>
                <w:sz w:val="18"/>
                <w:szCs w:val="18"/>
              </w:rPr>
              <w:t>/</w:t>
            </w:r>
          </w:p>
        </w:tc>
      </w:tr>
      <w:tr w:rsidR="00FE5741" w:rsidRPr="00394B22" w:rsidTr="00FE5741">
        <w:trPr>
          <w:trHeight w:val="510"/>
          <w:jc w:val="center"/>
        </w:trPr>
        <w:tc>
          <w:tcPr>
            <w:tcW w:w="1210" w:type="dxa"/>
            <w:vMerge/>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非甲烷总烃浓度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7.86</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7.83</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7.82</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average(D16:F16)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7.84</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val="restart"/>
            <w:tcMar>
              <w:top w:w="0" w:type="dxa"/>
              <w:left w:w="0" w:type="dxa"/>
              <w:bottom w:w="0" w:type="dxa"/>
              <w:right w:w="0" w:type="dxa"/>
            </w:tcMar>
            <w:vAlign w:val="center"/>
          </w:tcPr>
          <w:p w:rsidR="00FE5741" w:rsidRPr="00394B22" w:rsidRDefault="00FE5741" w:rsidP="00FE5741">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固化工序</w:t>
            </w:r>
          </w:p>
          <w:p w:rsidR="00FE5741" w:rsidRPr="00394B22" w:rsidRDefault="00FE5741" w:rsidP="00FE5741">
            <w:pPr>
              <w:jc w:val="center"/>
              <w:rPr>
                <w:rFonts w:ascii="Times New Roman" w:hAnsi="Times New Roman" w:cs="Times New Roman"/>
                <w:sz w:val="18"/>
                <w:szCs w:val="18"/>
              </w:rPr>
            </w:pPr>
            <w:r w:rsidRPr="00394B22">
              <w:rPr>
                <w:rFonts w:ascii="Times New Roman" w:hAnsi="Times New Roman" w:cs="Times New Roman"/>
                <w:sz w:val="18"/>
                <w:szCs w:val="18"/>
              </w:rPr>
              <w:t>废气处理设施出口</w:t>
            </w:r>
            <w:r w:rsidRPr="00394B22">
              <w:rPr>
                <w:rFonts w:ascii="Times New Roman" w:eastAsia="宋体" w:hAnsi="Times New Roman" w:cs="Times New Roman"/>
                <w:sz w:val="18"/>
                <w:szCs w:val="18"/>
              </w:rPr>
              <w:t>2020.06.08</w:t>
            </w: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6739</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6725</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6727</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average(D17:F17)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6730</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非甲烷总烃排放浓度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4.43</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4.42</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4.44</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average(D18:F18)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4.43</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GB31572-2015</w:t>
            </w:r>
          </w:p>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≤60</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hAnsi="Times New Roman" w:cs="Times New Roman"/>
                <w:kern w:val="0"/>
                <w:sz w:val="18"/>
                <w:szCs w:val="18"/>
              </w:rPr>
              <w:t>达标</w:t>
            </w:r>
          </w:p>
        </w:tc>
      </w:tr>
      <w:tr w:rsidR="00FE5741" w:rsidRPr="00394B22" w:rsidTr="00394B22">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去除效率</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3349" w:type="dxa"/>
            <w:gridSpan w:val="4"/>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38.1</w:t>
            </w:r>
          </w:p>
        </w:tc>
        <w:tc>
          <w:tcPr>
            <w:tcW w:w="1573" w:type="dxa"/>
            <w:vAlign w:val="center"/>
          </w:tcPr>
          <w:p w:rsidR="00FE5741" w:rsidRPr="00394B22" w:rsidRDefault="00FE5741" w:rsidP="00FE5741">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DB13/2322-2016≥70%</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val="restart"/>
            <w:tcMar>
              <w:top w:w="0" w:type="dxa"/>
              <w:left w:w="0" w:type="dxa"/>
              <w:bottom w:w="0" w:type="dxa"/>
              <w:right w:w="0" w:type="dxa"/>
            </w:tcMar>
            <w:vAlign w:val="center"/>
          </w:tcPr>
          <w:p w:rsidR="00FE5741" w:rsidRPr="00394B22" w:rsidRDefault="00FE5741" w:rsidP="00FE5741">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固化工序</w:t>
            </w:r>
          </w:p>
          <w:p w:rsidR="00FE5741" w:rsidRPr="00394B22" w:rsidRDefault="00FE5741" w:rsidP="00FE5741">
            <w:pPr>
              <w:jc w:val="center"/>
              <w:rPr>
                <w:rFonts w:ascii="Times New Roman" w:hAnsi="Times New Roman" w:cs="Times New Roman"/>
                <w:sz w:val="18"/>
                <w:szCs w:val="18"/>
              </w:rPr>
            </w:pPr>
            <w:r w:rsidRPr="00394B22">
              <w:rPr>
                <w:rFonts w:ascii="Times New Roman" w:hAnsi="Times New Roman" w:cs="Times New Roman"/>
                <w:sz w:val="18"/>
                <w:szCs w:val="18"/>
              </w:rPr>
              <w:t>废气处理设施进口</w:t>
            </w:r>
            <w:r w:rsidRPr="00394B22">
              <w:rPr>
                <w:rFonts w:ascii="Times New Roman" w:hAnsi="Times New Roman" w:cs="Times New Roman"/>
                <w:sz w:val="18"/>
                <w:szCs w:val="18"/>
              </w:rPr>
              <w:t>2020.06.09</w:t>
            </w:r>
          </w:p>
        </w:tc>
        <w:tc>
          <w:tcPr>
            <w:tcW w:w="1641" w:type="dxa"/>
            <w:tcMar>
              <w:top w:w="0" w:type="dxa"/>
              <w:left w:w="0" w:type="dxa"/>
              <w:bottom w:w="0" w:type="dxa"/>
              <w:right w:w="0" w:type="dxa"/>
            </w:tcMar>
            <w:vAlign w:val="center"/>
          </w:tcPr>
          <w:p w:rsidR="00FE5741" w:rsidRPr="00394B22" w:rsidRDefault="00FE5741" w:rsidP="00394B22">
            <w:pPr>
              <w:tabs>
                <w:tab w:val="left" w:pos="350"/>
                <w:tab w:val="center" w:pos="808"/>
              </w:tabs>
              <w:spacing w:line="360" w:lineRule="exact"/>
              <w:jc w:val="left"/>
              <w:rPr>
                <w:rFonts w:ascii="Times New Roman" w:hAnsi="Times New Roman" w:cs="Times New Roman"/>
                <w:sz w:val="18"/>
                <w:szCs w:val="18"/>
              </w:rPr>
            </w:pPr>
            <w:r w:rsidRPr="00394B22">
              <w:rPr>
                <w:rFonts w:ascii="Times New Roman" w:hAnsi="Times New Roman" w:cs="Times New Roman"/>
                <w:sz w:val="18"/>
                <w:szCs w:val="18"/>
              </w:rPr>
              <w:tab/>
            </w: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6149</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6121</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6163</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average(D20:F20)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6144</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非甲烷总烃浓度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7.84</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7.82</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7.82</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average(D21:F21)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7.83</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val="restart"/>
            <w:tcMar>
              <w:top w:w="0" w:type="dxa"/>
              <w:left w:w="0" w:type="dxa"/>
              <w:bottom w:w="0" w:type="dxa"/>
              <w:right w:w="0" w:type="dxa"/>
            </w:tcMar>
            <w:vAlign w:val="center"/>
          </w:tcPr>
          <w:p w:rsidR="00FE5741" w:rsidRPr="00394B22" w:rsidRDefault="00FE5741" w:rsidP="00FE5741">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固化工序</w:t>
            </w:r>
          </w:p>
          <w:p w:rsidR="00FE5741" w:rsidRPr="00394B22" w:rsidRDefault="00FE5741" w:rsidP="00FE5741">
            <w:pPr>
              <w:jc w:val="center"/>
              <w:rPr>
                <w:rFonts w:ascii="Times New Roman" w:hAnsi="Times New Roman" w:cs="Times New Roman"/>
                <w:sz w:val="18"/>
                <w:szCs w:val="18"/>
              </w:rPr>
            </w:pPr>
            <w:r w:rsidRPr="00394B22">
              <w:rPr>
                <w:rFonts w:ascii="Times New Roman" w:hAnsi="Times New Roman" w:cs="Times New Roman"/>
                <w:sz w:val="18"/>
                <w:szCs w:val="18"/>
              </w:rPr>
              <w:t>废气处理设施出口</w:t>
            </w:r>
            <w:r w:rsidRPr="00394B22">
              <w:rPr>
                <w:rFonts w:ascii="Times New Roman" w:eastAsia="宋体" w:hAnsi="Times New Roman" w:cs="Times New Roman"/>
                <w:sz w:val="18"/>
                <w:szCs w:val="18"/>
              </w:rPr>
              <w:t>2020.06.09</w:t>
            </w:r>
          </w:p>
        </w:tc>
        <w:tc>
          <w:tcPr>
            <w:tcW w:w="1641" w:type="dxa"/>
            <w:tcMar>
              <w:top w:w="0" w:type="dxa"/>
              <w:left w:w="0" w:type="dxa"/>
              <w:bottom w:w="0" w:type="dxa"/>
              <w:right w:w="0" w:type="dxa"/>
            </w:tcMar>
            <w:vAlign w:val="center"/>
          </w:tcPr>
          <w:p w:rsidR="00FE5741" w:rsidRPr="00394B22" w:rsidRDefault="00FE5741" w:rsidP="00394B22">
            <w:pPr>
              <w:tabs>
                <w:tab w:val="left" w:pos="350"/>
                <w:tab w:val="center" w:pos="808"/>
              </w:tabs>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标干流量</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Nm³/h</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6785</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6743</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6743</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average(D22:F22)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6757</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非甲烷总烃排放浓度</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mg/m³</w:t>
            </w:r>
          </w:p>
        </w:tc>
        <w:tc>
          <w:tcPr>
            <w:tcW w:w="854"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4.45</w:t>
            </w:r>
          </w:p>
        </w:tc>
        <w:tc>
          <w:tcPr>
            <w:tcW w:w="779"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4.42</w:t>
            </w:r>
          </w:p>
        </w:tc>
        <w:tc>
          <w:tcPr>
            <w:tcW w:w="858" w:type="dxa"/>
            <w:vAlign w:val="center"/>
          </w:tcPr>
          <w:p w:rsidR="00FE5741" w:rsidRPr="00394B22" w:rsidRDefault="00FE5741" w:rsidP="00394B22">
            <w:pPr>
              <w:adjustRightInd w:val="0"/>
              <w:snapToGrid w:val="0"/>
              <w:spacing w:line="240" w:lineRule="exact"/>
              <w:jc w:val="center"/>
              <w:rPr>
                <w:rFonts w:ascii="Times New Roman" w:hAnsi="Times New Roman" w:cs="Times New Roman"/>
                <w:sz w:val="18"/>
                <w:szCs w:val="18"/>
              </w:rPr>
            </w:pPr>
            <w:r w:rsidRPr="00394B22">
              <w:rPr>
                <w:rFonts w:ascii="Times New Roman" w:hAnsi="Times New Roman" w:cs="Times New Roman"/>
                <w:sz w:val="18"/>
                <w:szCs w:val="18"/>
              </w:rPr>
              <w:t>4.42</w:t>
            </w:r>
          </w:p>
        </w:tc>
        <w:tc>
          <w:tcPr>
            <w:tcW w:w="858" w:type="dxa"/>
            <w:vAlign w:val="center"/>
          </w:tcPr>
          <w:p w:rsidR="00FE5741" w:rsidRPr="00394B22" w:rsidRDefault="0021565B" w:rsidP="00394B22">
            <w:pPr>
              <w:widowControl/>
              <w:adjustRightInd w:val="0"/>
              <w:snapToGrid w:val="0"/>
              <w:spacing w:line="240" w:lineRule="exact"/>
              <w:jc w:val="center"/>
              <w:textAlignment w:val="center"/>
              <w:rPr>
                <w:rFonts w:ascii="Times New Roman" w:eastAsia="宋体" w:hAnsi="Times New Roman" w:cs="Times New Roman"/>
                <w:color w:val="000000"/>
                <w:kern w:val="0"/>
                <w:sz w:val="18"/>
                <w:szCs w:val="18"/>
              </w:rPr>
            </w:pPr>
            <w:r w:rsidRPr="00394B22">
              <w:rPr>
                <w:rFonts w:ascii="Times New Roman" w:eastAsia="宋体" w:hAnsi="Times New Roman" w:cs="Times New Roman"/>
                <w:color w:val="000000"/>
                <w:kern w:val="0"/>
                <w:sz w:val="18"/>
                <w:szCs w:val="18"/>
              </w:rPr>
              <w:fldChar w:fldCharType="begin"/>
            </w:r>
            <w:r w:rsidR="00FE5741" w:rsidRPr="00394B22">
              <w:rPr>
                <w:rFonts w:ascii="Times New Roman" w:eastAsia="宋体" w:hAnsi="Times New Roman" w:cs="Times New Roman"/>
                <w:color w:val="000000"/>
                <w:kern w:val="0"/>
                <w:sz w:val="18"/>
                <w:szCs w:val="18"/>
              </w:rPr>
              <w:instrText xml:space="preserve"> = average(D23:F23) \* MERGEFORMAT </w:instrText>
            </w:r>
            <w:r w:rsidRPr="00394B22">
              <w:rPr>
                <w:rFonts w:ascii="Times New Roman" w:eastAsia="宋体" w:hAnsi="Times New Roman" w:cs="Times New Roman"/>
                <w:color w:val="000000"/>
                <w:kern w:val="0"/>
                <w:sz w:val="18"/>
                <w:szCs w:val="18"/>
              </w:rPr>
              <w:fldChar w:fldCharType="separate"/>
            </w:r>
            <w:r w:rsidR="00FE5741" w:rsidRPr="00394B22">
              <w:rPr>
                <w:rFonts w:ascii="Times New Roman" w:eastAsia="宋体" w:hAnsi="Times New Roman" w:cs="Times New Roman"/>
                <w:color w:val="000000"/>
                <w:kern w:val="0"/>
                <w:sz w:val="18"/>
                <w:szCs w:val="18"/>
              </w:rPr>
              <w:t>4.43</w:t>
            </w:r>
            <w:r w:rsidRPr="00394B22">
              <w:rPr>
                <w:rFonts w:ascii="Times New Roman" w:eastAsia="宋体" w:hAnsi="Times New Roman" w:cs="Times New Roman"/>
                <w:color w:val="000000"/>
                <w:kern w:val="0"/>
                <w:sz w:val="18"/>
                <w:szCs w:val="18"/>
              </w:rPr>
              <w:fldChar w:fldCharType="end"/>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GB31572-2015</w:t>
            </w:r>
          </w:p>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≤60</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hAnsi="Times New Roman" w:cs="Times New Roman"/>
                <w:kern w:val="0"/>
                <w:sz w:val="18"/>
                <w:szCs w:val="18"/>
              </w:rPr>
              <w:t>达标</w:t>
            </w:r>
          </w:p>
        </w:tc>
      </w:tr>
      <w:tr w:rsidR="00FE5741" w:rsidRPr="00394B22" w:rsidTr="00394B22">
        <w:trPr>
          <w:trHeight w:val="510"/>
          <w:jc w:val="center"/>
        </w:trPr>
        <w:tc>
          <w:tcPr>
            <w:tcW w:w="1210" w:type="dxa"/>
            <w:vMerge/>
            <w:vAlign w:val="center"/>
          </w:tcPr>
          <w:p w:rsidR="00FE5741" w:rsidRPr="00394B22" w:rsidRDefault="00FE5741" w:rsidP="00394B22">
            <w:pPr>
              <w:spacing w:line="360" w:lineRule="exact"/>
              <w:jc w:val="center"/>
              <w:rPr>
                <w:rFonts w:ascii="Times New Roman" w:hAnsi="Times New Roman" w:cs="Times New Roman"/>
                <w:sz w:val="18"/>
                <w:szCs w:val="18"/>
              </w:rPr>
            </w:pPr>
          </w:p>
        </w:tc>
        <w:tc>
          <w:tcPr>
            <w:tcW w:w="1641" w:type="dxa"/>
            <w:tcMar>
              <w:top w:w="0" w:type="dxa"/>
              <w:left w:w="0" w:type="dxa"/>
              <w:bottom w:w="0" w:type="dxa"/>
              <w:right w:w="0" w:type="dxa"/>
            </w:tcMar>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去除效率</w:t>
            </w:r>
          </w:p>
        </w:tc>
        <w:tc>
          <w:tcPr>
            <w:tcW w:w="611" w:type="dxa"/>
            <w:tcMar>
              <w:top w:w="0" w:type="dxa"/>
              <w:left w:w="0" w:type="dxa"/>
              <w:bottom w:w="0" w:type="dxa"/>
              <w:right w:w="0" w:type="dxa"/>
            </w:tcMar>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c>
          <w:tcPr>
            <w:tcW w:w="3349" w:type="dxa"/>
            <w:gridSpan w:val="4"/>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37.8</w:t>
            </w:r>
          </w:p>
        </w:tc>
        <w:tc>
          <w:tcPr>
            <w:tcW w:w="1573"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DB13/2322-2016≥</w:t>
            </w:r>
            <w:r w:rsidR="006C733F">
              <w:rPr>
                <w:rFonts w:ascii="Times New Roman" w:eastAsia="楷体" w:hAnsi="Times New Roman" w:cs="Times New Roman" w:hint="eastAsia"/>
                <w:kern w:val="0"/>
                <w:sz w:val="18"/>
                <w:szCs w:val="18"/>
              </w:rPr>
              <w:t>7</w:t>
            </w:r>
            <w:r w:rsidRPr="00394B22">
              <w:rPr>
                <w:rFonts w:ascii="Times New Roman" w:eastAsia="楷体" w:hAnsi="Times New Roman" w:cs="Times New Roman"/>
                <w:kern w:val="0"/>
                <w:sz w:val="18"/>
                <w:szCs w:val="18"/>
              </w:rPr>
              <w:t>0%</w:t>
            </w:r>
          </w:p>
        </w:tc>
        <w:tc>
          <w:tcPr>
            <w:tcW w:w="687" w:type="dxa"/>
            <w:vAlign w:val="center"/>
          </w:tcPr>
          <w:p w:rsidR="00FE5741" w:rsidRPr="00394B22" w:rsidRDefault="00FE5741" w:rsidP="00394B22">
            <w:pPr>
              <w:widowControl/>
              <w:jc w:val="center"/>
              <w:textAlignment w:val="center"/>
              <w:rPr>
                <w:rFonts w:ascii="Times New Roman" w:eastAsia="楷体" w:hAnsi="Times New Roman" w:cs="Times New Roman"/>
                <w:kern w:val="0"/>
                <w:sz w:val="18"/>
                <w:szCs w:val="18"/>
              </w:rPr>
            </w:pPr>
            <w:r w:rsidRPr="00394B22">
              <w:rPr>
                <w:rFonts w:ascii="Times New Roman" w:eastAsia="楷体" w:hAnsi="Times New Roman" w:cs="Times New Roman"/>
                <w:kern w:val="0"/>
                <w:sz w:val="18"/>
                <w:szCs w:val="18"/>
              </w:rPr>
              <w:t>/</w:t>
            </w:r>
          </w:p>
        </w:tc>
      </w:tr>
      <w:tr w:rsidR="00FE5741" w:rsidRPr="00394B22" w:rsidTr="00FE5741">
        <w:trPr>
          <w:trHeight w:val="510"/>
          <w:jc w:val="center"/>
        </w:trPr>
        <w:tc>
          <w:tcPr>
            <w:tcW w:w="1210" w:type="dxa"/>
            <w:vAlign w:val="center"/>
          </w:tcPr>
          <w:p w:rsidR="00FE5741" w:rsidRPr="00394B22" w:rsidRDefault="00FE5741"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lastRenderedPageBreak/>
              <w:t>备注</w:t>
            </w:r>
          </w:p>
        </w:tc>
        <w:tc>
          <w:tcPr>
            <w:tcW w:w="7861" w:type="dxa"/>
            <w:gridSpan w:val="8"/>
            <w:vAlign w:val="center"/>
          </w:tcPr>
          <w:p w:rsidR="00FE5741" w:rsidRPr="00394B22" w:rsidRDefault="00FE5741" w:rsidP="00394B22">
            <w:pPr>
              <w:widowControl/>
              <w:jc w:val="center"/>
              <w:textAlignment w:val="center"/>
              <w:rPr>
                <w:rFonts w:ascii="Times New Roman" w:hAnsi="Times New Roman" w:cs="Times New Roman"/>
                <w:sz w:val="18"/>
                <w:szCs w:val="18"/>
              </w:rPr>
            </w:pPr>
            <w:r w:rsidRPr="00394B22">
              <w:rPr>
                <w:rFonts w:ascii="Times New Roman" w:hAnsi="Times New Roman" w:cs="Times New Roman"/>
                <w:sz w:val="18"/>
                <w:szCs w:val="18"/>
              </w:rPr>
              <w:t>该企业年运行时间</w:t>
            </w:r>
            <w:r w:rsidRPr="00394B22">
              <w:rPr>
                <w:rFonts w:ascii="Times New Roman" w:eastAsia="楷体" w:hAnsi="Times New Roman" w:cs="Times New Roman"/>
                <w:kern w:val="0"/>
                <w:sz w:val="18"/>
                <w:szCs w:val="18"/>
              </w:rPr>
              <w:t>2400</w:t>
            </w:r>
            <w:r w:rsidRPr="00394B22">
              <w:rPr>
                <w:rFonts w:ascii="Times New Roman" w:hAnsi="Times New Roman" w:cs="Times New Roman"/>
                <w:sz w:val="18"/>
                <w:szCs w:val="18"/>
              </w:rPr>
              <w:t>小时</w:t>
            </w:r>
          </w:p>
        </w:tc>
      </w:tr>
    </w:tbl>
    <w:p w:rsidR="006C733F" w:rsidRDefault="001E5E98" w:rsidP="001E5E98">
      <w:pPr>
        <w:pStyle w:val="3"/>
        <w:rPr>
          <w:rFonts w:ascii="Times New Roman" w:hAnsi="Times New Roman" w:cs="Times New Roman"/>
        </w:rPr>
      </w:pPr>
      <w:bookmarkStart w:id="65" w:name="_Toc517856756"/>
      <w:bookmarkStart w:id="66" w:name="_Toc10465763"/>
      <w:r w:rsidRPr="00394B22">
        <w:rPr>
          <w:rFonts w:ascii="Times New Roman" w:hAnsi="Times New Roman" w:cs="Times New Roman"/>
        </w:rPr>
        <w:t>9.1.2</w:t>
      </w:r>
      <w:r w:rsidRPr="00394B22">
        <w:rPr>
          <w:rFonts w:ascii="Times New Roman" w:hAnsi="Times New Roman" w:cs="Times New Roman"/>
        </w:rPr>
        <w:t>无组织废气监测结果</w:t>
      </w:r>
      <w:bookmarkEnd w:id="65"/>
      <w:bookmarkEnd w:id="66"/>
    </w:p>
    <w:p w:rsidR="0019521D" w:rsidRPr="00394B22" w:rsidRDefault="0021565B" w:rsidP="00FE5741">
      <w:pPr>
        <w:pStyle w:val="3"/>
        <w:rPr>
          <w:rFonts w:ascii="Times New Roman" w:hAnsi="Times New Roman" w:cs="Times New Roman"/>
          <w:sz w:val="24"/>
          <w:szCs w:val="24"/>
        </w:rPr>
      </w:pPr>
      <w:r w:rsidRPr="0021565B">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9" o:spid="_x0000_s1322" type="#_x0000_t75" style="position:absolute;margin-left:40.65pt;margin-top:10pt;width:283.35pt;height:258.5pt;z-index:-251543552">
            <v:fill o:detectmouseclick="t"/>
            <v:imagedata r:id="rId25" o:title="" croptop="3689f" cropbottom="1316f"/>
            <o:lock v:ext="edit" aspectratio="f"/>
          </v:shape>
          <o:OLEObject Type="Embed" ProgID="Visio.Drawing.11" ShapeID="对象 19" DrawAspect="Content" ObjectID="_1658124734" r:id="rId26">
            <o:FieldCodes>\* MERGEFORMAT</o:FieldCodes>
          </o:OLEObject>
        </w:pict>
      </w: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19521D" w:rsidRPr="00394B22" w:rsidRDefault="0019521D" w:rsidP="001E5E98">
      <w:pPr>
        <w:spacing w:line="360" w:lineRule="auto"/>
        <w:rPr>
          <w:rFonts w:ascii="Times New Roman" w:hAnsi="Times New Roman" w:cs="Times New Roman"/>
          <w:sz w:val="24"/>
          <w:szCs w:val="24"/>
        </w:rPr>
      </w:pPr>
    </w:p>
    <w:p w:rsidR="006C733F" w:rsidRPr="00394B22" w:rsidRDefault="006C733F" w:rsidP="001E5E98">
      <w:pPr>
        <w:spacing w:line="360" w:lineRule="auto"/>
        <w:rPr>
          <w:rFonts w:ascii="Times New Roman" w:hAnsi="Times New Roman" w:cs="Times New Roman"/>
          <w:sz w:val="24"/>
          <w:szCs w:val="24"/>
        </w:rPr>
      </w:pPr>
    </w:p>
    <w:p w:rsidR="00E44C65" w:rsidRPr="00394B22" w:rsidRDefault="00E44C65" w:rsidP="00E44C65">
      <w:pPr>
        <w:spacing w:line="360" w:lineRule="auto"/>
        <w:jc w:val="center"/>
        <w:rPr>
          <w:rFonts w:ascii="Times New Roman" w:hAnsi="Times New Roman" w:cs="Times New Roman"/>
          <w:sz w:val="24"/>
          <w:szCs w:val="24"/>
        </w:rPr>
      </w:pPr>
      <w:r w:rsidRPr="00394B22">
        <w:rPr>
          <w:rFonts w:ascii="Times New Roman" w:hAnsi="Times New Roman" w:cs="Times New Roman"/>
        </w:rPr>
        <w:object w:dxaOrig="8037" w:dyaOrig="9717">
          <v:shape id="_x0000_i1025" type="#_x0000_t75" style="width:371.25pt;height:403.5pt" o:ole="" o:allowoverlap="f">
            <v:fill o:detectmouseclick="t"/>
            <v:imagedata r:id="rId27" o:title="" croptop="3678f" cropbottom="1311f"/>
            <o:lock v:ext="edit" aspectratio="f"/>
          </v:shape>
          <o:OLEObject Type="Embed" ProgID="Visio.Drawing.11" ShapeID="_x0000_i1025" DrawAspect="Content" ObjectID="_1658124733" r:id="rId28"/>
        </w:object>
      </w:r>
    </w:p>
    <w:p w:rsidR="001E5E98" w:rsidRPr="00394B22" w:rsidRDefault="0021565B" w:rsidP="001E5E98">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201" style="position:absolute;left:0;text-align:left;margin-left:69.65pt;margin-top:7.3pt;width:327.1pt;height:27.75pt;z-index:251719680" stroked="f">
            <v:textbox style="mso-next-textbox:#_x0000_s1201">
              <w:txbxContent>
                <w:p w:rsidR="00356615" w:rsidRPr="0009322F" w:rsidRDefault="00356615" w:rsidP="001E5E98">
                  <w:pPr>
                    <w:rPr>
                      <w:rFonts w:ascii="Times New Roman" w:hAnsi="Times New Roman" w:cs="Times New Roman"/>
                      <w:b/>
                    </w:rPr>
                  </w:pPr>
                  <w:r w:rsidRPr="0009322F">
                    <w:rPr>
                      <w:rFonts w:ascii="Times New Roman" w:cs="Times New Roman"/>
                      <w:b/>
                    </w:rPr>
                    <w:t>图</w:t>
                  </w:r>
                  <w:r>
                    <w:rPr>
                      <w:rFonts w:ascii="Times New Roman" w:hAnsi="Times New Roman" w:cs="Times New Roman" w:hint="eastAsia"/>
                      <w:b/>
                    </w:rPr>
                    <w:t>9.1</w:t>
                  </w:r>
                  <w:r w:rsidRPr="0009322F">
                    <w:rPr>
                      <w:rFonts w:ascii="Times New Roman" w:hAnsi="Times New Roman" w:cs="Times New Roman"/>
                      <w:b/>
                    </w:rPr>
                    <w:t xml:space="preserve">-1  </w:t>
                  </w:r>
                  <w:r w:rsidRPr="0009322F">
                    <w:rPr>
                      <w:rFonts w:ascii="Times New Roman" w:cs="Times New Roman"/>
                      <w:b/>
                    </w:rPr>
                    <w:t>厂界无组织</w:t>
                  </w:r>
                  <w:r>
                    <w:rPr>
                      <w:rFonts w:ascii="Times New Roman" w:cs="Times New Roman" w:hint="eastAsia"/>
                      <w:b/>
                    </w:rPr>
                    <w:t>、车间外无组织及噪声</w:t>
                  </w:r>
                  <w:r w:rsidRPr="0009322F">
                    <w:rPr>
                      <w:rFonts w:ascii="Times New Roman" w:cs="Times New Roman"/>
                      <w:b/>
                    </w:rPr>
                    <w:t>监测点位示意图</w:t>
                  </w:r>
                </w:p>
              </w:txbxContent>
            </v:textbox>
          </v:rect>
        </w:pict>
      </w:r>
    </w:p>
    <w:p w:rsidR="001E5E98" w:rsidRPr="00394B22" w:rsidRDefault="001E5E98" w:rsidP="001E5E98">
      <w:pPr>
        <w:jc w:val="center"/>
        <w:rPr>
          <w:rFonts w:ascii="Times New Roman" w:hAnsi="Times New Roman" w:cs="Times New Roman"/>
          <w:b/>
          <w:szCs w:val="21"/>
        </w:rPr>
      </w:pPr>
    </w:p>
    <w:p w:rsidR="001E5E98" w:rsidRPr="00394B22" w:rsidRDefault="001E5E98" w:rsidP="001E5E98">
      <w:pPr>
        <w:jc w:val="center"/>
        <w:rPr>
          <w:rFonts w:ascii="Times New Roman" w:hAnsi="Times New Roman" w:cs="Times New Roman"/>
          <w:sz w:val="24"/>
          <w:szCs w:val="24"/>
        </w:rPr>
      </w:pPr>
      <w:r w:rsidRPr="00394B22">
        <w:rPr>
          <w:rFonts w:ascii="Times New Roman" w:hAnsi="Times New Roman" w:cs="Times New Roman"/>
          <w:b/>
          <w:szCs w:val="21"/>
        </w:rPr>
        <w:t>表</w:t>
      </w:r>
      <w:r w:rsidR="00A72313" w:rsidRPr="00394B22">
        <w:rPr>
          <w:rFonts w:ascii="Times New Roman" w:hAnsi="Times New Roman" w:cs="Times New Roman"/>
          <w:b/>
          <w:szCs w:val="21"/>
        </w:rPr>
        <w:t>9.1</w:t>
      </w:r>
      <w:r w:rsidRPr="00394B22">
        <w:rPr>
          <w:rFonts w:ascii="Times New Roman" w:hAnsi="Times New Roman" w:cs="Times New Roman"/>
          <w:b/>
          <w:szCs w:val="21"/>
        </w:rPr>
        <w:t>-</w:t>
      </w:r>
      <w:r w:rsidR="00DD60D8">
        <w:rPr>
          <w:rFonts w:ascii="Times New Roman" w:hAnsi="Times New Roman" w:cs="Times New Roman" w:hint="eastAsia"/>
          <w:b/>
          <w:szCs w:val="21"/>
        </w:rPr>
        <w:t>4</w:t>
      </w:r>
      <w:r w:rsidRPr="00394B22">
        <w:rPr>
          <w:rFonts w:ascii="Times New Roman" w:hAnsi="Times New Roman" w:cs="Times New Roman"/>
          <w:b/>
          <w:szCs w:val="21"/>
        </w:rPr>
        <w:t xml:space="preserve">  </w:t>
      </w:r>
      <w:r w:rsidRPr="00394B22">
        <w:rPr>
          <w:rFonts w:ascii="Times New Roman" w:hAnsi="Times New Roman" w:cs="Times New Roman"/>
          <w:b/>
          <w:szCs w:val="21"/>
        </w:rPr>
        <w:t>无组织废气</w:t>
      </w:r>
      <w:r w:rsidR="00337DCD" w:rsidRPr="00394B22">
        <w:rPr>
          <w:rFonts w:ascii="Times New Roman" w:hAnsi="Times New Roman" w:cs="Times New Roman"/>
          <w:b/>
          <w:szCs w:val="21"/>
        </w:rPr>
        <w:t>连续两天</w:t>
      </w:r>
      <w:r w:rsidRPr="00394B22">
        <w:rPr>
          <w:rFonts w:ascii="Times New Roman" w:hAnsi="Times New Roman" w:cs="Times New Roman"/>
          <w:b/>
          <w:szCs w:val="21"/>
        </w:rPr>
        <w:t>监测结果</w:t>
      </w:r>
    </w:p>
    <w:tbl>
      <w:tblPr>
        <w:tblW w:w="865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053"/>
        <w:gridCol w:w="1057"/>
        <w:gridCol w:w="992"/>
        <w:gridCol w:w="716"/>
        <w:gridCol w:w="716"/>
        <w:gridCol w:w="718"/>
        <w:gridCol w:w="943"/>
        <w:gridCol w:w="1843"/>
        <w:gridCol w:w="617"/>
      </w:tblGrid>
      <w:tr w:rsidR="00337DCD" w:rsidRPr="00394B22" w:rsidTr="00E44C65">
        <w:trPr>
          <w:trHeight w:val="385"/>
          <w:jc w:val="center"/>
        </w:trPr>
        <w:tc>
          <w:tcPr>
            <w:tcW w:w="1053" w:type="dxa"/>
            <w:vMerge w:val="restart"/>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监测项目</w:t>
            </w:r>
          </w:p>
        </w:tc>
        <w:tc>
          <w:tcPr>
            <w:tcW w:w="1057" w:type="dxa"/>
            <w:vMerge w:val="restart"/>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w:t>
            </w:r>
          </w:p>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日期</w:t>
            </w:r>
          </w:p>
        </w:tc>
        <w:tc>
          <w:tcPr>
            <w:tcW w:w="992" w:type="dxa"/>
            <w:vMerge w:val="restart"/>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监测点位</w:t>
            </w:r>
          </w:p>
        </w:tc>
        <w:tc>
          <w:tcPr>
            <w:tcW w:w="3093" w:type="dxa"/>
            <w:gridSpan w:val="4"/>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监测结果</w:t>
            </w:r>
          </w:p>
        </w:tc>
        <w:tc>
          <w:tcPr>
            <w:tcW w:w="1843" w:type="dxa"/>
            <w:vMerge w:val="restart"/>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执行标准及标准值</w:t>
            </w:r>
          </w:p>
        </w:tc>
        <w:tc>
          <w:tcPr>
            <w:tcW w:w="617" w:type="dxa"/>
            <w:vMerge w:val="restart"/>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达标情况</w:t>
            </w:r>
          </w:p>
        </w:tc>
      </w:tr>
      <w:tr w:rsidR="00337DCD" w:rsidRPr="00394B22" w:rsidTr="00E44C65">
        <w:trPr>
          <w:trHeight w:val="319"/>
          <w:jc w:val="center"/>
        </w:trPr>
        <w:tc>
          <w:tcPr>
            <w:tcW w:w="1053" w:type="dxa"/>
            <w:vMerge/>
            <w:vAlign w:val="center"/>
          </w:tcPr>
          <w:p w:rsidR="00337DCD" w:rsidRPr="00394B22" w:rsidRDefault="00337DCD" w:rsidP="00347B71">
            <w:pPr>
              <w:spacing w:line="360" w:lineRule="exact"/>
              <w:jc w:val="center"/>
              <w:rPr>
                <w:rFonts w:ascii="Times New Roman" w:hAnsi="Times New Roman" w:cs="Times New Roman"/>
                <w:sz w:val="18"/>
                <w:szCs w:val="18"/>
              </w:rPr>
            </w:pPr>
          </w:p>
        </w:tc>
        <w:tc>
          <w:tcPr>
            <w:tcW w:w="1057" w:type="dxa"/>
            <w:vMerge/>
            <w:vAlign w:val="center"/>
          </w:tcPr>
          <w:p w:rsidR="00337DCD" w:rsidRPr="00394B22" w:rsidRDefault="00337DCD" w:rsidP="00347B71">
            <w:pPr>
              <w:spacing w:line="360" w:lineRule="exact"/>
              <w:jc w:val="center"/>
              <w:rPr>
                <w:rFonts w:ascii="Times New Roman" w:hAnsi="Times New Roman" w:cs="Times New Roman"/>
                <w:sz w:val="18"/>
                <w:szCs w:val="18"/>
              </w:rPr>
            </w:pPr>
          </w:p>
        </w:tc>
        <w:tc>
          <w:tcPr>
            <w:tcW w:w="992" w:type="dxa"/>
            <w:vMerge/>
            <w:vAlign w:val="center"/>
          </w:tcPr>
          <w:p w:rsidR="00337DCD" w:rsidRPr="00394B22" w:rsidRDefault="00337DCD" w:rsidP="00347B71">
            <w:pPr>
              <w:spacing w:line="360" w:lineRule="exact"/>
              <w:jc w:val="center"/>
              <w:rPr>
                <w:rFonts w:ascii="Times New Roman" w:hAnsi="Times New Roman" w:cs="Times New Roman"/>
                <w:sz w:val="18"/>
                <w:szCs w:val="18"/>
              </w:rPr>
            </w:pPr>
          </w:p>
        </w:tc>
        <w:tc>
          <w:tcPr>
            <w:tcW w:w="716" w:type="dxa"/>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1</w:t>
            </w:r>
          </w:p>
        </w:tc>
        <w:tc>
          <w:tcPr>
            <w:tcW w:w="716" w:type="dxa"/>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w:t>
            </w:r>
          </w:p>
        </w:tc>
        <w:tc>
          <w:tcPr>
            <w:tcW w:w="718" w:type="dxa"/>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3</w:t>
            </w:r>
          </w:p>
        </w:tc>
        <w:tc>
          <w:tcPr>
            <w:tcW w:w="943" w:type="dxa"/>
            <w:vAlign w:val="center"/>
          </w:tcPr>
          <w:p w:rsidR="00337DCD" w:rsidRPr="00394B22" w:rsidRDefault="00337DCD"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最大值</w:t>
            </w:r>
          </w:p>
        </w:tc>
        <w:tc>
          <w:tcPr>
            <w:tcW w:w="1843" w:type="dxa"/>
            <w:vMerge/>
            <w:vAlign w:val="center"/>
          </w:tcPr>
          <w:p w:rsidR="00337DCD" w:rsidRPr="00394B22" w:rsidRDefault="00337DCD" w:rsidP="00347B71">
            <w:pPr>
              <w:spacing w:line="360" w:lineRule="exact"/>
              <w:jc w:val="center"/>
              <w:rPr>
                <w:rFonts w:ascii="Times New Roman" w:hAnsi="Times New Roman" w:cs="Times New Roman"/>
                <w:sz w:val="18"/>
                <w:szCs w:val="18"/>
              </w:rPr>
            </w:pPr>
          </w:p>
        </w:tc>
        <w:tc>
          <w:tcPr>
            <w:tcW w:w="617" w:type="dxa"/>
            <w:vMerge/>
            <w:vAlign w:val="center"/>
          </w:tcPr>
          <w:p w:rsidR="00337DCD" w:rsidRPr="00394B22" w:rsidRDefault="00337DCD" w:rsidP="00347B71">
            <w:pPr>
              <w:spacing w:line="360" w:lineRule="exact"/>
              <w:jc w:val="center"/>
              <w:rPr>
                <w:rFonts w:ascii="Times New Roman" w:hAnsi="Times New Roman" w:cs="Times New Roman"/>
                <w:sz w:val="18"/>
                <w:szCs w:val="18"/>
              </w:rPr>
            </w:pPr>
          </w:p>
        </w:tc>
      </w:tr>
      <w:tr w:rsidR="00493B79" w:rsidRPr="00394B22" w:rsidTr="00E44C65">
        <w:trPr>
          <w:trHeight w:val="335"/>
          <w:jc w:val="center"/>
        </w:trPr>
        <w:tc>
          <w:tcPr>
            <w:tcW w:w="1053" w:type="dxa"/>
            <w:vMerge w:val="restart"/>
            <w:tcMar>
              <w:top w:w="0" w:type="dxa"/>
              <w:left w:w="0" w:type="dxa"/>
              <w:bottom w:w="0" w:type="dxa"/>
              <w:right w:w="0" w:type="dxa"/>
            </w:tcMar>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非甲烷总烃</w:t>
            </w:r>
          </w:p>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mg/m³</w:t>
            </w:r>
            <w:r w:rsidRPr="00394B22">
              <w:rPr>
                <w:rFonts w:ascii="Times New Roman" w:hAnsi="Times New Roman" w:cs="Times New Roman"/>
                <w:sz w:val="18"/>
                <w:szCs w:val="18"/>
              </w:rPr>
              <w:t>）</w:t>
            </w:r>
          </w:p>
        </w:tc>
        <w:tc>
          <w:tcPr>
            <w:tcW w:w="1057" w:type="dxa"/>
            <w:vMerge w:val="restart"/>
            <w:vAlign w:val="center"/>
          </w:tcPr>
          <w:p w:rsidR="00493B79" w:rsidRPr="00394B22" w:rsidRDefault="00493B79" w:rsidP="00493B79">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2020.06.08</w:t>
            </w: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上风向</w:t>
            </w:r>
            <w:r w:rsidRPr="00394B22">
              <w:rPr>
                <w:rFonts w:ascii="Times New Roman" w:hAnsi="Times New Roman" w:cs="Times New Roman"/>
                <w:sz w:val="18"/>
                <w:szCs w:val="18"/>
              </w:rPr>
              <w:t>4#</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0.54</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0.49</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0.53</w:t>
            </w:r>
          </w:p>
        </w:tc>
        <w:tc>
          <w:tcPr>
            <w:tcW w:w="943" w:type="dxa"/>
            <w:vMerge w:val="restart"/>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0.86</w:t>
            </w:r>
          </w:p>
        </w:tc>
        <w:tc>
          <w:tcPr>
            <w:tcW w:w="1843" w:type="dxa"/>
            <w:vMerge w:val="restart"/>
            <w:vAlign w:val="center"/>
          </w:tcPr>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DB13/2322-2016</w:t>
            </w:r>
            <w:r w:rsidRPr="00394B22">
              <w:rPr>
                <w:rFonts w:ascii="Times New Roman" w:hAnsi="Times New Roman" w:cs="Times New Roman"/>
                <w:sz w:val="18"/>
                <w:szCs w:val="18"/>
              </w:rPr>
              <w:t>）</w:t>
            </w:r>
          </w:p>
          <w:p w:rsidR="00493B79" w:rsidRPr="00394B22" w:rsidRDefault="00493B79" w:rsidP="00E44C65">
            <w:pPr>
              <w:jc w:val="center"/>
              <w:rPr>
                <w:rFonts w:ascii="Times New Roman" w:hAnsi="Times New Roman" w:cs="Times New Roman"/>
                <w:sz w:val="18"/>
                <w:szCs w:val="18"/>
              </w:rPr>
            </w:pPr>
            <w:r w:rsidRPr="00394B22">
              <w:rPr>
                <w:rFonts w:ascii="Times New Roman" w:hAnsi="Times New Roman" w:cs="Times New Roman"/>
                <w:sz w:val="18"/>
                <w:szCs w:val="18"/>
              </w:rPr>
              <w:t>≤2.0</w:t>
            </w:r>
          </w:p>
        </w:tc>
        <w:tc>
          <w:tcPr>
            <w:tcW w:w="617" w:type="dxa"/>
            <w:vMerge w:val="restart"/>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w:t>
            </w:r>
          </w:p>
        </w:tc>
      </w:tr>
      <w:tr w:rsidR="00493B79" w:rsidRPr="00394B22" w:rsidTr="00E44C65">
        <w:trPr>
          <w:trHeight w:val="411"/>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1#</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0.84</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0.85</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0.86</w:t>
            </w:r>
          </w:p>
        </w:tc>
        <w:tc>
          <w:tcPr>
            <w:tcW w:w="94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843" w:type="dxa"/>
            <w:vMerge/>
            <w:vAlign w:val="center"/>
          </w:tcPr>
          <w:p w:rsidR="00493B79" w:rsidRPr="00394B22" w:rsidRDefault="00493B79" w:rsidP="00E44C65">
            <w:pPr>
              <w:jc w:val="center"/>
              <w:rPr>
                <w:rFonts w:ascii="Times New Roman" w:hAnsi="Times New Roman" w:cs="Times New Roman"/>
                <w:sz w:val="18"/>
                <w:szCs w:val="18"/>
              </w:rPr>
            </w:pPr>
          </w:p>
        </w:tc>
        <w:tc>
          <w:tcPr>
            <w:tcW w:w="61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r>
      <w:tr w:rsidR="00493B79" w:rsidRPr="00394B22" w:rsidTr="00E44C65">
        <w:trPr>
          <w:trHeight w:val="418"/>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2#</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0.86</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0.88</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0.86</w:t>
            </w:r>
          </w:p>
        </w:tc>
        <w:tc>
          <w:tcPr>
            <w:tcW w:w="94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843" w:type="dxa"/>
            <w:vMerge/>
            <w:vAlign w:val="center"/>
          </w:tcPr>
          <w:p w:rsidR="00493B79" w:rsidRPr="00394B22" w:rsidRDefault="00493B79" w:rsidP="00E44C65">
            <w:pPr>
              <w:jc w:val="center"/>
              <w:rPr>
                <w:rFonts w:ascii="Times New Roman" w:hAnsi="Times New Roman" w:cs="Times New Roman"/>
                <w:sz w:val="18"/>
                <w:szCs w:val="18"/>
              </w:rPr>
            </w:pPr>
          </w:p>
        </w:tc>
        <w:tc>
          <w:tcPr>
            <w:tcW w:w="61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r>
      <w:tr w:rsidR="00493B79" w:rsidRPr="00394B22" w:rsidTr="00E44C65">
        <w:trPr>
          <w:trHeight w:val="410"/>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3#</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0.85</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0.83</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0.86</w:t>
            </w:r>
          </w:p>
        </w:tc>
        <w:tc>
          <w:tcPr>
            <w:tcW w:w="94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843" w:type="dxa"/>
            <w:vMerge/>
            <w:vAlign w:val="center"/>
          </w:tcPr>
          <w:p w:rsidR="00493B79" w:rsidRPr="00394B22" w:rsidRDefault="00493B79" w:rsidP="00E44C65">
            <w:pPr>
              <w:jc w:val="center"/>
              <w:rPr>
                <w:rFonts w:ascii="Times New Roman" w:hAnsi="Times New Roman" w:cs="Times New Roman"/>
                <w:sz w:val="18"/>
                <w:szCs w:val="18"/>
              </w:rPr>
            </w:pPr>
          </w:p>
        </w:tc>
        <w:tc>
          <w:tcPr>
            <w:tcW w:w="61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r>
      <w:tr w:rsidR="00493B79" w:rsidRPr="00394B22" w:rsidTr="00E44C65">
        <w:trPr>
          <w:trHeight w:val="415"/>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车间门口</w:t>
            </w:r>
            <w:r w:rsidRPr="00394B22">
              <w:rPr>
                <w:rFonts w:ascii="Times New Roman" w:hAnsi="Times New Roman" w:cs="Times New Roman"/>
                <w:sz w:val="18"/>
                <w:szCs w:val="18"/>
              </w:rPr>
              <w:t>5#</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1.41</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1.36</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1.35</w:t>
            </w:r>
          </w:p>
        </w:tc>
        <w:tc>
          <w:tcPr>
            <w:tcW w:w="943" w:type="dxa"/>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1.35</w:t>
            </w:r>
            <w:r w:rsidRPr="00394B22">
              <w:rPr>
                <w:rFonts w:ascii="Times New Roman" w:eastAsia="宋体" w:hAnsi="Times New Roman" w:cs="Times New Roman"/>
                <w:sz w:val="18"/>
                <w:szCs w:val="18"/>
              </w:rPr>
              <w:t>（瞬时值）</w:t>
            </w:r>
          </w:p>
        </w:tc>
        <w:tc>
          <w:tcPr>
            <w:tcW w:w="1843" w:type="dxa"/>
            <w:vAlign w:val="center"/>
          </w:tcPr>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DB13/2322-2016</w:t>
            </w:r>
            <w:r w:rsidRPr="00394B22">
              <w:rPr>
                <w:rFonts w:ascii="Times New Roman" w:hAnsi="Times New Roman" w:cs="Times New Roman"/>
                <w:sz w:val="18"/>
                <w:szCs w:val="18"/>
              </w:rPr>
              <w:t>）</w:t>
            </w:r>
          </w:p>
          <w:p w:rsidR="00493B79" w:rsidRPr="00394B22" w:rsidRDefault="00493B79" w:rsidP="00E44C65">
            <w:pPr>
              <w:jc w:val="center"/>
              <w:rPr>
                <w:rFonts w:ascii="Times New Roman" w:hAnsi="Times New Roman" w:cs="Times New Roman"/>
                <w:sz w:val="18"/>
                <w:szCs w:val="18"/>
              </w:rPr>
            </w:pPr>
            <w:r w:rsidRPr="00394B22">
              <w:rPr>
                <w:rFonts w:ascii="Times New Roman" w:hAnsi="Times New Roman" w:cs="Times New Roman"/>
                <w:sz w:val="18"/>
                <w:szCs w:val="18"/>
              </w:rPr>
              <w:t>≤4.0</w:t>
            </w:r>
          </w:p>
          <w:p w:rsidR="00E44C65" w:rsidRPr="00394B22" w:rsidRDefault="00E44C65" w:rsidP="00E44C65">
            <w:pPr>
              <w:pStyle w:val="A-"/>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GB37822-2019</w:t>
            </w:r>
            <w:r w:rsidRPr="00394B22">
              <w:rPr>
                <w:rFonts w:ascii="Times New Roman" w:hAnsi="Times New Roman" w:cs="Times New Roman"/>
                <w:sz w:val="18"/>
                <w:szCs w:val="18"/>
              </w:rPr>
              <w:t>）：监控点处</w:t>
            </w:r>
            <w:r w:rsidRPr="00394B22">
              <w:rPr>
                <w:rFonts w:ascii="Times New Roman" w:hAnsi="Times New Roman" w:cs="Times New Roman"/>
                <w:sz w:val="18"/>
                <w:szCs w:val="18"/>
              </w:rPr>
              <w:t>1h</w:t>
            </w:r>
            <w:r w:rsidRPr="00394B22">
              <w:rPr>
                <w:rFonts w:ascii="Times New Roman" w:hAnsi="Times New Roman" w:cs="Times New Roman"/>
                <w:sz w:val="18"/>
                <w:szCs w:val="18"/>
              </w:rPr>
              <w:t>平均浓度值：</w:t>
            </w:r>
            <w:r w:rsidRPr="00394B22">
              <w:rPr>
                <w:rFonts w:ascii="Times New Roman" w:hAnsi="Times New Roman" w:cs="Times New Roman"/>
                <w:sz w:val="18"/>
                <w:szCs w:val="18"/>
              </w:rPr>
              <w:t>6mg/m</w:t>
            </w:r>
            <w:r w:rsidRPr="00394B22">
              <w:rPr>
                <w:rFonts w:ascii="Times New Roman" w:hAnsi="Times New Roman" w:cs="Times New Roman"/>
                <w:sz w:val="18"/>
                <w:szCs w:val="18"/>
                <w:vertAlign w:val="superscript"/>
              </w:rPr>
              <w:t>3</w:t>
            </w:r>
          </w:p>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监控点处任意一次浓度值：</w:t>
            </w:r>
            <w:r w:rsidRPr="00394B22">
              <w:rPr>
                <w:rFonts w:ascii="Times New Roman" w:hAnsi="Times New Roman" w:cs="Times New Roman"/>
                <w:sz w:val="18"/>
                <w:szCs w:val="18"/>
              </w:rPr>
              <w:t>20mg/m</w:t>
            </w:r>
            <w:r w:rsidRPr="00394B22">
              <w:rPr>
                <w:rFonts w:ascii="Times New Roman" w:hAnsi="Times New Roman" w:cs="Times New Roman"/>
                <w:sz w:val="18"/>
                <w:szCs w:val="18"/>
                <w:vertAlign w:val="superscript"/>
              </w:rPr>
              <w:t>3</w:t>
            </w:r>
          </w:p>
        </w:tc>
        <w:tc>
          <w:tcPr>
            <w:tcW w:w="617" w:type="dxa"/>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w:t>
            </w:r>
          </w:p>
        </w:tc>
      </w:tr>
      <w:tr w:rsidR="00493B79" w:rsidRPr="00394B22" w:rsidTr="00E44C65">
        <w:trPr>
          <w:trHeight w:val="398"/>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restart"/>
            <w:vAlign w:val="center"/>
          </w:tcPr>
          <w:p w:rsidR="00493B79" w:rsidRPr="00394B22" w:rsidRDefault="00493B79" w:rsidP="00493B79">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2020.06.09</w:t>
            </w: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上风向</w:t>
            </w:r>
            <w:r w:rsidRPr="00394B22">
              <w:rPr>
                <w:rFonts w:ascii="Times New Roman" w:hAnsi="Times New Roman" w:cs="Times New Roman"/>
                <w:sz w:val="18"/>
                <w:szCs w:val="18"/>
              </w:rPr>
              <w:t>4#</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0.49</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0.52</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0.51</w:t>
            </w:r>
          </w:p>
        </w:tc>
        <w:tc>
          <w:tcPr>
            <w:tcW w:w="943" w:type="dxa"/>
            <w:vMerge w:val="restart"/>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0.83</w:t>
            </w:r>
          </w:p>
        </w:tc>
        <w:tc>
          <w:tcPr>
            <w:tcW w:w="1843" w:type="dxa"/>
            <w:vMerge w:val="restart"/>
            <w:vAlign w:val="center"/>
          </w:tcPr>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DB13/2322-2016</w:t>
            </w:r>
            <w:r w:rsidRPr="00394B22">
              <w:rPr>
                <w:rFonts w:ascii="Times New Roman" w:hAnsi="Times New Roman" w:cs="Times New Roman"/>
                <w:sz w:val="18"/>
                <w:szCs w:val="18"/>
              </w:rPr>
              <w:t>）</w:t>
            </w:r>
          </w:p>
          <w:p w:rsidR="00493B79" w:rsidRPr="00394B22" w:rsidRDefault="00493B79" w:rsidP="00E44C65">
            <w:pPr>
              <w:jc w:val="center"/>
              <w:rPr>
                <w:rFonts w:ascii="Times New Roman" w:hAnsi="Times New Roman" w:cs="Times New Roman"/>
                <w:sz w:val="18"/>
                <w:szCs w:val="18"/>
              </w:rPr>
            </w:pPr>
            <w:r w:rsidRPr="00394B22">
              <w:rPr>
                <w:rFonts w:ascii="Times New Roman" w:hAnsi="Times New Roman" w:cs="Times New Roman"/>
                <w:sz w:val="18"/>
                <w:szCs w:val="18"/>
              </w:rPr>
              <w:t>≤2.0</w:t>
            </w:r>
          </w:p>
        </w:tc>
        <w:tc>
          <w:tcPr>
            <w:tcW w:w="617" w:type="dxa"/>
            <w:vMerge w:val="restart"/>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w:t>
            </w:r>
          </w:p>
        </w:tc>
      </w:tr>
      <w:tr w:rsidR="00493B79" w:rsidRPr="00394B22" w:rsidTr="00E44C65">
        <w:trPr>
          <w:trHeight w:val="403"/>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1#</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0.86</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0.85</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0.81</w:t>
            </w:r>
          </w:p>
        </w:tc>
        <w:tc>
          <w:tcPr>
            <w:tcW w:w="94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843" w:type="dxa"/>
            <w:vMerge/>
            <w:vAlign w:val="center"/>
          </w:tcPr>
          <w:p w:rsidR="00493B79" w:rsidRPr="00394B22" w:rsidRDefault="00493B79" w:rsidP="00E44C65">
            <w:pPr>
              <w:jc w:val="center"/>
              <w:rPr>
                <w:rFonts w:ascii="Times New Roman" w:hAnsi="Times New Roman" w:cs="Times New Roman"/>
                <w:sz w:val="18"/>
                <w:szCs w:val="18"/>
              </w:rPr>
            </w:pPr>
          </w:p>
        </w:tc>
        <w:tc>
          <w:tcPr>
            <w:tcW w:w="61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r>
      <w:tr w:rsidR="00493B79" w:rsidRPr="00394B22" w:rsidTr="00E44C65">
        <w:trPr>
          <w:trHeight w:val="423"/>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2#</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0.83</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0.84</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0.85</w:t>
            </w:r>
          </w:p>
        </w:tc>
        <w:tc>
          <w:tcPr>
            <w:tcW w:w="94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843" w:type="dxa"/>
            <w:vMerge/>
            <w:vAlign w:val="center"/>
          </w:tcPr>
          <w:p w:rsidR="00493B79" w:rsidRPr="00394B22" w:rsidRDefault="00493B79" w:rsidP="00E44C65">
            <w:pPr>
              <w:jc w:val="center"/>
              <w:rPr>
                <w:rFonts w:ascii="Times New Roman" w:hAnsi="Times New Roman" w:cs="Times New Roman"/>
                <w:sz w:val="18"/>
                <w:szCs w:val="18"/>
              </w:rPr>
            </w:pPr>
          </w:p>
        </w:tc>
        <w:tc>
          <w:tcPr>
            <w:tcW w:w="61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r>
      <w:tr w:rsidR="00493B79" w:rsidRPr="00394B22" w:rsidTr="00E44C65">
        <w:trPr>
          <w:trHeight w:val="416"/>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3#</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0.88</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0.83</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0.84</w:t>
            </w:r>
          </w:p>
        </w:tc>
        <w:tc>
          <w:tcPr>
            <w:tcW w:w="94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843" w:type="dxa"/>
            <w:vMerge/>
            <w:vAlign w:val="center"/>
          </w:tcPr>
          <w:p w:rsidR="00493B79" w:rsidRPr="00394B22" w:rsidRDefault="00493B79" w:rsidP="00E44C65">
            <w:pPr>
              <w:jc w:val="center"/>
              <w:rPr>
                <w:rFonts w:ascii="Times New Roman" w:hAnsi="Times New Roman" w:cs="Times New Roman"/>
                <w:sz w:val="18"/>
                <w:szCs w:val="18"/>
              </w:rPr>
            </w:pPr>
          </w:p>
        </w:tc>
        <w:tc>
          <w:tcPr>
            <w:tcW w:w="61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r>
      <w:tr w:rsidR="00493B79" w:rsidRPr="00394B22" w:rsidTr="00E44C65">
        <w:trPr>
          <w:trHeight w:val="624"/>
          <w:jc w:val="center"/>
        </w:trPr>
        <w:tc>
          <w:tcPr>
            <w:tcW w:w="1053"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1057" w:type="dxa"/>
            <w:vMerge/>
            <w:vAlign w:val="center"/>
          </w:tcPr>
          <w:p w:rsidR="00493B79" w:rsidRPr="00394B22" w:rsidRDefault="00493B79"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493B79" w:rsidRPr="00394B22" w:rsidRDefault="00493B79" w:rsidP="00493B79">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车间门口</w:t>
            </w:r>
            <w:r w:rsidRPr="00394B22">
              <w:rPr>
                <w:rFonts w:ascii="Times New Roman" w:hAnsi="Times New Roman" w:cs="Times New Roman"/>
                <w:sz w:val="18"/>
                <w:szCs w:val="18"/>
              </w:rPr>
              <w:t>5#</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1.39</w:t>
            </w:r>
          </w:p>
        </w:tc>
        <w:tc>
          <w:tcPr>
            <w:tcW w:w="716"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1.41</w:t>
            </w:r>
          </w:p>
        </w:tc>
        <w:tc>
          <w:tcPr>
            <w:tcW w:w="718" w:type="dxa"/>
            <w:vAlign w:val="center"/>
          </w:tcPr>
          <w:p w:rsidR="00493B79" w:rsidRPr="00394B22" w:rsidRDefault="00493B79"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1.36</w:t>
            </w:r>
          </w:p>
        </w:tc>
        <w:tc>
          <w:tcPr>
            <w:tcW w:w="943" w:type="dxa"/>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1.38</w:t>
            </w:r>
            <w:r w:rsidRPr="00394B22">
              <w:rPr>
                <w:rFonts w:ascii="Times New Roman" w:eastAsia="宋体" w:hAnsi="Times New Roman" w:cs="Times New Roman"/>
                <w:sz w:val="18"/>
                <w:szCs w:val="18"/>
              </w:rPr>
              <w:t>（瞬时值）</w:t>
            </w:r>
          </w:p>
        </w:tc>
        <w:tc>
          <w:tcPr>
            <w:tcW w:w="1843" w:type="dxa"/>
            <w:vAlign w:val="center"/>
          </w:tcPr>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DB13/2322-2016</w:t>
            </w:r>
            <w:r w:rsidRPr="00394B22">
              <w:rPr>
                <w:rFonts w:ascii="Times New Roman" w:hAnsi="Times New Roman" w:cs="Times New Roman"/>
                <w:sz w:val="18"/>
                <w:szCs w:val="18"/>
              </w:rPr>
              <w:t>）</w:t>
            </w:r>
          </w:p>
          <w:p w:rsidR="00493B79" w:rsidRPr="00394B22" w:rsidRDefault="00493B79" w:rsidP="00E44C65">
            <w:pPr>
              <w:jc w:val="center"/>
              <w:rPr>
                <w:rFonts w:ascii="Times New Roman" w:hAnsi="Times New Roman" w:cs="Times New Roman"/>
                <w:sz w:val="18"/>
                <w:szCs w:val="18"/>
              </w:rPr>
            </w:pPr>
            <w:r w:rsidRPr="00394B22">
              <w:rPr>
                <w:rFonts w:ascii="Times New Roman" w:hAnsi="Times New Roman" w:cs="Times New Roman"/>
                <w:sz w:val="18"/>
                <w:szCs w:val="18"/>
              </w:rPr>
              <w:t>≤4.0</w:t>
            </w:r>
          </w:p>
          <w:p w:rsidR="00E44C65" w:rsidRPr="00394B22" w:rsidRDefault="00E44C65" w:rsidP="00E44C65">
            <w:pPr>
              <w:pStyle w:val="A-"/>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GB37822-2019</w:t>
            </w:r>
            <w:r w:rsidRPr="00394B22">
              <w:rPr>
                <w:rFonts w:ascii="Times New Roman" w:hAnsi="Times New Roman" w:cs="Times New Roman"/>
                <w:sz w:val="18"/>
                <w:szCs w:val="18"/>
              </w:rPr>
              <w:t>）：监控点处</w:t>
            </w:r>
            <w:r w:rsidRPr="00394B22">
              <w:rPr>
                <w:rFonts w:ascii="Times New Roman" w:hAnsi="Times New Roman" w:cs="Times New Roman"/>
                <w:sz w:val="18"/>
                <w:szCs w:val="18"/>
              </w:rPr>
              <w:t>1h</w:t>
            </w:r>
            <w:r w:rsidRPr="00394B22">
              <w:rPr>
                <w:rFonts w:ascii="Times New Roman" w:hAnsi="Times New Roman" w:cs="Times New Roman"/>
                <w:sz w:val="18"/>
                <w:szCs w:val="18"/>
              </w:rPr>
              <w:t>平均浓度值：</w:t>
            </w:r>
            <w:r w:rsidRPr="00394B22">
              <w:rPr>
                <w:rFonts w:ascii="Times New Roman" w:hAnsi="Times New Roman" w:cs="Times New Roman"/>
                <w:sz w:val="18"/>
                <w:szCs w:val="18"/>
              </w:rPr>
              <w:t>6mg/m</w:t>
            </w:r>
            <w:r w:rsidRPr="00394B22">
              <w:rPr>
                <w:rFonts w:ascii="Times New Roman" w:hAnsi="Times New Roman" w:cs="Times New Roman"/>
                <w:sz w:val="18"/>
                <w:szCs w:val="18"/>
                <w:vertAlign w:val="superscript"/>
              </w:rPr>
              <w:t>3</w:t>
            </w:r>
          </w:p>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监控点处任意一次浓度值：</w:t>
            </w:r>
            <w:r w:rsidRPr="00394B22">
              <w:rPr>
                <w:rFonts w:ascii="Times New Roman" w:hAnsi="Times New Roman" w:cs="Times New Roman"/>
                <w:sz w:val="18"/>
                <w:szCs w:val="18"/>
              </w:rPr>
              <w:t>20mg/m</w:t>
            </w:r>
            <w:r w:rsidRPr="00394B22">
              <w:rPr>
                <w:rFonts w:ascii="Times New Roman" w:hAnsi="Times New Roman" w:cs="Times New Roman"/>
                <w:sz w:val="18"/>
                <w:szCs w:val="18"/>
                <w:vertAlign w:val="superscript"/>
              </w:rPr>
              <w:t>3</w:t>
            </w:r>
          </w:p>
        </w:tc>
        <w:tc>
          <w:tcPr>
            <w:tcW w:w="617" w:type="dxa"/>
            <w:vAlign w:val="center"/>
          </w:tcPr>
          <w:p w:rsidR="00493B79" w:rsidRPr="00394B22" w:rsidRDefault="00493B79"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w:t>
            </w:r>
          </w:p>
        </w:tc>
      </w:tr>
      <w:tr w:rsidR="00E44C65" w:rsidRPr="00394B22" w:rsidTr="00E44C65">
        <w:trPr>
          <w:trHeight w:val="346"/>
          <w:jc w:val="center"/>
        </w:trPr>
        <w:tc>
          <w:tcPr>
            <w:tcW w:w="1053" w:type="dxa"/>
            <w:vMerge w:val="restart"/>
            <w:vAlign w:val="center"/>
          </w:tcPr>
          <w:p w:rsidR="00E44C65" w:rsidRPr="00394B22" w:rsidRDefault="00E44C65" w:rsidP="00347B71">
            <w:pPr>
              <w:spacing w:line="360" w:lineRule="exact"/>
              <w:jc w:val="center"/>
              <w:rPr>
                <w:rFonts w:ascii="Times New Roman" w:hAnsi="Times New Roman" w:cs="Times New Roman"/>
                <w:sz w:val="18"/>
                <w:szCs w:val="18"/>
              </w:rPr>
            </w:pPr>
            <w:bookmarkStart w:id="67" w:name="_Toc517856762"/>
            <w:bookmarkStart w:id="68" w:name="_Toc10465764"/>
            <w:r w:rsidRPr="00394B22">
              <w:rPr>
                <w:rFonts w:ascii="Times New Roman" w:hAnsi="Times New Roman" w:cs="Times New Roman"/>
                <w:sz w:val="18"/>
                <w:szCs w:val="18"/>
              </w:rPr>
              <w:t>TSP</w:t>
            </w:r>
          </w:p>
          <w:p w:rsidR="00E44C65" w:rsidRPr="00394B22" w:rsidRDefault="00E44C65"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w:t>
            </w:r>
            <w:r w:rsidRPr="00394B22">
              <w:rPr>
                <w:rFonts w:ascii="Times New Roman" w:hAnsi="Times New Roman" w:cs="Times New Roman"/>
                <w:sz w:val="18"/>
                <w:szCs w:val="18"/>
              </w:rPr>
              <w:t>mg/m³</w:t>
            </w:r>
            <w:r w:rsidRPr="00394B22">
              <w:rPr>
                <w:rFonts w:ascii="Times New Roman" w:hAnsi="Times New Roman" w:cs="Times New Roman"/>
                <w:sz w:val="18"/>
                <w:szCs w:val="18"/>
              </w:rPr>
              <w:t>）</w:t>
            </w:r>
          </w:p>
        </w:tc>
        <w:tc>
          <w:tcPr>
            <w:tcW w:w="1057" w:type="dxa"/>
            <w:vMerge w:val="restart"/>
            <w:vAlign w:val="center"/>
          </w:tcPr>
          <w:p w:rsidR="00E44C65" w:rsidRPr="00394B22" w:rsidRDefault="00E44C65"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2020.06.08</w:t>
            </w: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上风向</w:t>
            </w:r>
            <w:r w:rsidRPr="00394B22">
              <w:rPr>
                <w:rFonts w:ascii="Times New Roman" w:hAnsi="Times New Roman" w:cs="Times New Roman"/>
                <w:sz w:val="18"/>
                <w:szCs w:val="18"/>
              </w:rPr>
              <w:t>4#</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0.250</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0.250</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0.267</w:t>
            </w:r>
          </w:p>
        </w:tc>
        <w:tc>
          <w:tcPr>
            <w:tcW w:w="943" w:type="dxa"/>
            <w:vMerge w:val="restart"/>
            <w:vAlign w:val="center"/>
          </w:tcPr>
          <w:p w:rsidR="00E44C65" w:rsidRPr="00394B22" w:rsidRDefault="00E44C65" w:rsidP="00347B71">
            <w:pPr>
              <w:spacing w:line="36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0.501</w:t>
            </w:r>
          </w:p>
        </w:tc>
        <w:tc>
          <w:tcPr>
            <w:tcW w:w="1843" w:type="dxa"/>
            <w:vMerge w:val="restart"/>
            <w:vAlign w:val="center"/>
          </w:tcPr>
          <w:p w:rsidR="00E44C65" w:rsidRPr="00394B22" w:rsidRDefault="00E44C65" w:rsidP="00E44C65">
            <w:pPr>
              <w:jc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p>
          <w:p w:rsidR="00E44C65" w:rsidRPr="00394B22" w:rsidRDefault="00E44C65" w:rsidP="00E44C65">
            <w:pPr>
              <w:jc w:val="center"/>
              <w:rPr>
                <w:rFonts w:ascii="Times New Roman" w:hAnsi="Times New Roman" w:cs="Times New Roman"/>
                <w:sz w:val="18"/>
                <w:szCs w:val="18"/>
              </w:rPr>
            </w:pPr>
            <w:r w:rsidRPr="00394B22">
              <w:rPr>
                <w:rFonts w:ascii="Times New Roman" w:hAnsi="Times New Roman" w:cs="Times New Roman"/>
                <w:sz w:val="18"/>
                <w:szCs w:val="18"/>
              </w:rPr>
              <w:t>≤1.0</w:t>
            </w:r>
          </w:p>
        </w:tc>
        <w:tc>
          <w:tcPr>
            <w:tcW w:w="617" w:type="dxa"/>
            <w:vMerge w:val="restart"/>
            <w:vAlign w:val="center"/>
          </w:tcPr>
          <w:p w:rsidR="00E44C65" w:rsidRPr="00394B22" w:rsidRDefault="00E44C65" w:rsidP="00347B71">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w:t>
            </w:r>
          </w:p>
        </w:tc>
      </w:tr>
      <w:tr w:rsidR="00E44C65" w:rsidRPr="00394B22" w:rsidTr="00203E9F">
        <w:trPr>
          <w:trHeight w:val="349"/>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1#</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0.451</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0.467</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0.501</w:t>
            </w:r>
          </w:p>
        </w:tc>
        <w:tc>
          <w:tcPr>
            <w:tcW w:w="943" w:type="dxa"/>
            <w:vMerge/>
            <w:vAlign w:val="center"/>
          </w:tcPr>
          <w:p w:rsidR="00E44C65" w:rsidRPr="00394B22" w:rsidRDefault="00E44C65" w:rsidP="00347B71">
            <w:pPr>
              <w:spacing w:line="360" w:lineRule="exact"/>
              <w:jc w:val="center"/>
              <w:rPr>
                <w:rFonts w:ascii="Times New Roman" w:eastAsia="宋体" w:hAnsi="Times New Roman" w:cs="Times New Roman"/>
                <w:sz w:val="18"/>
                <w:szCs w:val="18"/>
              </w:rPr>
            </w:pPr>
          </w:p>
        </w:tc>
        <w:tc>
          <w:tcPr>
            <w:tcW w:w="1843" w:type="dxa"/>
            <w:vMerge/>
            <w:vAlign w:val="center"/>
          </w:tcPr>
          <w:p w:rsidR="00E44C65" w:rsidRPr="00394B22" w:rsidRDefault="00E44C65" w:rsidP="00E44C65">
            <w:pPr>
              <w:jc w:val="center"/>
              <w:rPr>
                <w:rFonts w:ascii="Times New Roman" w:hAnsi="Times New Roman" w:cs="Times New Roman"/>
                <w:sz w:val="18"/>
                <w:szCs w:val="18"/>
              </w:rPr>
            </w:pPr>
          </w:p>
        </w:tc>
        <w:tc>
          <w:tcPr>
            <w:tcW w:w="61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r>
      <w:tr w:rsidR="00E44C65" w:rsidRPr="00394B22" w:rsidTr="00E44C65">
        <w:trPr>
          <w:trHeight w:val="398"/>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2#</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0.534</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0.484</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0.467</w:t>
            </w:r>
          </w:p>
        </w:tc>
        <w:tc>
          <w:tcPr>
            <w:tcW w:w="943" w:type="dxa"/>
            <w:vMerge/>
            <w:vAlign w:val="center"/>
          </w:tcPr>
          <w:p w:rsidR="00E44C65" w:rsidRPr="00394B22" w:rsidRDefault="00E44C65" w:rsidP="00347B71">
            <w:pPr>
              <w:spacing w:line="360" w:lineRule="exact"/>
              <w:jc w:val="center"/>
              <w:rPr>
                <w:rFonts w:ascii="Times New Roman" w:eastAsia="宋体" w:hAnsi="Times New Roman" w:cs="Times New Roman"/>
                <w:sz w:val="18"/>
                <w:szCs w:val="18"/>
              </w:rPr>
            </w:pPr>
          </w:p>
        </w:tc>
        <w:tc>
          <w:tcPr>
            <w:tcW w:w="1843" w:type="dxa"/>
            <w:vMerge/>
            <w:vAlign w:val="center"/>
          </w:tcPr>
          <w:p w:rsidR="00E44C65" w:rsidRPr="00394B22" w:rsidRDefault="00E44C65" w:rsidP="00E44C65">
            <w:pPr>
              <w:jc w:val="center"/>
              <w:rPr>
                <w:rFonts w:ascii="Times New Roman" w:hAnsi="Times New Roman" w:cs="Times New Roman"/>
                <w:sz w:val="18"/>
                <w:szCs w:val="18"/>
              </w:rPr>
            </w:pPr>
          </w:p>
        </w:tc>
        <w:tc>
          <w:tcPr>
            <w:tcW w:w="61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r>
      <w:tr w:rsidR="00E44C65" w:rsidRPr="00394B22" w:rsidTr="00E44C65">
        <w:trPr>
          <w:trHeight w:val="431"/>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3#</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0.484</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0.501</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0.518</w:t>
            </w:r>
          </w:p>
        </w:tc>
        <w:tc>
          <w:tcPr>
            <w:tcW w:w="943" w:type="dxa"/>
            <w:vMerge/>
            <w:vAlign w:val="center"/>
          </w:tcPr>
          <w:p w:rsidR="00E44C65" w:rsidRPr="00394B22" w:rsidRDefault="00E44C65" w:rsidP="00347B71">
            <w:pPr>
              <w:spacing w:line="360" w:lineRule="exact"/>
              <w:jc w:val="center"/>
              <w:rPr>
                <w:rFonts w:ascii="Times New Roman" w:eastAsia="宋体" w:hAnsi="Times New Roman" w:cs="Times New Roman"/>
                <w:sz w:val="18"/>
                <w:szCs w:val="18"/>
              </w:rPr>
            </w:pPr>
          </w:p>
        </w:tc>
        <w:tc>
          <w:tcPr>
            <w:tcW w:w="1843" w:type="dxa"/>
            <w:vMerge/>
            <w:vAlign w:val="center"/>
          </w:tcPr>
          <w:p w:rsidR="00E44C65" w:rsidRPr="00394B22" w:rsidRDefault="00E44C65" w:rsidP="00E44C65">
            <w:pPr>
              <w:jc w:val="center"/>
              <w:rPr>
                <w:rFonts w:ascii="Times New Roman" w:hAnsi="Times New Roman" w:cs="Times New Roman"/>
                <w:sz w:val="18"/>
                <w:szCs w:val="18"/>
              </w:rPr>
            </w:pPr>
          </w:p>
        </w:tc>
        <w:tc>
          <w:tcPr>
            <w:tcW w:w="61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r>
      <w:tr w:rsidR="00E44C65" w:rsidRPr="00394B22" w:rsidTr="00E44C65">
        <w:trPr>
          <w:trHeight w:val="395"/>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restart"/>
            <w:vAlign w:val="center"/>
          </w:tcPr>
          <w:p w:rsidR="00E44C65" w:rsidRPr="00394B22" w:rsidRDefault="00E44C65"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2020.06.09</w:t>
            </w: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上风向</w:t>
            </w:r>
            <w:r w:rsidRPr="00394B22">
              <w:rPr>
                <w:rFonts w:ascii="Times New Roman" w:hAnsi="Times New Roman" w:cs="Times New Roman"/>
                <w:sz w:val="18"/>
                <w:szCs w:val="18"/>
              </w:rPr>
              <w:t>4#</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0.267</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0.284</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0.250</w:t>
            </w:r>
          </w:p>
        </w:tc>
        <w:tc>
          <w:tcPr>
            <w:tcW w:w="943" w:type="dxa"/>
            <w:vMerge w:val="restart"/>
            <w:vAlign w:val="center"/>
          </w:tcPr>
          <w:p w:rsidR="00E44C65" w:rsidRPr="00394B22" w:rsidRDefault="00E44C65" w:rsidP="00347B71">
            <w:pPr>
              <w:spacing w:line="36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0.518</w:t>
            </w:r>
          </w:p>
        </w:tc>
        <w:tc>
          <w:tcPr>
            <w:tcW w:w="1843" w:type="dxa"/>
            <w:vMerge w:val="restart"/>
            <w:vAlign w:val="center"/>
          </w:tcPr>
          <w:p w:rsidR="00E44C65" w:rsidRPr="00394B22" w:rsidRDefault="00E44C65" w:rsidP="00394B22">
            <w:pPr>
              <w:jc w:val="center"/>
              <w:rPr>
                <w:rFonts w:ascii="Times New Roman" w:hAnsi="Times New Roman" w:cs="Times New Roman"/>
                <w:bCs/>
                <w:sz w:val="18"/>
                <w:szCs w:val="18"/>
              </w:rPr>
            </w:pPr>
            <w:r w:rsidRPr="00394B22">
              <w:rPr>
                <w:rFonts w:ascii="Times New Roman" w:hAnsi="Times New Roman" w:cs="Times New Roman"/>
                <w:bCs/>
                <w:sz w:val="18"/>
                <w:szCs w:val="18"/>
              </w:rPr>
              <w:t>（</w:t>
            </w:r>
            <w:r w:rsidRPr="00394B22">
              <w:rPr>
                <w:rFonts w:ascii="Times New Roman" w:hAnsi="Times New Roman" w:cs="Times New Roman"/>
                <w:bCs/>
                <w:sz w:val="18"/>
                <w:szCs w:val="18"/>
              </w:rPr>
              <w:t>GB16297-1996</w:t>
            </w:r>
            <w:r w:rsidRPr="00394B22">
              <w:rPr>
                <w:rFonts w:ascii="Times New Roman" w:hAnsi="Times New Roman" w:cs="Times New Roman"/>
                <w:bCs/>
                <w:sz w:val="18"/>
                <w:szCs w:val="18"/>
              </w:rPr>
              <w:t>）</w:t>
            </w:r>
          </w:p>
          <w:p w:rsidR="00E44C65" w:rsidRPr="00394B22" w:rsidRDefault="00E44C65" w:rsidP="00394B22">
            <w:pPr>
              <w:jc w:val="center"/>
              <w:rPr>
                <w:rFonts w:ascii="Times New Roman" w:hAnsi="Times New Roman" w:cs="Times New Roman"/>
                <w:sz w:val="18"/>
                <w:szCs w:val="18"/>
              </w:rPr>
            </w:pPr>
            <w:r w:rsidRPr="00394B22">
              <w:rPr>
                <w:rFonts w:ascii="Times New Roman" w:hAnsi="Times New Roman" w:cs="Times New Roman"/>
                <w:sz w:val="18"/>
                <w:szCs w:val="18"/>
              </w:rPr>
              <w:t>≤1.0</w:t>
            </w:r>
          </w:p>
        </w:tc>
        <w:tc>
          <w:tcPr>
            <w:tcW w:w="617" w:type="dxa"/>
            <w:vMerge w:val="restart"/>
            <w:vAlign w:val="center"/>
          </w:tcPr>
          <w:p w:rsidR="00E44C65" w:rsidRPr="00394B22" w:rsidRDefault="00E44C65" w:rsidP="00394B22">
            <w:pPr>
              <w:spacing w:line="360" w:lineRule="exact"/>
              <w:jc w:val="center"/>
              <w:rPr>
                <w:rFonts w:ascii="Times New Roman" w:hAnsi="Times New Roman" w:cs="Times New Roman"/>
                <w:sz w:val="18"/>
                <w:szCs w:val="18"/>
              </w:rPr>
            </w:pPr>
            <w:r w:rsidRPr="00394B22">
              <w:rPr>
                <w:rFonts w:ascii="Times New Roman" w:hAnsi="Times New Roman" w:cs="Times New Roman"/>
                <w:sz w:val="18"/>
                <w:szCs w:val="18"/>
              </w:rPr>
              <w:t>达标</w:t>
            </w:r>
          </w:p>
        </w:tc>
      </w:tr>
      <w:tr w:rsidR="00E44C65" w:rsidRPr="00394B22" w:rsidTr="00E44C65">
        <w:trPr>
          <w:trHeight w:val="415"/>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1#</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0.417</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0.451</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0.501</w:t>
            </w:r>
          </w:p>
        </w:tc>
        <w:tc>
          <w:tcPr>
            <w:tcW w:w="943" w:type="dxa"/>
            <w:vMerge/>
            <w:vAlign w:val="center"/>
          </w:tcPr>
          <w:p w:rsidR="00E44C65" w:rsidRPr="00394B22" w:rsidRDefault="00E44C65" w:rsidP="00347B71">
            <w:pPr>
              <w:spacing w:line="360" w:lineRule="exact"/>
              <w:jc w:val="center"/>
              <w:rPr>
                <w:rFonts w:ascii="Times New Roman" w:eastAsia="宋体" w:hAnsi="Times New Roman" w:cs="Times New Roman"/>
                <w:sz w:val="18"/>
                <w:szCs w:val="18"/>
              </w:rPr>
            </w:pPr>
          </w:p>
        </w:tc>
        <w:tc>
          <w:tcPr>
            <w:tcW w:w="1843" w:type="dxa"/>
            <w:vMerge/>
            <w:vAlign w:val="center"/>
          </w:tcPr>
          <w:p w:rsidR="00E44C65" w:rsidRPr="00394B22" w:rsidRDefault="00E44C65" w:rsidP="00E44C65">
            <w:pPr>
              <w:jc w:val="center"/>
              <w:rPr>
                <w:rFonts w:ascii="Times New Roman" w:hAnsi="Times New Roman" w:cs="Times New Roman"/>
                <w:sz w:val="18"/>
                <w:szCs w:val="18"/>
              </w:rPr>
            </w:pPr>
          </w:p>
        </w:tc>
        <w:tc>
          <w:tcPr>
            <w:tcW w:w="61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r>
      <w:tr w:rsidR="00E44C65" w:rsidRPr="00394B22" w:rsidTr="00E44C65">
        <w:trPr>
          <w:trHeight w:val="422"/>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2#</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0.401</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0.518</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0.501</w:t>
            </w:r>
          </w:p>
        </w:tc>
        <w:tc>
          <w:tcPr>
            <w:tcW w:w="943" w:type="dxa"/>
            <w:vMerge/>
            <w:vAlign w:val="center"/>
          </w:tcPr>
          <w:p w:rsidR="00E44C65" w:rsidRPr="00394B22" w:rsidRDefault="00E44C65" w:rsidP="00347B71">
            <w:pPr>
              <w:spacing w:line="360" w:lineRule="exact"/>
              <w:jc w:val="center"/>
              <w:rPr>
                <w:rFonts w:ascii="Times New Roman" w:eastAsia="宋体" w:hAnsi="Times New Roman" w:cs="Times New Roman"/>
                <w:sz w:val="18"/>
                <w:szCs w:val="18"/>
              </w:rPr>
            </w:pPr>
          </w:p>
        </w:tc>
        <w:tc>
          <w:tcPr>
            <w:tcW w:w="1843" w:type="dxa"/>
            <w:vMerge/>
            <w:vAlign w:val="center"/>
          </w:tcPr>
          <w:p w:rsidR="00E44C65" w:rsidRPr="00394B22" w:rsidRDefault="00E44C65" w:rsidP="00E44C65">
            <w:pPr>
              <w:jc w:val="center"/>
              <w:rPr>
                <w:rFonts w:ascii="Times New Roman" w:hAnsi="Times New Roman" w:cs="Times New Roman"/>
                <w:sz w:val="18"/>
                <w:szCs w:val="18"/>
              </w:rPr>
            </w:pPr>
          </w:p>
        </w:tc>
        <w:tc>
          <w:tcPr>
            <w:tcW w:w="61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r>
      <w:tr w:rsidR="00E44C65" w:rsidRPr="00394B22" w:rsidTr="00E44C65">
        <w:trPr>
          <w:trHeight w:val="414"/>
          <w:jc w:val="center"/>
        </w:trPr>
        <w:tc>
          <w:tcPr>
            <w:tcW w:w="1053"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105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c>
          <w:tcPr>
            <w:tcW w:w="992" w:type="dxa"/>
            <w:tcMar>
              <w:top w:w="0" w:type="dxa"/>
              <w:left w:w="0" w:type="dxa"/>
              <w:bottom w:w="0" w:type="dxa"/>
              <w:right w:w="0" w:type="dxa"/>
            </w:tcMar>
            <w:vAlign w:val="center"/>
          </w:tcPr>
          <w:p w:rsidR="00E44C65" w:rsidRPr="00394B22" w:rsidRDefault="00E44C65" w:rsidP="00394B22">
            <w:pPr>
              <w:adjustRightInd w:val="0"/>
              <w:snapToGrid w:val="0"/>
              <w:spacing w:line="200" w:lineRule="exact"/>
              <w:jc w:val="center"/>
              <w:rPr>
                <w:rFonts w:ascii="Times New Roman" w:hAnsi="Times New Roman" w:cs="Times New Roman"/>
                <w:sz w:val="18"/>
                <w:szCs w:val="18"/>
              </w:rPr>
            </w:pPr>
            <w:r w:rsidRPr="00394B22">
              <w:rPr>
                <w:rFonts w:ascii="Times New Roman" w:eastAsia="宋体" w:hAnsi="Times New Roman" w:cs="Times New Roman"/>
                <w:sz w:val="18"/>
                <w:szCs w:val="18"/>
              </w:rPr>
              <w:t>下风向</w:t>
            </w:r>
            <w:r w:rsidRPr="00394B22">
              <w:rPr>
                <w:rFonts w:ascii="Times New Roman" w:hAnsi="Times New Roman" w:cs="Times New Roman"/>
                <w:sz w:val="18"/>
                <w:szCs w:val="18"/>
              </w:rPr>
              <w:t>3#</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0.417</w:t>
            </w:r>
          </w:p>
        </w:tc>
        <w:tc>
          <w:tcPr>
            <w:tcW w:w="716"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0.467</w:t>
            </w:r>
          </w:p>
        </w:tc>
        <w:tc>
          <w:tcPr>
            <w:tcW w:w="718" w:type="dxa"/>
            <w:vAlign w:val="center"/>
          </w:tcPr>
          <w:p w:rsidR="00E44C65" w:rsidRPr="00394B22" w:rsidRDefault="00E44C65" w:rsidP="00394B22">
            <w:pPr>
              <w:adjustRightInd w:val="0"/>
              <w:snapToGrid w:val="0"/>
              <w:spacing w:line="240" w:lineRule="exact"/>
              <w:jc w:val="center"/>
              <w:rPr>
                <w:rFonts w:ascii="Times New Roman" w:eastAsia="宋体" w:hAnsi="Times New Roman" w:cs="Times New Roman"/>
                <w:sz w:val="18"/>
                <w:szCs w:val="18"/>
              </w:rPr>
            </w:pPr>
            <w:r w:rsidRPr="00394B22">
              <w:rPr>
                <w:rFonts w:ascii="Times New Roman" w:eastAsia="宋体" w:hAnsi="Times New Roman" w:cs="Times New Roman"/>
                <w:sz w:val="18"/>
                <w:szCs w:val="18"/>
              </w:rPr>
              <w:t>0.484</w:t>
            </w:r>
          </w:p>
        </w:tc>
        <w:tc>
          <w:tcPr>
            <w:tcW w:w="943" w:type="dxa"/>
            <w:vMerge/>
            <w:vAlign w:val="center"/>
          </w:tcPr>
          <w:p w:rsidR="00E44C65" w:rsidRPr="00394B22" w:rsidRDefault="00E44C65" w:rsidP="00347B71">
            <w:pPr>
              <w:spacing w:line="360" w:lineRule="exact"/>
              <w:jc w:val="center"/>
              <w:rPr>
                <w:rFonts w:ascii="Times New Roman" w:eastAsia="宋体" w:hAnsi="Times New Roman" w:cs="Times New Roman"/>
                <w:sz w:val="18"/>
                <w:szCs w:val="18"/>
              </w:rPr>
            </w:pPr>
          </w:p>
        </w:tc>
        <w:tc>
          <w:tcPr>
            <w:tcW w:w="1843" w:type="dxa"/>
            <w:vMerge/>
            <w:vAlign w:val="center"/>
          </w:tcPr>
          <w:p w:rsidR="00E44C65" w:rsidRPr="00394B22" w:rsidRDefault="00E44C65" w:rsidP="00E44C65">
            <w:pPr>
              <w:jc w:val="center"/>
              <w:rPr>
                <w:rFonts w:ascii="Times New Roman" w:hAnsi="Times New Roman" w:cs="Times New Roman"/>
                <w:sz w:val="18"/>
                <w:szCs w:val="18"/>
              </w:rPr>
            </w:pPr>
          </w:p>
        </w:tc>
        <w:tc>
          <w:tcPr>
            <w:tcW w:w="617" w:type="dxa"/>
            <w:vMerge/>
            <w:vAlign w:val="center"/>
          </w:tcPr>
          <w:p w:rsidR="00E44C65" w:rsidRPr="00394B22" w:rsidRDefault="00E44C65" w:rsidP="00347B71">
            <w:pPr>
              <w:spacing w:line="360" w:lineRule="exact"/>
              <w:jc w:val="center"/>
              <w:rPr>
                <w:rFonts w:ascii="Times New Roman" w:hAnsi="Times New Roman" w:cs="Times New Roman"/>
                <w:sz w:val="18"/>
                <w:szCs w:val="18"/>
              </w:rPr>
            </w:pPr>
          </w:p>
        </w:tc>
      </w:tr>
    </w:tbl>
    <w:p w:rsidR="00674AEF" w:rsidRPr="00394B22" w:rsidRDefault="00151636" w:rsidP="00674AEF">
      <w:pPr>
        <w:pStyle w:val="3"/>
        <w:rPr>
          <w:rFonts w:ascii="Times New Roman" w:hAnsi="Times New Roman" w:cs="Times New Roman"/>
        </w:rPr>
      </w:pPr>
      <w:r w:rsidRPr="00394B22">
        <w:rPr>
          <w:rFonts w:ascii="Times New Roman" w:hAnsi="Times New Roman" w:cs="Times New Roman"/>
        </w:rPr>
        <w:t>9</w:t>
      </w:r>
      <w:r w:rsidR="00674AEF" w:rsidRPr="00394B22">
        <w:rPr>
          <w:rFonts w:ascii="Times New Roman" w:hAnsi="Times New Roman" w:cs="Times New Roman"/>
        </w:rPr>
        <w:t>.1.</w:t>
      </w:r>
      <w:r w:rsidR="00337DCD" w:rsidRPr="00394B22">
        <w:rPr>
          <w:rFonts w:ascii="Times New Roman" w:hAnsi="Times New Roman" w:cs="Times New Roman"/>
        </w:rPr>
        <w:t>3</w:t>
      </w:r>
      <w:r w:rsidR="00674AEF" w:rsidRPr="00394B22">
        <w:rPr>
          <w:rFonts w:ascii="Times New Roman" w:hAnsi="Times New Roman" w:cs="Times New Roman"/>
        </w:rPr>
        <w:t>噪声监测结果</w:t>
      </w:r>
      <w:bookmarkEnd w:id="59"/>
      <w:bookmarkEnd w:id="60"/>
      <w:bookmarkEnd w:id="61"/>
      <w:bookmarkEnd w:id="62"/>
      <w:bookmarkEnd w:id="63"/>
      <w:bookmarkEnd w:id="64"/>
      <w:bookmarkEnd w:id="67"/>
      <w:bookmarkEnd w:id="68"/>
    </w:p>
    <w:p w:rsidR="001E5E98" w:rsidRPr="00394B22" w:rsidRDefault="00337DCD" w:rsidP="001E5E98">
      <w:pPr>
        <w:spacing w:line="360" w:lineRule="auto"/>
        <w:rPr>
          <w:rFonts w:ascii="Times New Roman" w:hAnsi="Times New Roman" w:cs="Times New Roman"/>
          <w:szCs w:val="21"/>
        </w:rPr>
      </w:pPr>
      <w:r w:rsidRPr="00394B22">
        <w:rPr>
          <w:rFonts w:ascii="Times New Roman" w:hAnsi="Times New Roman" w:cs="Times New Roman"/>
          <w:sz w:val="24"/>
          <w:szCs w:val="24"/>
        </w:rPr>
        <w:t xml:space="preserve">    </w:t>
      </w:r>
      <w:r w:rsidRPr="00394B22">
        <w:rPr>
          <w:rFonts w:ascii="Times New Roman" w:hAnsi="Times New Roman" w:cs="Times New Roman"/>
          <w:sz w:val="24"/>
          <w:szCs w:val="24"/>
        </w:rPr>
        <w:t>噪声监测点位图见图</w:t>
      </w:r>
      <w:r w:rsidRPr="00394B22">
        <w:rPr>
          <w:rFonts w:ascii="Times New Roman" w:hAnsi="Times New Roman" w:cs="Times New Roman"/>
          <w:sz w:val="24"/>
          <w:szCs w:val="24"/>
        </w:rPr>
        <w:t>9.1-1</w:t>
      </w:r>
      <w:r w:rsidRPr="00394B22">
        <w:rPr>
          <w:rFonts w:ascii="Times New Roman" w:hAnsi="Times New Roman" w:cs="Times New Roman"/>
          <w:sz w:val="24"/>
          <w:szCs w:val="24"/>
        </w:rPr>
        <w:t>。</w:t>
      </w:r>
    </w:p>
    <w:p w:rsidR="001E5E98" w:rsidRPr="00394B22" w:rsidRDefault="001E5E98" w:rsidP="001E5E98">
      <w:pPr>
        <w:jc w:val="center"/>
        <w:rPr>
          <w:rFonts w:ascii="Times New Roman" w:hAnsi="Times New Roman" w:cs="Times New Roman"/>
          <w:szCs w:val="21"/>
        </w:rPr>
      </w:pPr>
      <w:r w:rsidRPr="00394B22">
        <w:rPr>
          <w:rFonts w:ascii="Times New Roman" w:hAnsi="Times New Roman" w:cs="Times New Roman"/>
          <w:b/>
          <w:szCs w:val="21"/>
        </w:rPr>
        <w:t>表</w:t>
      </w:r>
      <w:r w:rsidR="00A72313" w:rsidRPr="00394B22">
        <w:rPr>
          <w:rFonts w:ascii="Times New Roman" w:hAnsi="Times New Roman" w:cs="Times New Roman"/>
          <w:b/>
          <w:szCs w:val="21"/>
        </w:rPr>
        <w:t>9.1</w:t>
      </w:r>
      <w:r w:rsidRPr="00394B22">
        <w:rPr>
          <w:rFonts w:ascii="Times New Roman" w:hAnsi="Times New Roman" w:cs="Times New Roman"/>
          <w:b/>
          <w:szCs w:val="21"/>
        </w:rPr>
        <w:t>-</w:t>
      </w:r>
      <w:r w:rsidR="00DD60D8">
        <w:rPr>
          <w:rFonts w:ascii="Times New Roman" w:hAnsi="Times New Roman" w:cs="Times New Roman" w:hint="eastAsia"/>
          <w:b/>
          <w:szCs w:val="21"/>
        </w:rPr>
        <w:t>5</w:t>
      </w:r>
      <w:r w:rsidRPr="00394B22">
        <w:rPr>
          <w:rFonts w:ascii="Times New Roman" w:hAnsi="Times New Roman" w:cs="Times New Roman"/>
          <w:b/>
          <w:szCs w:val="21"/>
        </w:rPr>
        <w:t xml:space="preserve">    </w:t>
      </w:r>
      <w:r w:rsidRPr="00394B22">
        <w:rPr>
          <w:rFonts w:ascii="Times New Roman" w:hAnsi="Times New Roman" w:cs="Times New Roman"/>
          <w:b/>
          <w:szCs w:val="21"/>
        </w:rPr>
        <w:t>噪声监测结果</w:t>
      </w:r>
      <w:r w:rsidR="006E14CC" w:rsidRPr="00394B22">
        <w:rPr>
          <w:rFonts w:ascii="Times New Roman" w:hAnsi="Times New Roman" w:cs="Times New Roman"/>
          <w:b/>
          <w:szCs w:val="21"/>
        </w:rPr>
        <w:t xml:space="preserve">   </w:t>
      </w:r>
      <w:r w:rsidR="006E14CC" w:rsidRPr="00394B22">
        <w:rPr>
          <w:rFonts w:ascii="Times New Roman" w:hAnsi="Times New Roman" w:cs="Times New Roman"/>
          <w:b/>
          <w:szCs w:val="21"/>
        </w:rPr>
        <w:t>单位：</w:t>
      </w:r>
      <w:r w:rsidR="006E14CC" w:rsidRPr="00394B22">
        <w:rPr>
          <w:rFonts w:ascii="Times New Roman" w:hAnsi="Times New Roman" w:cs="Times New Roman"/>
          <w:b/>
          <w:szCs w:val="21"/>
        </w:rPr>
        <w:t>dB</w:t>
      </w:r>
      <w:r w:rsidR="006E14CC" w:rsidRPr="00394B22">
        <w:rPr>
          <w:rFonts w:ascii="Times New Roman" w:hAnsi="Times New Roman" w:cs="Times New Roman"/>
          <w:b/>
          <w:szCs w:val="21"/>
        </w:rPr>
        <w:t>（</w:t>
      </w:r>
      <w:r w:rsidR="006E14CC" w:rsidRPr="00394B22">
        <w:rPr>
          <w:rFonts w:ascii="Times New Roman" w:hAnsi="Times New Roman" w:cs="Times New Roman"/>
          <w:b/>
          <w:szCs w:val="21"/>
        </w:rPr>
        <w:t>A</w:t>
      </w:r>
      <w:r w:rsidR="006E14CC" w:rsidRPr="00394B22">
        <w:rPr>
          <w:rFonts w:ascii="Times New Roman" w:hAnsi="Times New Roman" w:cs="Times New Roman"/>
          <w:b/>
          <w:szCs w:val="21"/>
        </w:rPr>
        <w:t>）</w:t>
      </w:r>
    </w:p>
    <w:tbl>
      <w:tblPr>
        <w:tblW w:w="883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12"/>
        <w:gridCol w:w="2012"/>
        <w:gridCol w:w="2126"/>
        <w:gridCol w:w="1843"/>
        <w:gridCol w:w="1338"/>
      </w:tblGrid>
      <w:tr w:rsidR="006E14CC" w:rsidRPr="00394B22" w:rsidTr="00225870">
        <w:trPr>
          <w:trHeight w:val="567"/>
        </w:trPr>
        <w:tc>
          <w:tcPr>
            <w:tcW w:w="1512" w:type="dxa"/>
            <w:vMerge w:val="restart"/>
            <w:tcBorders>
              <w:tl2br w:val="single" w:sz="4" w:space="0" w:color="auto"/>
            </w:tcBorders>
            <w:vAlign w:val="center"/>
          </w:tcPr>
          <w:p w:rsidR="00493B79" w:rsidRPr="00394B22" w:rsidRDefault="00493B79" w:rsidP="00493B79">
            <w:pPr>
              <w:snapToGrid w:val="0"/>
              <w:spacing w:line="360" w:lineRule="exact"/>
              <w:jc w:val="center"/>
              <w:rPr>
                <w:rFonts w:ascii="Times New Roman" w:hAnsi="Times New Roman" w:cs="Times New Roman"/>
                <w:szCs w:val="21"/>
              </w:rPr>
            </w:pPr>
            <w:r w:rsidRPr="00394B22">
              <w:rPr>
                <w:rFonts w:ascii="Times New Roman" w:hAnsi="Times New Roman" w:cs="Times New Roman"/>
                <w:szCs w:val="21"/>
              </w:rPr>
              <w:t xml:space="preserve">    </w:t>
            </w:r>
            <w:r w:rsidR="006E14CC" w:rsidRPr="00394B22">
              <w:rPr>
                <w:rFonts w:ascii="Times New Roman" w:hAnsi="Times New Roman" w:cs="Times New Roman"/>
                <w:szCs w:val="21"/>
              </w:rPr>
              <w:t>时间</w:t>
            </w:r>
            <w:r w:rsidRPr="00394B22">
              <w:rPr>
                <w:rFonts w:ascii="Times New Roman" w:hAnsi="Times New Roman" w:cs="Times New Roman"/>
                <w:szCs w:val="21"/>
              </w:rPr>
              <w:t xml:space="preserve">     </w:t>
            </w:r>
          </w:p>
          <w:p w:rsidR="006E14CC" w:rsidRPr="00394B22" w:rsidRDefault="006E14CC" w:rsidP="00493B79">
            <w:pPr>
              <w:snapToGrid w:val="0"/>
              <w:spacing w:line="360" w:lineRule="exact"/>
              <w:jc w:val="left"/>
              <w:rPr>
                <w:rFonts w:ascii="Times New Roman" w:hAnsi="Times New Roman" w:cs="Times New Roman"/>
                <w:szCs w:val="21"/>
              </w:rPr>
            </w:pPr>
            <w:r w:rsidRPr="00394B22">
              <w:rPr>
                <w:rFonts w:ascii="Times New Roman" w:hAnsi="Times New Roman" w:cs="Times New Roman"/>
                <w:szCs w:val="21"/>
              </w:rPr>
              <w:t>点位</w:t>
            </w:r>
          </w:p>
        </w:tc>
        <w:tc>
          <w:tcPr>
            <w:tcW w:w="2012" w:type="dxa"/>
            <w:vAlign w:val="center"/>
          </w:tcPr>
          <w:p w:rsidR="006E14CC" w:rsidRPr="00394B22" w:rsidRDefault="006E14CC"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20</w:t>
            </w:r>
            <w:r w:rsidR="00493B79" w:rsidRPr="00394B22">
              <w:rPr>
                <w:rFonts w:ascii="Times New Roman" w:hAnsi="Times New Roman" w:cs="Times New Roman"/>
                <w:szCs w:val="21"/>
              </w:rPr>
              <w:t>20</w:t>
            </w:r>
            <w:r w:rsidRPr="00394B22">
              <w:rPr>
                <w:rFonts w:ascii="Times New Roman" w:hAnsi="Times New Roman" w:cs="Times New Roman"/>
                <w:szCs w:val="21"/>
              </w:rPr>
              <w:t>.0</w:t>
            </w:r>
            <w:r w:rsidR="00493B79" w:rsidRPr="00394B22">
              <w:rPr>
                <w:rFonts w:ascii="Times New Roman" w:hAnsi="Times New Roman" w:cs="Times New Roman"/>
                <w:szCs w:val="21"/>
              </w:rPr>
              <w:t>6</w:t>
            </w:r>
            <w:r w:rsidRPr="00394B22">
              <w:rPr>
                <w:rFonts w:ascii="Times New Roman" w:hAnsi="Times New Roman" w:cs="Times New Roman"/>
                <w:szCs w:val="21"/>
              </w:rPr>
              <w:t>.</w:t>
            </w:r>
            <w:r w:rsidR="00493B79" w:rsidRPr="00394B22">
              <w:rPr>
                <w:rFonts w:ascii="Times New Roman" w:hAnsi="Times New Roman" w:cs="Times New Roman"/>
                <w:szCs w:val="21"/>
              </w:rPr>
              <w:t>08</w:t>
            </w:r>
          </w:p>
        </w:tc>
        <w:tc>
          <w:tcPr>
            <w:tcW w:w="2126" w:type="dxa"/>
            <w:vAlign w:val="center"/>
          </w:tcPr>
          <w:p w:rsidR="006E14CC" w:rsidRPr="00394B22" w:rsidRDefault="006E14CC"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20</w:t>
            </w:r>
            <w:r w:rsidR="00493B79" w:rsidRPr="00394B22">
              <w:rPr>
                <w:rFonts w:ascii="Times New Roman" w:hAnsi="Times New Roman" w:cs="Times New Roman"/>
                <w:szCs w:val="21"/>
              </w:rPr>
              <w:t>20</w:t>
            </w:r>
            <w:r w:rsidRPr="00394B22">
              <w:rPr>
                <w:rFonts w:ascii="Times New Roman" w:hAnsi="Times New Roman" w:cs="Times New Roman"/>
                <w:szCs w:val="21"/>
              </w:rPr>
              <w:t>.0</w:t>
            </w:r>
            <w:r w:rsidR="00493B79" w:rsidRPr="00394B22">
              <w:rPr>
                <w:rFonts w:ascii="Times New Roman" w:hAnsi="Times New Roman" w:cs="Times New Roman"/>
                <w:szCs w:val="21"/>
              </w:rPr>
              <w:t>6</w:t>
            </w:r>
            <w:r w:rsidRPr="00394B22">
              <w:rPr>
                <w:rFonts w:ascii="Times New Roman" w:hAnsi="Times New Roman" w:cs="Times New Roman"/>
                <w:szCs w:val="21"/>
              </w:rPr>
              <w:t>.</w:t>
            </w:r>
            <w:r w:rsidR="00493B79" w:rsidRPr="00394B22">
              <w:rPr>
                <w:rFonts w:ascii="Times New Roman" w:hAnsi="Times New Roman" w:cs="Times New Roman"/>
                <w:szCs w:val="21"/>
              </w:rPr>
              <w:t>09</w:t>
            </w:r>
          </w:p>
        </w:tc>
        <w:tc>
          <w:tcPr>
            <w:tcW w:w="1843" w:type="dxa"/>
            <w:vAlign w:val="center"/>
          </w:tcPr>
          <w:p w:rsidR="006E14CC" w:rsidRPr="00394B22" w:rsidRDefault="006E14CC"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执行标准及限值</w:t>
            </w:r>
          </w:p>
        </w:tc>
        <w:tc>
          <w:tcPr>
            <w:tcW w:w="1338" w:type="dxa"/>
            <w:vAlign w:val="center"/>
          </w:tcPr>
          <w:p w:rsidR="006E14CC" w:rsidRPr="00394B22" w:rsidRDefault="006E14CC"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达标情况</w:t>
            </w:r>
          </w:p>
        </w:tc>
      </w:tr>
      <w:tr w:rsidR="00493B79" w:rsidRPr="00394B22" w:rsidTr="00225870">
        <w:trPr>
          <w:trHeight w:val="373"/>
        </w:trPr>
        <w:tc>
          <w:tcPr>
            <w:tcW w:w="1512" w:type="dxa"/>
            <w:vMerge/>
            <w:vAlign w:val="center"/>
          </w:tcPr>
          <w:p w:rsidR="00493B79" w:rsidRPr="00394B22" w:rsidRDefault="00493B79" w:rsidP="00493B79">
            <w:pPr>
              <w:spacing w:line="360" w:lineRule="exact"/>
              <w:jc w:val="center"/>
              <w:rPr>
                <w:rFonts w:ascii="Times New Roman" w:hAnsi="Times New Roman" w:cs="Times New Roman"/>
                <w:szCs w:val="21"/>
              </w:rPr>
            </w:pPr>
          </w:p>
        </w:tc>
        <w:tc>
          <w:tcPr>
            <w:tcW w:w="2012" w:type="dxa"/>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昼间</w:t>
            </w:r>
          </w:p>
        </w:tc>
        <w:tc>
          <w:tcPr>
            <w:tcW w:w="2126" w:type="dxa"/>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昼间</w:t>
            </w:r>
          </w:p>
        </w:tc>
        <w:tc>
          <w:tcPr>
            <w:tcW w:w="1843" w:type="dxa"/>
            <w:vMerge w:val="restart"/>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GB 12348-2008</w:t>
            </w:r>
          </w:p>
          <w:p w:rsidR="00493B79" w:rsidRPr="00394B22" w:rsidRDefault="00493B79" w:rsidP="00493B79">
            <w:pPr>
              <w:spacing w:line="360" w:lineRule="exact"/>
              <w:ind w:firstLineChars="100" w:firstLine="210"/>
              <w:jc w:val="center"/>
              <w:rPr>
                <w:rFonts w:ascii="Times New Roman" w:hAnsi="Times New Roman" w:cs="Times New Roman"/>
                <w:szCs w:val="21"/>
              </w:rPr>
            </w:pPr>
            <w:r w:rsidRPr="00394B22">
              <w:rPr>
                <w:rFonts w:ascii="Times New Roman" w:hAnsi="Times New Roman" w:cs="Times New Roman"/>
                <w:szCs w:val="21"/>
              </w:rPr>
              <w:t>执行</w:t>
            </w:r>
            <w:r w:rsidR="00DD60D8">
              <w:rPr>
                <w:rFonts w:ascii="Times New Roman" w:hAnsi="Times New Roman" w:cs="Times New Roman" w:hint="eastAsia"/>
                <w:szCs w:val="21"/>
              </w:rPr>
              <w:t>2</w:t>
            </w:r>
            <w:r w:rsidRPr="00394B22">
              <w:rPr>
                <w:rFonts w:ascii="Times New Roman" w:hAnsi="Times New Roman" w:cs="Times New Roman"/>
                <w:szCs w:val="21"/>
              </w:rPr>
              <w:t>类标准</w:t>
            </w:r>
          </w:p>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昼间</w:t>
            </w:r>
            <w:r w:rsidRPr="00394B22">
              <w:rPr>
                <w:rFonts w:ascii="Times New Roman" w:hAnsi="Times New Roman" w:cs="Times New Roman"/>
                <w:szCs w:val="21"/>
              </w:rPr>
              <w:t>≤60</w:t>
            </w:r>
          </w:p>
        </w:tc>
        <w:tc>
          <w:tcPr>
            <w:tcW w:w="1338" w:type="dxa"/>
            <w:vMerge w:val="restart"/>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达标</w:t>
            </w:r>
          </w:p>
        </w:tc>
      </w:tr>
      <w:tr w:rsidR="00493B79" w:rsidRPr="00394B22" w:rsidTr="00225870">
        <w:trPr>
          <w:trHeight w:val="567"/>
        </w:trPr>
        <w:tc>
          <w:tcPr>
            <w:tcW w:w="1512" w:type="dxa"/>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北厂界点位</w:t>
            </w:r>
            <w:r w:rsidRPr="00394B22">
              <w:rPr>
                <w:rFonts w:ascii="Times New Roman" w:hAnsi="Times New Roman" w:cs="Times New Roman"/>
                <w:szCs w:val="21"/>
              </w:rPr>
              <w:t>1</w:t>
            </w:r>
          </w:p>
        </w:tc>
        <w:tc>
          <w:tcPr>
            <w:tcW w:w="2012" w:type="dxa"/>
            <w:vAlign w:val="center"/>
          </w:tcPr>
          <w:p w:rsidR="00493B79" w:rsidRPr="00394B22" w:rsidRDefault="00493B79" w:rsidP="00493B79">
            <w:pPr>
              <w:widowControl/>
              <w:jc w:val="center"/>
              <w:rPr>
                <w:rFonts w:ascii="Times New Roman" w:hAnsi="Times New Roman" w:cs="Times New Roman"/>
                <w:szCs w:val="21"/>
              </w:rPr>
            </w:pPr>
            <w:r w:rsidRPr="00394B22">
              <w:rPr>
                <w:rFonts w:ascii="Times New Roman" w:hAnsi="Times New Roman" w:cs="Times New Roman"/>
                <w:szCs w:val="21"/>
              </w:rPr>
              <w:t>57.1</w:t>
            </w:r>
          </w:p>
        </w:tc>
        <w:tc>
          <w:tcPr>
            <w:tcW w:w="2126"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57.2</w:t>
            </w:r>
          </w:p>
        </w:tc>
        <w:tc>
          <w:tcPr>
            <w:tcW w:w="1843" w:type="dxa"/>
            <w:vMerge/>
            <w:vAlign w:val="center"/>
          </w:tcPr>
          <w:p w:rsidR="00493B79" w:rsidRPr="00394B22" w:rsidRDefault="00493B79" w:rsidP="00493B79">
            <w:pPr>
              <w:spacing w:line="360" w:lineRule="exact"/>
              <w:jc w:val="center"/>
              <w:rPr>
                <w:rFonts w:ascii="Times New Roman" w:hAnsi="Times New Roman" w:cs="Times New Roman"/>
                <w:szCs w:val="21"/>
              </w:rPr>
            </w:pPr>
          </w:p>
        </w:tc>
        <w:tc>
          <w:tcPr>
            <w:tcW w:w="1338" w:type="dxa"/>
            <w:vMerge/>
            <w:vAlign w:val="center"/>
          </w:tcPr>
          <w:p w:rsidR="00493B79" w:rsidRPr="00394B22" w:rsidRDefault="00493B79" w:rsidP="00493B79">
            <w:pPr>
              <w:spacing w:line="360" w:lineRule="exact"/>
              <w:jc w:val="center"/>
              <w:rPr>
                <w:rFonts w:ascii="Times New Roman" w:hAnsi="Times New Roman" w:cs="Times New Roman"/>
                <w:szCs w:val="21"/>
              </w:rPr>
            </w:pPr>
          </w:p>
        </w:tc>
      </w:tr>
      <w:tr w:rsidR="00493B79" w:rsidRPr="00394B22" w:rsidTr="00225870">
        <w:trPr>
          <w:trHeight w:val="567"/>
        </w:trPr>
        <w:tc>
          <w:tcPr>
            <w:tcW w:w="1512" w:type="dxa"/>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西厂界点位</w:t>
            </w:r>
            <w:r w:rsidRPr="00394B22">
              <w:rPr>
                <w:rFonts w:ascii="Times New Roman" w:hAnsi="Times New Roman" w:cs="Times New Roman"/>
                <w:szCs w:val="21"/>
              </w:rPr>
              <w:t>2</w:t>
            </w:r>
          </w:p>
        </w:tc>
        <w:tc>
          <w:tcPr>
            <w:tcW w:w="2012"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57.5</w:t>
            </w:r>
          </w:p>
        </w:tc>
        <w:tc>
          <w:tcPr>
            <w:tcW w:w="2126"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57.7</w:t>
            </w:r>
          </w:p>
        </w:tc>
        <w:tc>
          <w:tcPr>
            <w:tcW w:w="1843" w:type="dxa"/>
            <w:vMerge/>
            <w:vAlign w:val="center"/>
          </w:tcPr>
          <w:p w:rsidR="00493B79" w:rsidRPr="00394B22" w:rsidRDefault="00493B79" w:rsidP="00493B79">
            <w:pPr>
              <w:spacing w:line="360" w:lineRule="exact"/>
              <w:jc w:val="center"/>
              <w:rPr>
                <w:rFonts w:ascii="Times New Roman" w:hAnsi="Times New Roman" w:cs="Times New Roman"/>
                <w:szCs w:val="21"/>
              </w:rPr>
            </w:pPr>
          </w:p>
        </w:tc>
        <w:tc>
          <w:tcPr>
            <w:tcW w:w="1338" w:type="dxa"/>
            <w:vMerge/>
            <w:vAlign w:val="center"/>
          </w:tcPr>
          <w:p w:rsidR="00493B79" w:rsidRPr="00394B22" w:rsidRDefault="00493B79" w:rsidP="00493B79">
            <w:pPr>
              <w:spacing w:line="360" w:lineRule="exact"/>
              <w:jc w:val="center"/>
              <w:rPr>
                <w:rFonts w:ascii="Times New Roman" w:hAnsi="Times New Roman" w:cs="Times New Roman"/>
                <w:szCs w:val="21"/>
              </w:rPr>
            </w:pPr>
          </w:p>
        </w:tc>
      </w:tr>
      <w:tr w:rsidR="00493B79" w:rsidRPr="00394B22" w:rsidTr="00225870">
        <w:trPr>
          <w:trHeight w:val="567"/>
        </w:trPr>
        <w:tc>
          <w:tcPr>
            <w:tcW w:w="1512" w:type="dxa"/>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南厂界点位</w:t>
            </w:r>
            <w:r w:rsidRPr="00394B22">
              <w:rPr>
                <w:rFonts w:ascii="Times New Roman" w:hAnsi="Times New Roman" w:cs="Times New Roman"/>
                <w:szCs w:val="21"/>
              </w:rPr>
              <w:t>3</w:t>
            </w:r>
          </w:p>
        </w:tc>
        <w:tc>
          <w:tcPr>
            <w:tcW w:w="2012"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56.2</w:t>
            </w:r>
          </w:p>
        </w:tc>
        <w:tc>
          <w:tcPr>
            <w:tcW w:w="2126"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56.5</w:t>
            </w:r>
          </w:p>
        </w:tc>
        <w:tc>
          <w:tcPr>
            <w:tcW w:w="1843" w:type="dxa"/>
            <w:vMerge/>
            <w:vAlign w:val="center"/>
          </w:tcPr>
          <w:p w:rsidR="00493B79" w:rsidRPr="00394B22" w:rsidRDefault="00493B79" w:rsidP="00493B79">
            <w:pPr>
              <w:spacing w:line="360" w:lineRule="exact"/>
              <w:jc w:val="center"/>
              <w:rPr>
                <w:rFonts w:ascii="Times New Roman" w:hAnsi="Times New Roman" w:cs="Times New Roman"/>
                <w:szCs w:val="21"/>
              </w:rPr>
            </w:pPr>
          </w:p>
        </w:tc>
        <w:tc>
          <w:tcPr>
            <w:tcW w:w="1338" w:type="dxa"/>
            <w:vMerge/>
            <w:vAlign w:val="center"/>
          </w:tcPr>
          <w:p w:rsidR="00493B79" w:rsidRPr="00394B22" w:rsidRDefault="00493B79" w:rsidP="00493B79">
            <w:pPr>
              <w:spacing w:line="360" w:lineRule="exact"/>
              <w:jc w:val="center"/>
              <w:rPr>
                <w:rFonts w:ascii="Times New Roman" w:hAnsi="Times New Roman" w:cs="Times New Roman"/>
                <w:szCs w:val="21"/>
              </w:rPr>
            </w:pPr>
          </w:p>
        </w:tc>
      </w:tr>
      <w:tr w:rsidR="00493B79" w:rsidRPr="00394B22" w:rsidTr="00225870">
        <w:trPr>
          <w:trHeight w:val="567"/>
        </w:trPr>
        <w:tc>
          <w:tcPr>
            <w:tcW w:w="1512" w:type="dxa"/>
            <w:vAlign w:val="center"/>
          </w:tcPr>
          <w:p w:rsidR="00493B79" w:rsidRPr="00394B22" w:rsidRDefault="00493B79" w:rsidP="00493B79">
            <w:pPr>
              <w:spacing w:line="360" w:lineRule="exact"/>
              <w:jc w:val="center"/>
              <w:rPr>
                <w:rFonts w:ascii="Times New Roman" w:hAnsi="Times New Roman" w:cs="Times New Roman"/>
                <w:szCs w:val="21"/>
              </w:rPr>
            </w:pPr>
            <w:r w:rsidRPr="00394B22">
              <w:rPr>
                <w:rFonts w:ascii="Times New Roman" w:hAnsi="Times New Roman" w:cs="Times New Roman"/>
                <w:szCs w:val="21"/>
              </w:rPr>
              <w:t>东厂界点位</w:t>
            </w:r>
            <w:r w:rsidRPr="00394B22">
              <w:rPr>
                <w:rFonts w:ascii="Times New Roman" w:hAnsi="Times New Roman" w:cs="Times New Roman"/>
                <w:szCs w:val="21"/>
              </w:rPr>
              <w:t>4</w:t>
            </w:r>
          </w:p>
        </w:tc>
        <w:tc>
          <w:tcPr>
            <w:tcW w:w="2012"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56.1</w:t>
            </w:r>
          </w:p>
        </w:tc>
        <w:tc>
          <w:tcPr>
            <w:tcW w:w="2126" w:type="dxa"/>
            <w:vAlign w:val="center"/>
          </w:tcPr>
          <w:p w:rsidR="00493B79" w:rsidRPr="00394B22" w:rsidRDefault="00493B79" w:rsidP="00493B79">
            <w:pPr>
              <w:jc w:val="center"/>
              <w:rPr>
                <w:rFonts w:ascii="Times New Roman" w:hAnsi="Times New Roman" w:cs="Times New Roman"/>
                <w:szCs w:val="21"/>
              </w:rPr>
            </w:pPr>
            <w:r w:rsidRPr="00394B22">
              <w:rPr>
                <w:rFonts w:ascii="Times New Roman" w:hAnsi="Times New Roman" w:cs="Times New Roman"/>
                <w:szCs w:val="21"/>
              </w:rPr>
              <w:t>56.1</w:t>
            </w:r>
          </w:p>
        </w:tc>
        <w:tc>
          <w:tcPr>
            <w:tcW w:w="1843" w:type="dxa"/>
            <w:vMerge/>
            <w:vAlign w:val="center"/>
          </w:tcPr>
          <w:p w:rsidR="00493B79" w:rsidRPr="00394B22" w:rsidRDefault="00493B79" w:rsidP="00493B79">
            <w:pPr>
              <w:spacing w:line="360" w:lineRule="exact"/>
              <w:jc w:val="center"/>
              <w:rPr>
                <w:rFonts w:ascii="Times New Roman" w:hAnsi="Times New Roman" w:cs="Times New Roman"/>
                <w:szCs w:val="21"/>
              </w:rPr>
            </w:pPr>
          </w:p>
        </w:tc>
        <w:tc>
          <w:tcPr>
            <w:tcW w:w="1338" w:type="dxa"/>
            <w:vMerge/>
            <w:vAlign w:val="center"/>
          </w:tcPr>
          <w:p w:rsidR="00493B79" w:rsidRPr="00394B22" w:rsidRDefault="00493B79" w:rsidP="00493B79">
            <w:pPr>
              <w:spacing w:line="360" w:lineRule="exact"/>
              <w:jc w:val="center"/>
              <w:rPr>
                <w:rFonts w:ascii="Times New Roman" w:hAnsi="Times New Roman" w:cs="Times New Roman"/>
                <w:szCs w:val="21"/>
              </w:rPr>
            </w:pPr>
          </w:p>
        </w:tc>
      </w:tr>
    </w:tbl>
    <w:p w:rsidR="00674AEF" w:rsidRPr="00394B22" w:rsidRDefault="00151636" w:rsidP="00674AEF">
      <w:pPr>
        <w:pStyle w:val="2"/>
        <w:adjustRightInd w:val="0"/>
        <w:snapToGrid w:val="0"/>
        <w:spacing w:line="360" w:lineRule="auto"/>
        <w:rPr>
          <w:rFonts w:ascii="Times New Roman" w:hAnsi="Times New Roman" w:cs="Times New Roman"/>
        </w:rPr>
      </w:pPr>
      <w:bookmarkStart w:id="69" w:name="_Toc10465765"/>
      <w:r w:rsidRPr="00394B22">
        <w:rPr>
          <w:rFonts w:ascii="Times New Roman" w:hAnsi="Times New Roman" w:cs="Times New Roman"/>
        </w:rPr>
        <w:t>9</w:t>
      </w:r>
      <w:r w:rsidR="00674AEF" w:rsidRPr="00394B22">
        <w:rPr>
          <w:rFonts w:ascii="Times New Roman" w:hAnsi="Times New Roman" w:cs="Times New Roman"/>
        </w:rPr>
        <w:t>.2</w:t>
      </w:r>
      <w:r w:rsidR="00674AEF" w:rsidRPr="00394B22">
        <w:rPr>
          <w:rFonts w:ascii="Times New Roman" w:hAnsi="Times New Roman" w:cs="Times New Roman"/>
        </w:rPr>
        <w:t>监测结果分析</w:t>
      </w:r>
      <w:bookmarkEnd w:id="69"/>
    </w:p>
    <w:p w:rsidR="001E5E98"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1</w:t>
      </w:r>
      <w:r w:rsidRPr="00394B22">
        <w:rPr>
          <w:rFonts w:ascii="Times New Roman" w:hAnsi="Times New Roman" w:cs="Times New Roman"/>
          <w:sz w:val="24"/>
          <w:szCs w:val="24"/>
        </w:rPr>
        <w:t>）生产工况</w:t>
      </w:r>
    </w:p>
    <w:p w:rsidR="001E5E98"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lastRenderedPageBreak/>
        <w:t>现场监测期间满足生产负荷</w:t>
      </w:r>
      <w:r w:rsidRPr="00394B22">
        <w:rPr>
          <w:rFonts w:ascii="Times New Roman" w:hAnsi="Times New Roman" w:cs="Times New Roman"/>
          <w:sz w:val="24"/>
          <w:szCs w:val="24"/>
        </w:rPr>
        <w:t>75%</w:t>
      </w:r>
      <w:r w:rsidRPr="00394B22">
        <w:rPr>
          <w:rFonts w:ascii="Times New Roman" w:hAnsi="Times New Roman" w:cs="Times New Roman"/>
          <w:sz w:val="24"/>
          <w:szCs w:val="24"/>
        </w:rPr>
        <w:t>以上的工况要求。因此，本次验收结果为有效工况下的监测数据，可作为该工程竣工环境保护验收的依据。</w:t>
      </w:r>
    </w:p>
    <w:p w:rsidR="001E5E98"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2</w:t>
      </w:r>
      <w:r w:rsidRPr="00394B22">
        <w:rPr>
          <w:rFonts w:ascii="Times New Roman" w:hAnsi="Times New Roman" w:cs="Times New Roman"/>
          <w:sz w:val="24"/>
          <w:szCs w:val="24"/>
        </w:rPr>
        <w:t>）废气监测</w:t>
      </w:r>
    </w:p>
    <w:p w:rsidR="006C0BF8" w:rsidRPr="00394B22" w:rsidRDefault="006C0BF8" w:rsidP="00225870">
      <w:pPr>
        <w:spacing w:line="360" w:lineRule="auto"/>
        <w:ind w:firstLineChars="200" w:firstLine="480"/>
        <w:rPr>
          <w:rFonts w:ascii="Times New Roman" w:hAnsi="Times New Roman" w:cs="Times New Roman"/>
          <w:kern w:val="0"/>
          <w:sz w:val="24"/>
          <w:szCs w:val="24"/>
        </w:rPr>
      </w:pPr>
      <w:r w:rsidRPr="00394B22">
        <w:rPr>
          <w:rFonts w:ascii="Times New Roman" w:hAnsi="Times New Roman" w:cs="Times New Roman"/>
          <w:sz w:val="24"/>
          <w:szCs w:val="24"/>
        </w:rPr>
        <w:t>经监测，该企业抛丸工序有组织颗粒物最大排放浓度为</w:t>
      </w:r>
      <w:r w:rsidRPr="00394B22">
        <w:rPr>
          <w:rFonts w:ascii="Times New Roman" w:hAnsi="Times New Roman" w:cs="Times New Roman"/>
          <w:sz w:val="24"/>
          <w:szCs w:val="24"/>
        </w:rPr>
        <w:t>23.8mg/m³</w:t>
      </w:r>
      <w:r w:rsidRPr="00394B22">
        <w:rPr>
          <w:rFonts w:ascii="Times New Roman" w:hAnsi="Times New Roman" w:cs="Times New Roman"/>
          <w:kern w:val="0"/>
          <w:sz w:val="24"/>
          <w:szCs w:val="24"/>
        </w:rPr>
        <w:t>，最大排放速率为</w:t>
      </w:r>
      <w:r w:rsidR="00225870" w:rsidRPr="00394B22">
        <w:rPr>
          <w:rFonts w:ascii="Times New Roman" w:hAnsi="Times New Roman" w:cs="Times New Roman"/>
          <w:kern w:val="0"/>
          <w:sz w:val="24"/>
          <w:szCs w:val="24"/>
        </w:rPr>
        <w:t>0.083kg/h</w:t>
      </w:r>
      <w:r w:rsidR="00225870" w:rsidRPr="00394B22">
        <w:rPr>
          <w:rFonts w:ascii="Times New Roman" w:hAnsi="Times New Roman" w:cs="Times New Roman"/>
          <w:kern w:val="0"/>
          <w:sz w:val="24"/>
          <w:szCs w:val="24"/>
        </w:rPr>
        <w:t>，</w:t>
      </w:r>
      <w:r w:rsidRPr="00394B22">
        <w:rPr>
          <w:rFonts w:ascii="Times New Roman" w:hAnsi="Times New Roman" w:cs="Times New Roman"/>
          <w:sz w:val="24"/>
          <w:szCs w:val="24"/>
        </w:rPr>
        <w:t>满足</w:t>
      </w:r>
      <w:r w:rsidRPr="00394B22">
        <w:rPr>
          <w:rFonts w:ascii="Times New Roman" w:hAnsi="Times New Roman" w:cs="Times New Roman"/>
          <w:bCs/>
          <w:sz w:val="24"/>
          <w:szCs w:val="24"/>
        </w:rPr>
        <w:t>《大气污染物综合排放标准》（</w:t>
      </w:r>
      <w:r w:rsidRPr="00394B22">
        <w:rPr>
          <w:rFonts w:ascii="Times New Roman" w:hAnsi="Times New Roman" w:cs="Times New Roman"/>
          <w:bCs/>
          <w:sz w:val="24"/>
          <w:szCs w:val="24"/>
        </w:rPr>
        <w:t>GB16297-1996</w:t>
      </w:r>
      <w:r w:rsidRPr="00394B22">
        <w:rPr>
          <w:rFonts w:ascii="Times New Roman" w:hAnsi="Times New Roman" w:cs="Times New Roman"/>
          <w:bCs/>
          <w:sz w:val="24"/>
          <w:szCs w:val="24"/>
        </w:rPr>
        <w:t>）表</w:t>
      </w:r>
      <w:r w:rsidRPr="00394B22">
        <w:rPr>
          <w:rFonts w:ascii="Times New Roman" w:hAnsi="Times New Roman" w:cs="Times New Roman"/>
          <w:bCs/>
          <w:sz w:val="24"/>
          <w:szCs w:val="24"/>
        </w:rPr>
        <w:t>2</w:t>
      </w:r>
      <w:r w:rsidRPr="00394B22">
        <w:rPr>
          <w:rFonts w:ascii="Times New Roman" w:hAnsi="Times New Roman" w:cs="Times New Roman"/>
          <w:sz w:val="24"/>
          <w:szCs w:val="24"/>
        </w:rPr>
        <w:t>颗粒物（其它）</w:t>
      </w:r>
      <w:r w:rsidRPr="00394B22">
        <w:rPr>
          <w:rFonts w:ascii="Times New Roman" w:hAnsi="Times New Roman" w:cs="Times New Roman"/>
          <w:bCs/>
          <w:sz w:val="24"/>
          <w:szCs w:val="24"/>
        </w:rPr>
        <w:t>二级标准要求；</w:t>
      </w:r>
      <w:r w:rsidRPr="00394B22">
        <w:rPr>
          <w:rFonts w:ascii="Times New Roman" w:hAnsi="Times New Roman" w:cs="Times New Roman"/>
          <w:sz w:val="24"/>
          <w:szCs w:val="24"/>
        </w:rPr>
        <w:t>该企业喷涂工序有组织颗粒物最大排放浓度为</w:t>
      </w:r>
      <w:r w:rsidRPr="00394B22">
        <w:rPr>
          <w:rFonts w:ascii="Times New Roman" w:hAnsi="Times New Roman" w:cs="Times New Roman"/>
          <w:sz w:val="24"/>
          <w:szCs w:val="24"/>
        </w:rPr>
        <w:t>12.4mg/m³</w:t>
      </w:r>
      <w:r w:rsidRPr="00394B22">
        <w:rPr>
          <w:rFonts w:ascii="Times New Roman" w:hAnsi="Times New Roman" w:cs="Times New Roman"/>
          <w:kern w:val="0"/>
          <w:sz w:val="24"/>
          <w:szCs w:val="24"/>
        </w:rPr>
        <w:t>，</w:t>
      </w:r>
      <w:r w:rsidR="00D62EE1" w:rsidRPr="00394B22">
        <w:rPr>
          <w:rFonts w:ascii="Times New Roman" w:hAnsi="Times New Roman" w:cs="Times New Roman"/>
          <w:kern w:val="0"/>
          <w:sz w:val="24"/>
          <w:szCs w:val="24"/>
        </w:rPr>
        <w:t>最大排放速率为</w:t>
      </w:r>
      <w:r w:rsidR="00D62EE1" w:rsidRPr="00394B22">
        <w:rPr>
          <w:rFonts w:ascii="Times New Roman" w:hAnsi="Times New Roman" w:cs="Times New Roman"/>
          <w:kern w:val="0"/>
          <w:sz w:val="24"/>
          <w:szCs w:val="24"/>
        </w:rPr>
        <w:t>0.0</w:t>
      </w:r>
      <w:r w:rsidR="00D62EE1">
        <w:rPr>
          <w:rFonts w:ascii="Times New Roman" w:hAnsi="Times New Roman" w:cs="Times New Roman" w:hint="eastAsia"/>
          <w:kern w:val="0"/>
          <w:sz w:val="24"/>
          <w:szCs w:val="24"/>
        </w:rPr>
        <w:t>57</w:t>
      </w:r>
      <w:r w:rsidR="00D62EE1" w:rsidRPr="00394B22">
        <w:rPr>
          <w:rFonts w:ascii="Times New Roman" w:hAnsi="Times New Roman" w:cs="Times New Roman"/>
          <w:kern w:val="0"/>
          <w:sz w:val="24"/>
          <w:szCs w:val="24"/>
        </w:rPr>
        <w:t>kg/h</w:t>
      </w:r>
      <w:r w:rsidR="00D62EE1">
        <w:rPr>
          <w:rFonts w:ascii="Times New Roman" w:hAnsi="Times New Roman" w:cs="Times New Roman" w:hint="eastAsia"/>
          <w:kern w:val="0"/>
          <w:sz w:val="24"/>
          <w:szCs w:val="24"/>
        </w:rPr>
        <w:t>，</w:t>
      </w:r>
      <w:r w:rsidRPr="00394B22">
        <w:rPr>
          <w:rFonts w:ascii="Times New Roman" w:hAnsi="Times New Roman" w:cs="Times New Roman"/>
          <w:kern w:val="0"/>
          <w:sz w:val="24"/>
          <w:szCs w:val="24"/>
        </w:rPr>
        <w:t>满足</w:t>
      </w:r>
      <w:r w:rsidRPr="00394B22">
        <w:rPr>
          <w:rFonts w:ascii="Times New Roman" w:hAnsi="Times New Roman" w:cs="Times New Roman"/>
          <w:bCs/>
          <w:sz w:val="24"/>
          <w:szCs w:val="24"/>
        </w:rPr>
        <w:t>《大气污染物综合排放标准》（</w:t>
      </w:r>
      <w:r w:rsidRPr="00394B22">
        <w:rPr>
          <w:rFonts w:ascii="Times New Roman" w:hAnsi="Times New Roman" w:cs="Times New Roman"/>
          <w:bCs/>
          <w:sz w:val="24"/>
          <w:szCs w:val="24"/>
        </w:rPr>
        <w:t>GB16297-1996</w:t>
      </w:r>
      <w:r w:rsidRPr="00394B22">
        <w:rPr>
          <w:rFonts w:ascii="Times New Roman" w:hAnsi="Times New Roman" w:cs="Times New Roman"/>
          <w:bCs/>
          <w:sz w:val="24"/>
          <w:szCs w:val="24"/>
        </w:rPr>
        <w:t>）表</w:t>
      </w:r>
      <w:r w:rsidRPr="00394B22">
        <w:rPr>
          <w:rFonts w:ascii="Times New Roman" w:hAnsi="Times New Roman" w:cs="Times New Roman"/>
          <w:bCs/>
          <w:sz w:val="24"/>
          <w:szCs w:val="24"/>
        </w:rPr>
        <w:t>2</w:t>
      </w:r>
      <w:r w:rsidRPr="00394B22">
        <w:rPr>
          <w:rFonts w:ascii="Times New Roman" w:hAnsi="Times New Roman" w:cs="Times New Roman"/>
          <w:sz w:val="24"/>
          <w:szCs w:val="24"/>
        </w:rPr>
        <w:t>颗粒物（染料尘）</w:t>
      </w:r>
      <w:r w:rsidRPr="00394B22">
        <w:rPr>
          <w:rFonts w:ascii="Times New Roman" w:hAnsi="Times New Roman" w:cs="Times New Roman"/>
          <w:bCs/>
          <w:sz w:val="24"/>
          <w:szCs w:val="24"/>
        </w:rPr>
        <w:t>二级标准要求。</w:t>
      </w:r>
    </w:p>
    <w:p w:rsidR="006C0BF8" w:rsidRPr="00394B22" w:rsidRDefault="00225870"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经监测，该企业无组织颗粒物最大排放浓度为</w:t>
      </w:r>
      <w:r w:rsidRPr="00394B22">
        <w:rPr>
          <w:rFonts w:ascii="Times New Roman" w:hAnsi="Times New Roman" w:cs="Times New Roman"/>
          <w:sz w:val="24"/>
          <w:szCs w:val="24"/>
        </w:rPr>
        <w:t>0.534 mg/m³</w:t>
      </w:r>
      <w:r w:rsidRPr="00394B22">
        <w:rPr>
          <w:rFonts w:ascii="Times New Roman" w:hAnsi="Times New Roman" w:cs="Times New Roman"/>
          <w:kern w:val="0"/>
          <w:sz w:val="24"/>
          <w:szCs w:val="24"/>
        </w:rPr>
        <w:t>，满足</w:t>
      </w:r>
      <w:r w:rsidRPr="00394B22">
        <w:rPr>
          <w:rFonts w:ascii="Times New Roman" w:hAnsi="Times New Roman" w:cs="Times New Roman"/>
          <w:bCs/>
          <w:sz w:val="24"/>
          <w:szCs w:val="24"/>
        </w:rPr>
        <w:t>《大气污染物综合排放标准》（</w:t>
      </w:r>
      <w:r w:rsidRPr="00394B22">
        <w:rPr>
          <w:rFonts w:ascii="Times New Roman" w:hAnsi="Times New Roman" w:cs="Times New Roman"/>
          <w:bCs/>
          <w:sz w:val="24"/>
          <w:szCs w:val="24"/>
        </w:rPr>
        <w:t>GB16297-1996</w:t>
      </w:r>
      <w:r w:rsidRPr="00394B22">
        <w:rPr>
          <w:rFonts w:ascii="Times New Roman" w:hAnsi="Times New Roman" w:cs="Times New Roman"/>
          <w:bCs/>
          <w:sz w:val="24"/>
          <w:szCs w:val="24"/>
        </w:rPr>
        <w:t>）表</w:t>
      </w:r>
      <w:r w:rsidRPr="00394B22">
        <w:rPr>
          <w:rFonts w:ascii="Times New Roman" w:hAnsi="Times New Roman" w:cs="Times New Roman"/>
          <w:bCs/>
          <w:sz w:val="24"/>
          <w:szCs w:val="24"/>
        </w:rPr>
        <w:t>2</w:t>
      </w:r>
      <w:r w:rsidRPr="00394B22">
        <w:rPr>
          <w:rFonts w:ascii="Times New Roman" w:hAnsi="Times New Roman" w:cs="Times New Roman"/>
          <w:sz w:val="24"/>
          <w:szCs w:val="24"/>
        </w:rPr>
        <w:t>颗粒物（染料尘及其它）</w:t>
      </w:r>
      <w:r w:rsidRPr="00394B22">
        <w:rPr>
          <w:rFonts w:ascii="Times New Roman" w:hAnsi="Times New Roman" w:cs="Times New Roman"/>
          <w:bCs/>
          <w:sz w:val="24"/>
          <w:szCs w:val="24"/>
        </w:rPr>
        <w:t>无组织监控浓度限值。</w:t>
      </w:r>
    </w:p>
    <w:p w:rsidR="001F69F1" w:rsidRPr="00394B22" w:rsidRDefault="001F69F1"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经监测，该企业</w:t>
      </w:r>
      <w:r w:rsidR="006C0BF8" w:rsidRPr="00394B22">
        <w:rPr>
          <w:rFonts w:ascii="Times New Roman" w:hAnsi="Times New Roman" w:cs="Times New Roman"/>
          <w:sz w:val="24"/>
          <w:szCs w:val="24"/>
        </w:rPr>
        <w:t>固化</w:t>
      </w:r>
      <w:r w:rsidRPr="00394B22">
        <w:rPr>
          <w:rFonts w:ascii="Times New Roman" w:hAnsi="Times New Roman" w:cs="Times New Roman"/>
          <w:sz w:val="24"/>
          <w:szCs w:val="24"/>
        </w:rPr>
        <w:t>工序有组织非甲烷总烃最大排放浓度为</w:t>
      </w:r>
      <w:r w:rsidR="006C0BF8" w:rsidRPr="00394B22">
        <w:rPr>
          <w:rFonts w:ascii="Times New Roman" w:hAnsi="Times New Roman" w:cs="Times New Roman"/>
          <w:sz w:val="24"/>
          <w:szCs w:val="24"/>
        </w:rPr>
        <w:t>4.45</w:t>
      </w:r>
      <w:r w:rsidRPr="00394B22">
        <w:rPr>
          <w:rFonts w:ascii="Times New Roman" w:hAnsi="Times New Roman" w:cs="Times New Roman"/>
          <w:sz w:val="24"/>
          <w:szCs w:val="24"/>
        </w:rPr>
        <w:t>mg/m³</w:t>
      </w:r>
      <w:r w:rsidRPr="00394B22">
        <w:rPr>
          <w:rFonts w:ascii="Times New Roman" w:hAnsi="Times New Roman" w:cs="Times New Roman"/>
          <w:kern w:val="0"/>
          <w:sz w:val="24"/>
          <w:szCs w:val="24"/>
        </w:rPr>
        <w:t>，</w:t>
      </w:r>
      <w:r w:rsidRPr="00394B22">
        <w:rPr>
          <w:rFonts w:ascii="Times New Roman" w:hAnsi="Times New Roman" w:cs="Times New Roman"/>
          <w:sz w:val="24"/>
          <w:szCs w:val="24"/>
        </w:rPr>
        <w:t>满足</w:t>
      </w:r>
      <w:r w:rsidR="006C0BF8" w:rsidRPr="00394B22">
        <w:rPr>
          <w:rFonts w:ascii="Times New Roman" w:hAnsi="Times New Roman" w:cs="Times New Roman"/>
          <w:sz w:val="24"/>
          <w:szCs w:val="24"/>
        </w:rPr>
        <w:t>《工业企业挥发性有机物排放控制标准》（</w:t>
      </w:r>
      <w:r w:rsidR="006C0BF8" w:rsidRPr="00394B22">
        <w:rPr>
          <w:rFonts w:ascii="Times New Roman" w:hAnsi="Times New Roman" w:cs="Times New Roman"/>
          <w:sz w:val="24"/>
          <w:szCs w:val="24"/>
        </w:rPr>
        <w:t>DB13/2322-2016</w:t>
      </w:r>
      <w:r w:rsidR="006C0BF8" w:rsidRPr="00394B22">
        <w:rPr>
          <w:rFonts w:ascii="Times New Roman" w:hAnsi="Times New Roman" w:cs="Times New Roman"/>
          <w:sz w:val="24"/>
          <w:szCs w:val="24"/>
        </w:rPr>
        <w:t>）表</w:t>
      </w:r>
      <w:r w:rsidR="006C0BF8" w:rsidRPr="00394B22">
        <w:rPr>
          <w:rFonts w:ascii="Times New Roman" w:hAnsi="Times New Roman" w:cs="Times New Roman"/>
          <w:sz w:val="24"/>
          <w:szCs w:val="24"/>
        </w:rPr>
        <w:t>1</w:t>
      </w:r>
      <w:r w:rsidR="006C0BF8" w:rsidRPr="00394B22">
        <w:rPr>
          <w:rFonts w:ascii="Times New Roman" w:hAnsi="Times New Roman" w:cs="Times New Roman"/>
          <w:sz w:val="24"/>
          <w:szCs w:val="24"/>
        </w:rPr>
        <w:t>中表面涂装业标准要求</w:t>
      </w:r>
      <w:r w:rsidRPr="00394B22">
        <w:rPr>
          <w:rFonts w:ascii="Times New Roman" w:hAnsi="Times New Roman" w:cs="Times New Roman"/>
          <w:sz w:val="24"/>
          <w:szCs w:val="24"/>
        </w:rPr>
        <w:t>，</w:t>
      </w:r>
      <w:r w:rsidRPr="00394B22">
        <w:rPr>
          <w:rFonts w:ascii="Times New Roman" w:hAnsi="Times New Roman" w:cs="Times New Roman"/>
          <w:kern w:val="0"/>
          <w:sz w:val="24"/>
          <w:szCs w:val="24"/>
        </w:rPr>
        <w:t>最低去除效率为</w:t>
      </w:r>
      <w:r w:rsidR="006C0BF8" w:rsidRPr="00394B22">
        <w:rPr>
          <w:rFonts w:ascii="Times New Roman" w:hAnsi="Times New Roman" w:cs="Times New Roman"/>
          <w:kern w:val="0"/>
          <w:sz w:val="24"/>
          <w:szCs w:val="24"/>
        </w:rPr>
        <w:t>37.8</w:t>
      </w:r>
      <w:r w:rsidRPr="00394B22">
        <w:rPr>
          <w:rFonts w:ascii="Times New Roman" w:hAnsi="Times New Roman" w:cs="Times New Roman"/>
          <w:sz w:val="24"/>
          <w:szCs w:val="24"/>
        </w:rPr>
        <w:t>%</w:t>
      </w:r>
      <w:r w:rsidRPr="00394B22">
        <w:rPr>
          <w:rFonts w:ascii="Times New Roman" w:hAnsi="Times New Roman" w:cs="Times New Roman"/>
          <w:sz w:val="24"/>
          <w:szCs w:val="24"/>
        </w:rPr>
        <w:t>，</w:t>
      </w:r>
      <w:r w:rsidR="00A31662" w:rsidRPr="00394B22">
        <w:rPr>
          <w:rFonts w:ascii="Times New Roman" w:hAnsi="Times New Roman" w:cs="Times New Roman"/>
          <w:sz w:val="24"/>
          <w:szCs w:val="24"/>
        </w:rPr>
        <w:t>不满足《工业企业挥发性有机物排放控制标准》（</w:t>
      </w:r>
      <w:r w:rsidR="00A31662" w:rsidRPr="00394B22">
        <w:rPr>
          <w:rFonts w:ascii="Times New Roman" w:hAnsi="Times New Roman" w:cs="Times New Roman"/>
          <w:sz w:val="24"/>
          <w:szCs w:val="24"/>
        </w:rPr>
        <w:t>DB13/2322-2016</w:t>
      </w:r>
      <w:r w:rsidR="00A31662" w:rsidRPr="00394B22">
        <w:rPr>
          <w:rFonts w:ascii="Times New Roman" w:hAnsi="Times New Roman" w:cs="Times New Roman"/>
          <w:sz w:val="24"/>
          <w:szCs w:val="24"/>
        </w:rPr>
        <w:t>）表</w:t>
      </w:r>
      <w:r w:rsidR="00A31662" w:rsidRPr="00394B22">
        <w:rPr>
          <w:rFonts w:ascii="Times New Roman" w:hAnsi="Times New Roman" w:cs="Times New Roman"/>
          <w:sz w:val="24"/>
          <w:szCs w:val="24"/>
        </w:rPr>
        <w:t>1</w:t>
      </w:r>
      <w:r w:rsidR="006C0BF8" w:rsidRPr="00394B22">
        <w:rPr>
          <w:rFonts w:ascii="Times New Roman" w:hAnsi="Times New Roman" w:cs="Times New Roman"/>
          <w:sz w:val="24"/>
          <w:szCs w:val="24"/>
        </w:rPr>
        <w:t>表面涂装</w:t>
      </w:r>
      <w:r w:rsidR="00A31662" w:rsidRPr="00394B22">
        <w:rPr>
          <w:rFonts w:ascii="Times New Roman" w:hAnsi="Times New Roman" w:cs="Times New Roman"/>
          <w:sz w:val="24"/>
          <w:szCs w:val="24"/>
        </w:rPr>
        <w:t>业最低去除效率要求，因此加测</w:t>
      </w:r>
      <w:r w:rsidRPr="00394B22">
        <w:rPr>
          <w:rFonts w:ascii="Times New Roman" w:hAnsi="Times New Roman" w:cs="Times New Roman"/>
          <w:sz w:val="24"/>
          <w:szCs w:val="24"/>
        </w:rPr>
        <w:t>车间</w:t>
      </w:r>
      <w:r w:rsidR="00A31662" w:rsidRPr="00394B22">
        <w:rPr>
          <w:rFonts w:ascii="Times New Roman" w:hAnsi="Times New Roman" w:cs="Times New Roman"/>
          <w:sz w:val="24"/>
          <w:szCs w:val="24"/>
        </w:rPr>
        <w:t>边界，</w:t>
      </w:r>
      <w:r w:rsidRPr="00394B22">
        <w:rPr>
          <w:rFonts w:ascii="Times New Roman" w:hAnsi="Times New Roman" w:cs="Times New Roman"/>
          <w:sz w:val="24"/>
          <w:szCs w:val="24"/>
        </w:rPr>
        <w:t>非甲烷总烃最大排放浓度为</w:t>
      </w:r>
      <w:r w:rsidR="006C0BF8" w:rsidRPr="00394B22">
        <w:rPr>
          <w:rFonts w:ascii="Times New Roman" w:hAnsi="Times New Roman" w:cs="Times New Roman"/>
          <w:sz w:val="24"/>
          <w:szCs w:val="24"/>
        </w:rPr>
        <w:t>1.41</w:t>
      </w:r>
      <w:r w:rsidRPr="00394B22">
        <w:rPr>
          <w:rFonts w:ascii="Times New Roman" w:hAnsi="Times New Roman" w:cs="Times New Roman"/>
          <w:sz w:val="24"/>
          <w:szCs w:val="24"/>
        </w:rPr>
        <w:t>mg/m³</w:t>
      </w:r>
      <w:r w:rsidRPr="00394B22">
        <w:rPr>
          <w:rFonts w:ascii="Times New Roman" w:hAnsi="Times New Roman" w:cs="Times New Roman"/>
          <w:sz w:val="24"/>
          <w:szCs w:val="24"/>
        </w:rPr>
        <w:t>，满足《工业企业挥发性有机物排放控制标准》（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3</w:t>
      </w:r>
      <w:r w:rsidRPr="00394B22">
        <w:rPr>
          <w:rFonts w:ascii="Times New Roman" w:hAnsi="Times New Roman" w:cs="Times New Roman"/>
          <w:sz w:val="24"/>
          <w:szCs w:val="24"/>
        </w:rPr>
        <w:t>生产车间边界污染物排放限值。</w:t>
      </w:r>
    </w:p>
    <w:p w:rsidR="001E5E98" w:rsidRPr="00394B22" w:rsidRDefault="001F69F1" w:rsidP="00273A9E">
      <w:pPr>
        <w:autoSpaceDE w:val="0"/>
        <w:autoSpaceDN w:val="0"/>
        <w:spacing w:line="360" w:lineRule="auto"/>
        <w:ind w:firstLineChars="200" w:firstLine="480"/>
        <w:jc w:val="left"/>
        <w:rPr>
          <w:rFonts w:ascii="Times New Roman" w:hAnsi="Times New Roman" w:cs="Times New Roman"/>
          <w:sz w:val="24"/>
          <w:szCs w:val="24"/>
        </w:rPr>
      </w:pPr>
      <w:r w:rsidRPr="00394B22">
        <w:rPr>
          <w:rFonts w:ascii="Times New Roman" w:hAnsi="Times New Roman" w:cs="Times New Roman"/>
          <w:sz w:val="24"/>
          <w:szCs w:val="24"/>
        </w:rPr>
        <w:t>经监测，无组织废气非甲烷总烃最大排放浓度为</w:t>
      </w:r>
      <w:r w:rsidR="006C0BF8" w:rsidRPr="00394B22">
        <w:rPr>
          <w:rFonts w:ascii="Times New Roman" w:hAnsi="Times New Roman" w:cs="Times New Roman"/>
          <w:sz w:val="24"/>
          <w:szCs w:val="24"/>
        </w:rPr>
        <w:t>0.88</w:t>
      </w:r>
      <w:r w:rsidRPr="00394B22">
        <w:rPr>
          <w:rFonts w:ascii="Times New Roman" w:hAnsi="Times New Roman" w:cs="Times New Roman"/>
          <w:sz w:val="24"/>
          <w:szCs w:val="24"/>
        </w:rPr>
        <w:t>mg/m³</w:t>
      </w:r>
      <w:r w:rsidRPr="00394B22">
        <w:rPr>
          <w:rFonts w:ascii="Times New Roman" w:hAnsi="Times New Roman" w:cs="Times New Roman"/>
          <w:sz w:val="24"/>
          <w:szCs w:val="24"/>
        </w:rPr>
        <w:t>，满足《工业企业挥发性有机物排放控制标准》（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2</w:t>
      </w:r>
      <w:r w:rsidRPr="00394B22">
        <w:rPr>
          <w:rFonts w:ascii="Times New Roman" w:hAnsi="Times New Roman" w:cs="Times New Roman"/>
          <w:sz w:val="24"/>
          <w:szCs w:val="24"/>
        </w:rPr>
        <w:t>其他企业边界污染物限值要求。</w:t>
      </w:r>
    </w:p>
    <w:p w:rsidR="001F69F1"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3</w:t>
      </w:r>
      <w:r w:rsidRPr="00394B22">
        <w:rPr>
          <w:rFonts w:ascii="Times New Roman" w:hAnsi="Times New Roman" w:cs="Times New Roman"/>
          <w:sz w:val="24"/>
          <w:szCs w:val="24"/>
        </w:rPr>
        <w:t>）</w:t>
      </w:r>
      <w:r w:rsidR="001F69F1" w:rsidRPr="00394B22">
        <w:rPr>
          <w:rFonts w:ascii="Times New Roman" w:hAnsi="Times New Roman" w:cs="Times New Roman"/>
          <w:sz w:val="24"/>
          <w:szCs w:val="24"/>
        </w:rPr>
        <w:t>废水</w:t>
      </w:r>
    </w:p>
    <w:p w:rsidR="00D65BA3" w:rsidRPr="00AD4B15" w:rsidRDefault="00D65BA3" w:rsidP="00D65BA3">
      <w:pPr>
        <w:spacing w:line="360" w:lineRule="auto"/>
        <w:ind w:firstLineChars="200" w:firstLine="480"/>
        <w:rPr>
          <w:rFonts w:ascii="Times New Roman" w:hAnsi="Times New Roman" w:cs="Times New Roman"/>
          <w:sz w:val="24"/>
          <w:szCs w:val="24"/>
        </w:rPr>
      </w:pPr>
      <w:r w:rsidRPr="00AD4B15">
        <w:rPr>
          <w:rFonts w:ascii="Times New Roman" w:hAnsi="Times New Roman" w:cs="Times New Roman"/>
          <w:sz w:val="24"/>
          <w:szCs w:val="24"/>
        </w:rPr>
        <w:t>本项目</w:t>
      </w:r>
      <w:r w:rsidRPr="00336156">
        <w:rPr>
          <w:rFonts w:ascii="Times New Roman" w:cs="Times New Roman"/>
          <w:sz w:val="24"/>
          <w:szCs w:val="24"/>
        </w:rPr>
        <w:t>无生产废水产排，</w:t>
      </w:r>
      <w:r>
        <w:rPr>
          <w:rFonts w:ascii="Times New Roman" w:hAnsi="Times New Roman" w:cs="Times New Roman"/>
          <w:sz w:val="24"/>
          <w:szCs w:val="24"/>
        </w:rPr>
        <w:t>职工生活污水，泼洒地面抑尘不外排</w:t>
      </w:r>
      <w:r>
        <w:rPr>
          <w:rFonts w:ascii="Times New Roman" w:cs="Times New Roman" w:hint="eastAsia"/>
          <w:sz w:val="24"/>
        </w:rPr>
        <w:t>，</w:t>
      </w:r>
      <w:r w:rsidRPr="00336156">
        <w:rPr>
          <w:rFonts w:ascii="Times New Roman" w:cs="Times New Roman"/>
          <w:sz w:val="24"/>
        </w:rPr>
        <w:t>厂区设防渗旱厕，定期清掏</w:t>
      </w:r>
      <w:r>
        <w:rPr>
          <w:rFonts w:ascii="Times New Roman" w:cs="Times New Roman" w:hint="eastAsia"/>
          <w:sz w:val="24"/>
        </w:rPr>
        <w:t>，</w:t>
      </w:r>
      <w:r w:rsidRPr="00AD4B15">
        <w:rPr>
          <w:rFonts w:ascii="Times New Roman" w:hAnsi="Times New Roman" w:cs="Times New Roman"/>
          <w:sz w:val="24"/>
          <w:szCs w:val="24"/>
        </w:rPr>
        <w:t>对周围环境影响较小。</w:t>
      </w:r>
    </w:p>
    <w:p w:rsidR="00256352"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4</w:t>
      </w:r>
      <w:r w:rsidRPr="00394B22">
        <w:rPr>
          <w:rFonts w:ascii="Times New Roman" w:hAnsi="Times New Roman" w:cs="Times New Roman"/>
          <w:sz w:val="24"/>
          <w:szCs w:val="24"/>
        </w:rPr>
        <w:t>）</w:t>
      </w:r>
      <w:r w:rsidR="00256352" w:rsidRPr="00394B22">
        <w:rPr>
          <w:rFonts w:ascii="Times New Roman" w:hAnsi="Times New Roman" w:cs="Times New Roman"/>
          <w:sz w:val="24"/>
          <w:szCs w:val="24"/>
        </w:rPr>
        <w:t>噪声监测</w:t>
      </w:r>
    </w:p>
    <w:p w:rsidR="001E5E98" w:rsidRPr="00394B22" w:rsidRDefault="00256352"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经监测，该企业昼间噪声最大值为</w:t>
      </w:r>
      <w:r w:rsidR="00F23400">
        <w:rPr>
          <w:rFonts w:ascii="Times New Roman" w:hAnsi="Times New Roman" w:cs="Times New Roman" w:hint="eastAsia"/>
          <w:sz w:val="24"/>
          <w:szCs w:val="24"/>
        </w:rPr>
        <w:t>57.7</w:t>
      </w:r>
      <w:r w:rsidRPr="00394B22">
        <w:rPr>
          <w:rFonts w:ascii="Times New Roman" w:hAnsi="Times New Roman" w:cs="Times New Roman"/>
          <w:sz w:val="24"/>
          <w:szCs w:val="24"/>
        </w:rPr>
        <w:t>dB(A)</w:t>
      </w:r>
      <w:r w:rsidRPr="00394B22">
        <w:rPr>
          <w:rFonts w:ascii="Times New Roman" w:hAnsi="Times New Roman" w:cs="Times New Roman"/>
          <w:sz w:val="24"/>
          <w:szCs w:val="24"/>
        </w:rPr>
        <w:t>，检测结果满足《工业企业厂界环境噪声排放标准》</w:t>
      </w:r>
      <w:r w:rsidRPr="00394B22">
        <w:rPr>
          <w:rFonts w:ascii="Times New Roman" w:hAnsi="Times New Roman" w:cs="Times New Roman"/>
          <w:sz w:val="24"/>
          <w:szCs w:val="24"/>
        </w:rPr>
        <w:t xml:space="preserve">(GB12348-2008) </w:t>
      </w:r>
      <w:r w:rsidRPr="00394B22">
        <w:rPr>
          <w:rFonts w:ascii="Times New Roman" w:hAnsi="Times New Roman" w:cs="Times New Roman"/>
          <w:sz w:val="24"/>
          <w:szCs w:val="24"/>
        </w:rPr>
        <w:t>表</w:t>
      </w:r>
      <w:r w:rsidRPr="00394B22">
        <w:rPr>
          <w:rFonts w:ascii="Times New Roman" w:hAnsi="Times New Roman" w:cs="Times New Roman"/>
          <w:sz w:val="24"/>
          <w:szCs w:val="24"/>
        </w:rPr>
        <w:t>1</w:t>
      </w:r>
      <w:r w:rsidRPr="00394B22">
        <w:rPr>
          <w:rFonts w:ascii="Times New Roman" w:hAnsi="Times New Roman" w:cs="Times New Roman"/>
          <w:sz w:val="24"/>
          <w:szCs w:val="24"/>
        </w:rPr>
        <w:t>中</w:t>
      </w:r>
      <w:r w:rsidR="00F23400">
        <w:rPr>
          <w:rFonts w:ascii="Times New Roman" w:hAnsi="Times New Roman" w:cs="Times New Roman" w:hint="eastAsia"/>
          <w:sz w:val="24"/>
          <w:szCs w:val="24"/>
        </w:rPr>
        <w:t>2</w:t>
      </w:r>
      <w:r w:rsidRPr="00394B22">
        <w:rPr>
          <w:rFonts w:ascii="Times New Roman" w:hAnsi="Times New Roman" w:cs="Times New Roman"/>
          <w:sz w:val="24"/>
          <w:szCs w:val="24"/>
        </w:rPr>
        <w:t>类区标准。</w:t>
      </w:r>
    </w:p>
    <w:p w:rsidR="00256352"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5</w:t>
      </w:r>
      <w:r w:rsidRPr="00394B22">
        <w:rPr>
          <w:rFonts w:ascii="Times New Roman" w:hAnsi="Times New Roman" w:cs="Times New Roman"/>
          <w:sz w:val="24"/>
          <w:szCs w:val="24"/>
        </w:rPr>
        <w:t>）</w:t>
      </w:r>
      <w:r w:rsidR="00256352" w:rsidRPr="00394B22">
        <w:rPr>
          <w:rFonts w:ascii="Times New Roman" w:hAnsi="Times New Roman" w:cs="Times New Roman"/>
          <w:sz w:val="24"/>
          <w:szCs w:val="24"/>
        </w:rPr>
        <w:t>固体废物种类及处理方式</w:t>
      </w:r>
    </w:p>
    <w:p w:rsidR="00D65BA3" w:rsidRPr="00AD4B15" w:rsidRDefault="00D65BA3" w:rsidP="00D65BA3">
      <w:pPr>
        <w:spacing w:line="360" w:lineRule="auto"/>
        <w:ind w:firstLineChars="200" w:firstLine="480"/>
        <w:rPr>
          <w:rFonts w:ascii="Times New Roman" w:hAnsi="Times New Roman" w:cs="Times New Roman"/>
          <w:sz w:val="24"/>
          <w:szCs w:val="24"/>
        </w:rPr>
      </w:pPr>
      <w:r w:rsidRPr="00AD4B15">
        <w:rPr>
          <w:rFonts w:ascii="Times New Roman" w:hAnsi="Times New Roman" w:cs="Times New Roman"/>
          <w:sz w:val="24"/>
          <w:szCs w:val="24"/>
        </w:rPr>
        <w:t>本项目产生的固体废物主要包括</w:t>
      </w:r>
      <w:r>
        <w:rPr>
          <w:rFonts w:ascii="Times New Roman" w:hAnsi="Times New Roman" w:cs="Times New Roman" w:hint="eastAsia"/>
          <w:sz w:val="24"/>
          <w:szCs w:val="24"/>
        </w:rPr>
        <w:t>机加工</w:t>
      </w:r>
      <w:r w:rsidRPr="00AD4B15">
        <w:rPr>
          <w:rFonts w:ascii="Times New Roman" w:hAnsi="Times New Roman" w:cs="Times New Roman"/>
          <w:sz w:val="24"/>
          <w:szCs w:val="24"/>
        </w:rPr>
        <w:t>工序产</w:t>
      </w:r>
      <w:r>
        <w:rPr>
          <w:rFonts w:ascii="Times New Roman" w:hAnsi="Times New Roman" w:cs="Times New Roman" w:hint="eastAsia"/>
          <w:sz w:val="24"/>
          <w:szCs w:val="24"/>
        </w:rPr>
        <w:t>下脚料和不合格品、抛丸工序产生的钢丸、除尘器收集的粉尘、废气处理产生的废活性炭以及</w:t>
      </w:r>
      <w:r w:rsidRPr="00AD4B15">
        <w:rPr>
          <w:rFonts w:ascii="Times New Roman" w:hAnsi="Times New Roman" w:cs="Times New Roman"/>
          <w:sz w:val="24"/>
          <w:szCs w:val="24"/>
        </w:rPr>
        <w:t>生活垃圾。其中</w:t>
      </w:r>
      <w:r>
        <w:rPr>
          <w:rFonts w:ascii="Times New Roman" w:hAnsi="Times New Roman" w:cs="Times New Roman" w:hint="eastAsia"/>
          <w:sz w:val="24"/>
          <w:szCs w:val="24"/>
        </w:rPr>
        <w:lastRenderedPageBreak/>
        <w:t>机加工</w:t>
      </w:r>
      <w:r w:rsidRPr="00AD4B15">
        <w:rPr>
          <w:rFonts w:ascii="Times New Roman" w:hAnsi="Times New Roman" w:cs="Times New Roman"/>
          <w:sz w:val="24"/>
          <w:szCs w:val="24"/>
        </w:rPr>
        <w:t>工序产</w:t>
      </w:r>
      <w:r>
        <w:rPr>
          <w:rFonts w:ascii="Times New Roman" w:hAnsi="Times New Roman" w:cs="Times New Roman" w:hint="eastAsia"/>
          <w:sz w:val="24"/>
          <w:szCs w:val="24"/>
        </w:rPr>
        <w:t>下脚料和不合格品、除尘器收集的粉尘</w:t>
      </w:r>
      <w:r w:rsidRPr="00AD4B15">
        <w:rPr>
          <w:rFonts w:ascii="Times New Roman" w:hAnsi="Times New Roman" w:cs="Times New Roman"/>
          <w:sz w:val="24"/>
          <w:szCs w:val="24"/>
        </w:rPr>
        <w:t>收集后外售进行综合利用；</w:t>
      </w:r>
      <w:r>
        <w:rPr>
          <w:rFonts w:ascii="Times New Roman" w:hAnsi="Times New Roman" w:cs="Times New Roman" w:hint="eastAsia"/>
          <w:sz w:val="24"/>
          <w:szCs w:val="24"/>
        </w:rPr>
        <w:t>抛丸工序产生的钢丸回用于生产；</w:t>
      </w:r>
      <w:r w:rsidRPr="00AD4B15">
        <w:rPr>
          <w:rFonts w:ascii="Times New Roman" w:hAnsi="Times New Roman" w:cs="Times New Roman"/>
          <w:sz w:val="24"/>
          <w:szCs w:val="24"/>
        </w:rPr>
        <w:t>生活垃圾收集后由环卫人员运至垃圾处理厂处置。</w:t>
      </w:r>
    </w:p>
    <w:p w:rsidR="001E5E98" w:rsidRPr="00394B22" w:rsidRDefault="001E5E98"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6</w:t>
      </w:r>
      <w:r w:rsidRPr="00394B22">
        <w:rPr>
          <w:rFonts w:ascii="Times New Roman" w:hAnsi="Times New Roman" w:cs="Times New Roman"/>
          <w:sz w:val="24"/>
          <w:szCs w:val="24"/>
        </w:rPr>
        <w:t>）</w:t>
      </w:r>
      <w:r w:rsidR="000C58D4" w:rsidRPr="00394B22">
        <w:rPr>
          <w:rFonts w:ascii="Times New Roman" w:hAnsi="Times New Roman" w:cs="Times New Roman"/>
          <w:sz w:val="24"/>
          <w:szCs w:val="24"/>
        </w:rPr>
        <w:t>总量计算</w:t>
      </w:r>
    </w:p>
    <w:p w:rsidR="00674AEF" w:rsidRPr="00394B22" w:rsidRDefault="000C58D4" w:rsidP="00273A9E">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该企业实际年排放量为</w:t>
      </w:r>
      <w:r w:rsidRPr="00394B22">
        <w:rPr>
          <w:rFonts w:ascii="Times New Roman" w:hAnsi="Times New Roman" w:cs="Times New Roman"/>
          <w:sz w:val="24"/>
          <w:szCs w:val="24"/>
        </w:rPr>
        <w:t>COD</w:t>
      </w:r>
      <w:r w:rsidRPr="00394B22">
        <w:rPr>
          <w:rFonts w:ascii="Times New Roman" w:hAnsi="Times New Roman" w:cs="Times New Roman"/>
          <w:sz w:val="24"/>
          <w:szCs w:val="24"/>
        </w:rPr>
        <w:t>：</w:t>
      </w:r>
      <w:r w:rsidRPr="00394B22">
        <w:rPr>
          <w:rFonts w:ascii="Times New Roman" w:hAnsi="Times New Roman" w:cs="Times New Roman"/>
          <w:sz w:val="24"/>
          <w:szCs w:val="24"/>
        </w:rPr>
        <w:t>0t/a</w:t>
      </w:r>
      <w:r w:rsidRPr="00394B22">
        <w:rPr>
          <w:rFonts w:ascii="Times New Roman" w:hAnsi="Times New Roman" w:cs="Times New Roman"/>
          <w:sz w:val="24"/>
          <w:szCs w:val="24"/>
        </w:rPr>
        <w:t>，</w:t>
      </w:r>
      <w:r w:rsidRPr="00394B22">
        <w:rPr>
          <w:rFonts w:ascii="Times New Roman" w:hAnsi="Times New Roman" w:cs="Times New Roman"/>
          <w:sz w:val="24"/>
          <w:szCs w:val="24"/>
        </w:rPr>
        <w:t>NH</w:t>
      </w:r>
      <w:r w:rsidRPr="00394B22">
        <w:rPr>
          <w:rFonts w:ascii="Times New Roman" w:hAnsi="Times New Roman" w:cs="Times New Roman"/>
          <w:sz w:val="24"/>
          <w:szCs w:val="24"/>
          <w:vertAlign w:val="subscript"/>
        </w:rPr>
        <w:t>3</w:t>
      </w:r>
      <w:r w:rsidRPr="00394B22">
        <w:rPr>
          <w:rFonts w:ascii="Times New Roman" w:hAnsi="Times New Roman" w:cs="Times New Roman"/>
          <w:sz w:val="24"/>
          <w:szCs w:val="24"/>
        </w:rPr>
        <w:t>-N:0t/a</w:t>
      </w:r>
      <w:r w:rsidRPr="00394B22">
        <w:rPr>
          <w:rFonts w:ascii="Times New Roman" w:hAnsi="Times New Roman" w:cs="Times New Roman"/>
          <w:sz w:val="24"/>
          <w:szCs w:val="24"/>
        </w:rPr>
        <w:t>，</w:t>
      </w:r>
      <w:r w:rsidRPr="00394B22">
        <w:rPr>
          <w:rFonts w:ascii="Times New Roman" w:hAnsi="Times New Roman" w:cs="Times New Roman"/>
          <w:sz w:val="24"/>
          <w:szCs w:val="24"/>
        </w:rPr>
        <w:t>SO</w:t>
      </w:r>
      <w:r w:rsidRPr="00394B22">
        <w:rPr>
          <w:rFonts w:ascii="Times New Roman" w:hAnsi="Times New Roman" w:cs="Times New Roman"/>
          <w:sz w:val="24"/>
          <w:szCs w:val="24"/>
          <w:vertAlign w:val="subscript"/>
        </w:rPr>
        <w:t>2</w:t>
      </w:r>
      <w:r w:rsidRPr="00394B22">
        <w:rPr>
          <w:rFonts w:ascii="Times New Roman" w:hAnsi="Times New Roman" w:cs="Times New Roman"/>
          <w:sz w:val="24"/>
          <w:szCs w:val="24"/>
        </w:rPr>
        <w:t>：</w:t>
      </w:r>
      <w:r w:rsidRPr="00394B22">
        <w:rPr>
          <w:rFonts w:ascii="Times New Roman" w:hAnsi="Times New Roman" w:cs="Times New Roman"/>
          <w:sz w:val="24"/>
          <w:szCs w:val="24"/>
        </w:rPr>
        <w:t>0t/</w:t>
      </w:r>
      <w:r w:rsidRPr="00394B22">
        <w:rPr>
          <w:rFonts w:ascii="Times New Roman" w:hAnsi="Times New Roman" w:cs="Times New Roman"/>
          <w:sz w:val="24"/>
          <w:szCs w:val="24"/>
        </w:rPr>
        <w:t>，</w:t>
      </w:r>
      <w:r w:rsidRPr="00394B22">
        <w:rPr>
          <w:rFonts w:ascii="Times New Roman" w:hAnsi="Times New Roman" w:cs="Times New Roman"/>
          <w:sz w:val="24"/>
          <w:szCs w:val="24"/>
        </w:rPr>
        <w:t>NOx</w:t>
      </w:r>
      <w:r w:rsidRPr="00394B22">
        <w:rPr>
          <w:rFonts w:ascii="Times New Roman" w:hAnsi="Times New Roman" w:cs="Times New Roman"/>
          <w:sz w:val="24"/>
          <w:szCs w:val="24"/>
        </w:rPr>
        <w:t>：</w:t>
      </w:r>
      <w:r w:rsidRPr="00394B22">
        <w:rPr>
          <w:rFonts w:ascii="Times New Roman" w:hAnsi="Times New Roman" w:cs="Times New Roman"/>
          <w:sz w:val="24"/>
          <w:szCs w:val="24"/>
        </w:rPr>
        <w:t>0t/a</w:t>
      </w:r>
      <w:r w:rsidR="00225870" w:rsidRPr="00394B22">
        <w:rPr>
          <w:rFonts w:ascii="Times New Roman" w:hAnsi="Times New Roman" w:cs="Times New Roman"/>
          <w:sz w:val="24"/>
          <w:szCs w:val="24"/>
        </w:rPr>
        <w:t>，</w:t>
      </w:r>
      <w:r w:rsidR="00D74F55" w:rsidRPr="00394B22">
        <w:rPr>
          <w:rFonts w:ascii="Times New Roman" w:hAnsi="Times New Roman" w:cs="Times New Roman"/>
          <w:sz w:val="24"/>
          <w:szCs w:val="24"/>
        </w:rPr>
        <w:t>满足环评中总量控制要求。</w:t>
      </w:r>
    </w:p>
    <w:p w:rsidR="00AC1746" w:rsidRPr="00394B22" w:rsidRDefault="00151636" w:rsidP="00952E9E">
      <w:pPr>
        <w:pStyle w:val="1"/>
        <w:adjustRightInd w:val="0"/>
        <w:snapToGrid w:val="0"/>
        <w:spacing w:beforeLines="50" w:after="0" w:line="360" w:lineRule="auto"/>
        <w:rPr>
          <w:rFonts w:ascii="Times New Roman" w:hAnsi="Times New Roman"/>
          <w:sz w:val="32"/>
          <w:szCs w:val="32"/>
        </w:rPr>
      </w:pPr>
      <w:bookmarkStart w:id="70" w:name="_Toc10465766"/>
      <w:r w:rsidRPr="00394B22">
        <w:rPr>
          <w:rFonts w:ascii="Times New Roman" w:hAnsi="Times New Roman"/>
          <w:sz w:val="32"/>
          <w:szCs w:val="32"/>
        </w:rPr>
        <w:t>10</w:t>
      </w:r>
      <w:r w:rsidR="00B74D16" w:rsidRPr="00394B22">
        <w:rPr>
          <w:rFonts w:ascii="Times New Roman" w:hAnsi="Times New Roman"/>
          <w:sz w:val="32"/>
          <w:szCs w:val="32"/>
        </w:rPr>
        <w:t>验收监测结论</w:t>
      </w:r>
      <w:bookmarkEnd w:id="70"/>
    </w:p>
    <w:p w:rsidR="0050724D" w:rsidRPr="00394B22" w:rsidRDefault="00AF36A3"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1</w:t>
      </w:r>
      <w:r w:rsidRPr="00394B22">
        <w:rPr>
          <w:rFonts w:ascii="Times New Roman" w:hAnsi="Times New Roman" w:cs="Times New Roman"/>
          <w:sz w:val="24"/>
          <w:szCs w:val="24"/>
        </w:rPr>
        <w:t>）生产工况</w:t>
      </w:r>
    </w:p>
    <w:p w:rsidR="00AF36A3" w:rsidRPr="00394B22" w:rsidRDefault="00AF36A3"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现场监测期间满足生产负荷</w:t>
      </w:r>
      <w:r w:rsidRPr="00394B22">
        <w:rPr>
          <w:rFonts w:ascii="Times New Roman" w:hAnsi="Times New Roman" w:cs="Times New Roman"/>
          <w:sz w:val="24"/>
          <w:szCs w:val="24"/>
        </w:rPr>
        <w:t>75%</w:t>
      </w:r>
      <w:r w:rsidRPr="00394B22">
        <w:rPr>
          <w:rFonts w:ascii="Times New Roman" w:hAnsi="Times New Roman" w:cs="Times New Roman"/>
          <w:sz w:val="24"/>
          <w:szCs w:val="24"/>
        </w:rPr>
        <w:t>以上的工况要求。因此，本次验收结果为有效工况下的监测数据，可作为该工程竣工环境保护验收的依据。</w:t>
      </w:r>
    </w:p>
    <w:p w:rsidR="00AF36A3" w:rsidRPr="00394B22" w:rsidRDefault="00AF36A3"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Pr="00394B22">
        <w:rPr>
          <w:rFonts w:ascii="Times New Roman" w:hAnsi="Times New Roman" w:cs="Times New Roman"/>
          <w:sz w:val="24"/>
          <w:szCs w:val="24"/>
        </w:rPr>
        <w:t>2</w:t>
      </w:r>
      <w:r w:rsidRPr="00394B22">
        <w:rPr>
          <w:rFonts w:ascii="Times New Roman" w:hAnsi="Times New Roman" w:cs="Times New Roman"/>
          <w:sz w:val="24"/>
          <w:szCs w:val="24"/>
        </w:rPr>
        <w:t>）废气监测</w:t>
      </w:r>
    </w:p>
    <w:p w:rsidR="00225870" w:rsidRPr="00394B22" w:rsidRDefault="00225870" w:rsidP="00225870">
      <w:pPr>
        <w:spacing w:line="360" w:lineRule="auto"/>
        <w:ind w:firstLineChars="200" w:firstLine="480"/>
        <w:rPr>
          <w:rFonts w:ascii="Times New Roman" w:hAnsi="Times New Roman" w:cs="Times New Roman"/>
          <w:kern w:val="0"/>
          <w:sz w:val="24"/>
          <w:szCs w:val="24"/>
        </w:rPr>
      </w:pPr>
      <w:r w:rsidRPr="00394B22">
        <w:rPr>
          <w:rFonts w:ascii="Times New Roman" w:hAnsi="Times New Roman" w:cs="Times New Roman"/>
          <w:sz w:val="24"/>
          <w:szCs w:val="24"/>
        </w:rPr>
        <w:t>经监测，该企业抛丸工序有组织颗粒物最大排放浓度为</w:t>
      </w:r>
      <w:r w:rsidRPr="00394B22">
        <w:rPr>
          <w:rFonts w:ascii="Times New Roman" w:hAnsi="Times New Roman" w:cs="Times New Roman"/>
          <w:sz w:val="24"/>
          <w:szCs w:val="24"/>
        </w:rPr>
        <w:t>23.8mg/m³</w:t>
      </w:r>
      <w:r w:rsidRPr="00394B22">
        <w:rPr>
          <w:rFonts w:ascii="Times New Roman" w:hAnsi="Times New Roman" w:cs="Times New Roman"/>
          <w:kern w:val="0"/>
          <w:sz w:val="24"/>
          <w:szCs w:val="24"/>
        </w:rPr>
        <w:t>，最大排放速率为</w:t>
      </w:r>
      <w:r w:rsidRPr="00394B22">
        <w:rPr>
          <w:rFonts w:ascii="Times New Roman" w:hAnsi="Times New Roman" w:cs="Times New Roman"/>
          <w:kern w:val="0"/>
          <w:sz w:val="24"/>
          <w:szCs w:val="24"/>
        </w:rPr>
        <w:t>0.083kg/h</w:t>
      </w:r>
      <w:r w:rsidRPr="00394B22">
        <w:rPr>
          <w:rFonts w:ascii="Times New Roman" w:hAnsi="Times New Roman" w:cs="Times New Roman"/>
          <w:kern w:val="0"/>
          <w:sz w:val="24"/>
          <w:szCs w:val="24"/>
        </w:rPr>
        <w:t>，</w:t>
      </w:r>
      <w:r w:rsidRPr="00394B22">
        <w:rPr>
          <w:rFonts w:ascii="Times New Roman" w:hAnsi="Times New Roman" w:cs="Times New Roman"/>
          <w:sz w:val="24"/>
          <w:szCs w:val="24"/>
        </w:rPr>
        <w:t>满足</w:t>
      </w:r>
      <w:r w:rsidRPr="00394B22">
        <w:rPr>
          <w:rFonts w:ascii="Times New Roman" w:hAnsi="Times New Roman" w:cs="Times New Roman"/>
          <w:bCs/>
          <w:sz w:val="24"/>
          <w:szCs w:val="24"/>
        </w:rPr>
        <w:t>《大气污染物综合排放标准》（</w:t>
      </w:r>
      <w:r w:rsidRPr="00394B22">
        <w:rPr>
          <w:rFonts w:ascii="Times New Roman" w:hAnsi="Times New Roman" w:cs="Times New Roman"/>
          <w:bCs/>
          <w:sz w:val="24"/>
          <w:szCs w:val="24"/>
        </w:rPr>
        <w:t>GB16297-1996</w:t>
      </w:r>
      <w:r w:rsidRPr="00394B22">
        <w:rPr>
          <w:rFonts w:ascii="Times New Roman" w:hAnsi="Times New Roman" w:cs="Times New Roman"/>
          <w:bCs/>
          <w:sz w:val="24"/>
          <w:szCs w:val="24"/>
        </w:rPr>
        <w:t>）表</w:t>
      </w:r>
      <w:r w:rsidRPr="00394B22">
        <w:rPr>
          <w:rFonts w:ascii="Times New Roman" w:hAnsi="Times New Roman" w:cs="Times New Roman"/>
          <w:bCs/>
          <w:sz w:val="24"/>
          <w:szCs w:val="24"/>
        </w:rPr>
        <w:t>2</w:t>
      </w:r>
      <w:r w:rsidRPr="00394B22">
        <w:rPr>
          <w:rFonts w:ascii="Times New Roman" w:hAnsi="Times New Roman" w:cs="Times New Roman"/>
          <w:sz w:val="24"/>
          <w:szCs w:val="24"/>
        </w:rPr>
        <w:t>颗粒物（其它）</w:t>
      </w:r>
      <w:r w:rsidRPr="00394B22">
        <w:rPr>
          <w:rFonts w:ascii="Times New Roman" w:hAnsi="Times New Roman" w:cs="Times New Roman"/>
          <w:bCs/>
          <w:sz w:val="24"/>
          <w:szCs w:val="24"/>
        </w:rPr>
        <w:t>二级标准要求；</w:t>
      </w:r>
      <w:r w:rsidRPr="00394B22">
        <w:rPr>
          <w:rFonts w:ascii="Times New Roman" w:hAnsi="Times New Roman" w:cs="Times New Roman"/>
          <w:sz w:val="24"/>
          <w:szCs w:val="24"/>
        </w:rPr>
        <w:t>该企业喷涂工序有组织颗粒物最大排放浓度为</w:t>
      </w:r>
      <w:r w:rsidRPr="00394B22">
        <w:rPr>
          <w:rFonts w:ascii="Times New Roman" w:hAnsi="Times New Roman" w:cs="Times New Roman"/>
          <w:sz w:val="24"/>
          <w:szCs w:val="24"/>
        </w:rPr>
        <w:t>12.4mg/m³</w:t>
      </w:r>
      <w:r w:rsidRPr="00394B22">
        <w:rPr>
          <w:rFonts w:ascii="Times New Roman" w:hAnsi="Times New Roman" w:cs="Times New Roman"/>
          <w:kern w:val="0"/>
          <w:sz w:val="24"/>
          <w:szCs w:val="24"/>
        </w:rPr>
        <w:t>，满足</w:t>
      </w:r>
      <w:r w:rsidRPr="00394B22">
        <w:rPr>
          <w:rFonts w:ascii="Times New Roman" w:hAnsi="Times New Roman" w:cs="Times New Roman"/>
          <w:bCs/>
          <w:sz w:val="24"/>
          <w:szCs w:val="24"/>
        </w:rPr>
        <w:t>《大气污染物综合排放标准》（</w:t>
      </w:r>
      <w:r w:rsidRPr="00394B22">
        <w:rPr>
          <w:rFonts w:ascii="Times New Roman" w:hAnsi="Times New Roman" w:cs="Times New Roman"/>
          <w:bCs/>
          <w:sz w:val="24"/>
          <w:szCs w:val="24"/>
        </w:rPr>
        <w:t>GB16297-1996</w:t>
      </w:r>
      <w:r w:rsidRPr="00394B22">
        <w:rPr>
          <w:rFonts w:ascii="Times New Roman" w:hAnsi="Times New Roman" w:cs="Times New Roman"/>
          <w:bCs/>
          <w:sz w:val="24"/>
          <w:szCs w:val="24"/>
        </w:rPr>
        <w:t>）表</w:t>
      </w:r>
      <w:r w:rsidRPr="00394B22">
        <w:rPr>
          <w:rFonts w:ascii="Times New Roman" w:hAnsi="Times New Roman" w:cs="Times New Roman"/>
          <w:bCs/>
          <w:sz w:val="24"/>
          <w:szCs w:val="24"/>
        </w:rPr>
        <w:t>2</w:t>
      </w:r>
      <w:r w:rsidRPr="00394B22">
        <w:rPr>
          <w:rFonts w:ascii="Times New Roman" w:hAnsi="Times New Roman" w:cs="Times New Roman"/>
          <w:sz w:val="24"/>
          <w:szCs w:val="24"/>
        </w:rPr>
        <w:t>颗粒物（染料尘）</w:t>
      </w:r>
      <w:r w:rsidRPr="00394B22">
        <w:rPr>
          <w:rFonts w:ascii="Times New Roman" w:hAnsi="Times New Roman" w:cs="Times New Roman"/>
          <w:bCs/>
          <w:sz w:val="24"/>
          <w:szCs w:val="24"/>
        </w:rPr>
        <w:t>二级标准要求。</w:t>
      </w:r>
    </w:p>
    <w:p w:rsidR="00225870" w:rsidRPr="00394B22" w:rsidRDefault="00225870" w:rsidP="00225870">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经监测，该企业无组织颗粒物最大排放浓度为</w:t>
      </w:r>
      <w:r w:rsidRPr="00394B22">
        <w:rPr>
          <w:rFonts w:ascii="Times New Roman" w:hAnsi="Times New Roman" w:cs="Times New Roman"/>
          <w:sz w:val="24"/>
          <w:szCs w:val="24"/>
        </w:rPr>
        <w:t>0.534 mg/m³</w:t>
      </w:r>
      <w:r w:rsidRPr="00394B22">
        <w:rPr>
          <w:rFonts w:ascii="Times New Roman" w:hAnsi="Times New Roman" w:cs="Times New Roman"/>
          <w:kern w:val="0"/>
          <w:sz w:val="24"/>
          <w:szCs w:val="24"/>
        </w:rPr>
        <w:t>，满足</w:t>
      </w:r>
      <w:r w:rsidRPr="00394B22">
        <w:rPr>
          <w:rFonts w:ascii="Times New Roman" w:hAnsi="Times New Roman" w:cs="Times New Roman"/>
          <w:bCs/>
          <w:sz w:val="24"/>
          <w:szCs w:val="24"/>
        </w:rPr>
        <w:t>《大气污染物综合排放标准》（</w:t>
      </w:r>
      <w:r w:rsidRPr="00394B22">
        <w:rPr>
          <w:rFonts w:ascii="Times New Roman" w:hAnsi="Times New Roman" w:cs="Times New Roman"/>
          <w:bCs/>
          <w:sz w:val="24"/>
          <w:szCs w:val="24"/>
        </w:rPr>
        <w:t>GB16297-1996</w:t>
      </w:r>
      <w:r w:rsidRPr="00394B22">
        <w:rPr>
          <w:rFonts w:ascii="Times New Roman" w:hAnsi="Times New Roman" w:cs="Times New Roman"/>
          <w:bCs/>
          <w:sz w:val="24"/>
          <w:szCs w:val="24"/>
        </w:rPr>
        <w:t>）表</w:t>
      </w:r>
      <w:r w:rsidRPr="00394B22">
        <w:rPr>
          <w:rFonts w:ascii="Times New Roman" w:hAnsi="Times New Roman" w:cs="Times New Roman"/>
          <w:bCs/>
          <w:sz w:val="24"/>
          <w:szCs w:val="24"/>
        </w:rPr>
        <w:t>2</w:t>
      </w:r>
      <w:r w:rsidRPr="00394B22">
        <w:rPr>
          <w:rFonts w:ascii="Times New Roman" w:hAnsi="Times New Roman" w:cs="Times New Roman"/>
          <w:sz w:val="24"/>
          <w:szCs w:val="24"/>
        </w:rPr>
        <w:t>颗粒物（染料尘及其它）</w:t>
      </w:r>
      <w:r w:rsidRPr="00394B22">
        <w:rPr>
          <w:rFonts w:ascii="Times New Roman" w:hAnsi="Times New Roman" w:cs="Times New Roman"/>
          <w:bCs/>
          <w:sz w:val="24"/>
          <w:szCs w:val="24"/>
        </w:rPr>
        <w:t>无组织监控浓度限值。</w:t>
      </w:r>
    </w:p>
    <w:p w:rsidR="00225870" w:rsidRPr="00394B22" w:rsidRDefault="00225870" w:rsidP="00225870">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经监测，该企业固化工序有组织非甲烷总烃最大排放浓度为</w:t>
      </w:r>
      <w:r w:rsidRPr="00394B22">
        <w:rPr>
          <w:rFonts w:ascii="Times New Roman" w:hAnsi="Times New Roman" w:cs="Times New Roman"/>
          <w:sz w:val="24"/>
          <w:szCs w:val="24"/>
        </w:rPr>
        <w:t>4.45mg/m³</w:t>
      </w:r>
      <w:r w:rsidRPr="00394B22">
        <w:rPr>
          <w:rFonts w:ascii="Times New Roman" w:hAnsi="Times New Roman" w:cs="Times New Roman"/>
          <w:kern w:val="0"/>
          <w:sz w:val="24"/>
          <w:szCs w:val="24"/>
        </w:rPr>
        <w:t>，</w:t>
      </w:r>
      <w:r w:rsidRPr="00394B22">
        <w:rPr>
          <w:rFonts w:ascii="Times New Roman" w:hAnsi="Times New Roman" w:cs="Times New Roman"/>
          <w:sz w:val="24"/>
          <w:szCs w:val="24"/>
        </w:rPr>
        <w:t>满足《工业企业挥发性有机物排放控制标准》（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1</w:t>
      </w:r>
      <w:r w:rsidRPr="00394B22">
        <w:rPr>
          <w:rFonts w:ascii="Times New Roman" w:hAnsi="Times New Roman" w:cs="Times New Roman"/>
          <w:sz w:val="24"/>
          <w:szCs w:val="24"/>
        </w:rPr>
        <w:t>中表面涂装业标准要求，</w:t>
      </w:r>
      <w:r w:rsidRPr="00394B22">
        <w:rPr>
          <w:rFonts w:ascii="Times New Roman" w:hAnsi="Times New Roman" w:cs="Times New Roman"/>
          <w:kern w:val="0"/>
          <w:sz w:val="24"/>
          <w:szCs w:val="24"/>
        </w:rPr>
        <w:t>最低去除效率为</w:t>
      </w:r>
      <w:r w:rsidRPr="00394B22">
        <w:rPr>
          <w:rFonts w:ascii="Times New Roman" w:hAnsi="Times New Roman" w:cs="Times New Roman"/>
          <w:kern w:val="0"/>
          <w:sz w:val="24"/>
          <w:szCs w:val="24"/>
        </w:rPr>
        <w:t>37.8</w:t>
      </w:r>
      <w:r w:rsidRPr="00394B22">
        <w:rPr>
          <w:rFonts w:ascii="Times New Roman" w:hAnsi="Times New Roman" w:cs="Times New Roman"/>
          <w:sz w:val="24"/>
          <w:szCs w:val="24"/>
        </w:rPr>
        <w:t>%</w:t>
      </w:r>
      <w:r w:rsidRPr="00394B22">
        <w:rPr>
          <w:rFonts w:ascii="Times New Roman" w:hAnsi="Times New Roman" w:cs="Times New Roman"/>
          <w:sz w:val="24"/>
          <w:szCs w:val="24"/>
        </w:rPr>
        <w:t>，不满足《工业企业挥发性有机物排放控制标准》（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1</w:t>
      </w:r>
      <w:r w:rsidRPr="00394B22">
        <w:rPr>
          <w:rFonts w:ascii="Times New Roman" w:hAnsi="Times New Roman" w:cs="Times New Roman"/>
          <w:sz w:val="24"/>
          <w:szCs w:val="24"/>
        </w:rPr>
        <w:t>表面涂装业最低去除效率要求，因此加测车间边界，非甲烷总烃最大排放浓度为</w:t>
      </w:r>
      <w:r w:rsidRPr="00394B22">
        <w:rPr>
          <w:rFonts w:ascii="Times New Roman" w:hAnsi="Times New Roman" w:cs="Times New Roman"/>
          <w:sz w:val="24"/>
          <w:szCs w:val="24"/>
        </w:rPr>
        <w:t>1.41mg/m³</w:t>
      </w:r>
      <w:r w:rsidRPr="00394B22">
        <w:rPr>
          <w:rFonts w:ascii="Times New Roman" w:hAnsi="Times New Roman" w:cs="Times New Roman"/>
          <w:sz w:val="24"/>
          <w:szCs w:val="24"/>
        </w:rPr>
        <w:t>，满足《工业企业挥发性有机物排放控制标准》（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3</w:t>
      </w:r>
      <w:r w:rsidRPr="00394B22">
        <w:rPr>
          <w:rFonts w:ascii="Times New Roman" w:hAnsi="Times New Roman" w:cs="Times New Roman"/>
          <w:sz w:val="24"/>
          <w:szCs w:val="24"/>
        </w:rPr>
        <w:t>生产车间边界污染物排放限值。</w:t>
      </w:r>
    </w:p>
    <w:p w:rsidR="00225870" w:rsidRPr="00394B22" w:rsidRDefault="00225870" w:rsidP="00225870">
      <w:pPr>
        <w:autoSpaceDE w:val="0"/>
        <w:autoSpaceDN w:val="0"/>
        <w:spacing w:line="360" w:lineRule="auto"/>
        <w:ind w:firstLineChars="200" w:firstLine="480"/>
        <w:jc w:val="left"/>
        <w:rPr>
          <w:rFonts w:ascii="Times New Roman" w:hAnsi="Times New Roman" w:cs="Times New Roman"/>
          <w:sz w:val="24"/>
          <w:szCs w:val="24"/>
        </w:rPr>
      </w:pPr>
      <w:r w:rsidRPr="00394B22">
        <w:rPr>
          <w:rFonts w:ascii="Times New Roman" w:hAnsi="Times New Roman" w:cs="Times New Roman"/>
          <w:sz w:val="24"/>
          <w:szCs w:val="24"/>
        </w:rPr>
        <w:t>经监测，无组织废气非甲烷总烃最大排放浓度为</w:t>
      </w:r>
      <w:r w:rsidRPr="00394B22">
        <w:rPr>
          <w:rFonts w:ascii="Times New Roman" w:hAnsi="Times New Roman" w:cs="Times New Roman"/>
          <w:sz w:val="24"/>
          <w:szCs w:val="24"/>
        </w:rPr>
        <w:t>0.88mg/m³</w:t>
      </w:r>
      <w:r w:rsidRPr="00394B22">
        <w:rPr>
          <w:rFonts w:ascii="Times New Roman" w:hAnsi="Times New Roman" w:cs="Times New Roman"/>
          <w:sz w:val="24"/>
          <w:szCs w:val="24"/>
        </w:rPr>
        <w:t>，满足《工业企业挥发性有机物排放控制标准》（</w:t>
      </w:r>
      <w:r w:rsidRPr="00394B22">
        <w:rPr>
          <w:rFonts w:ascii="Times New Roman" w:hAnsi="Times New Roman" w:cs="Times New Roman"/>
          <w:sz w:val="24"/>
          <w:szCs w:val="24"/>
        </w:rPr>
        <w:t>DB13/2322-2016</w:t>
      </w:r>
      <w:r w:rsidRPr="00394B22">
        <w:rPr>
          <w:rFonts w:ascii="Times New Roman" w:hAnsi="Times New Roman" w:cs="Times New Roman"/>
          <w:sz w:val="24"/>
          <w:szCs w:val="24"/>
        </w:rPr>
        <w:t>）表</w:t>
      </w:r>
      <w:r w:rsidRPr="00394B22">
        <w:rPr>
          <w:rFonts w:ascii="Times New Roman" w:hAnsi="Times New Roman" w:cs="Times New Roman"/>
          <w:sz w:val="24"/>
          <w:szCs w:val="24"/>
        </w:rPr>
        <w:t>2</w:t>
      </w:r>
      <w:r w:rsidRPr="00394B22">
        <w:rPr>
          <w:rFonts w:ascii="Times New Roman" w:hAnsi="Times New Roman" w:cs="Times New Roman"/>
          <w:sz w:val="24"/>
          <w:szCs w:val="24"/>
        </w:rPr>
        <w:t>其他企业边界污染物限值要求。</w:t>
      </w:r>
    </w:p>
    <w:p w:rsidR="00AF36A3" w:rsidRPr="00394B22" w:rsidRDefault="00AF36A3"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225870" w:rsidRPr="00394B22">
        <w:rPr>
          <w:rFonts w:ascii="Times New Roman" w:hAnsi="Times New Roman" w:cs="Times New Roman"/>
          <w:sz w:val="24"/>
          <w:szCs w:val="24"/>
        </w:rPr>
        <w:t>3</w:t>
      </w:r>
      <w:r w:rsidRPr="00394B22">
        <w:rPr>
          <w:rFonts w:ascii="Times New Roman" w:hAnsi="Times New Roman" w:cs="Times New Roman"/>
          <w:sz w:val="24"/>
          <w:szCs w:val="24"/>
        </w:rPr>
        <w:t>）废水监测</w:t>
      </w:r>
    </w:p>
    <w:p w:rsidR="00D65BA3" w:rsidRPr="00AD4B15" w:rsidRDefault="00D65BA3" w:rsidP="00D65BA3">
      <w:pPr>
        <w:spacing w:line="360" w:lineRule="auto"/>
        <w:ind w:firstLineChars="200" w:firstLine="480"/>
        <w:rPr>
          <w:rFonts w:ascii="Times New Roman" w:hAnsi="Times New Roman" w:cs="Times New Roman"/>
          <w:sz w:val="24"/>
          <w:szCs w:val="24"/>
        </w:rPr>
      </w:pPr>
      <w:r w:rsidRPr="00AD4B15">
        <w:rPr>
          <w:rFonts w:ascii="Times New Roman" w:hAnsi="Times New Roman" w:cs="Times New Roman"/>
          <w:sz w:val="24"/>
          <w:szCs w:val="24"/>
        </w:rPr>
        <w:lastRenderedPageBreak/>
        <w:t>本项目</w:t>
      </w:r>
      <w:r w:rsidRPr="00336156">
        <w:rPr>
          <w:rFonts w:ascii="Times New Roman" w:cs="Times New Roman"/>
          <w:sz w:val="24"/>
          <w:szCs w:val="24"/>
        </w:rPr>
        <w:t>无生产废水产排，</w:t>
      </w:r>
      <w:r>
        <w:rPr>
          <w:rFonts w:ascii="Times New Roman" w:hAnsi="Times New Roman" w:cs="Times New Roman"/>
          <w:sz w:val="24"/>
          <w:szCs w:val="24"/>
        </w:rPr>
        <w:t>职工生活污水，泼洒地面抑尘不外排</w:t>
      </w:r>
      <w:r>
        <w:rPr>
          <w:rFonts w:ascii="Times New Roman" w:cs="Times New Roman" w:hint="eastAsia"/>
          <w:sz w:val="24"/>
        </w:rPr>
        <w:t>，</w:t>
      </w:r>
      <w:r w:rsidRPr="00336156">
        <w:rPr>
          <w:rFonts w:ascii="Times New Roman" w:cs="Times New Roman"/>
          <w:sz w:val="24"/>
        </w:rPr>
        <w:t>厂区设防渗旱厕，定期清掏</w:t>
      </w:r>
      <w:r>
        <w:rPr>
          <w:rFonts w:ascii="Times New Roman" w:cs="Times New Roman" w:hint="eastAsia"/>
          <w:sz w:val="24"/>
        </w:rPr>
        <w:t>，</w:t>
      </w:r>
      <w:r w:rsidRPr="00AD4B15">
        <w:rPr>
          <w:rFonts w:ascii="Times New Roman" w:hAnsi="Times New Roman" w:cs="Times New Roman"/>
          <w:sz w:val="24"/>
          <w:szCs w:val="24"/>
        </w:rPr>
        <w:t>对周围环境影响较小。</w:t>
      </w:r>
    </w:p>
    <w:p w:rsidR="00AF36A3" w:rsidRPr="00394B22" w:rsidRDefault="00AF36A3"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225870" w:rsidRPr="00394B22">
        <w:rPr>
          <w:rFonts w:ascii="Times New Roman" w:hAnsi="Times New Roman" w:cs="Times New Roman"/>
          <w:sz w:val="24"/>
          <w:szCs w:val="24"/>
        </w:rPr>
        <w:t>4</w:t>
      </w:r>
      <w:r w:rsidRPr="00394B22">
        <w:rPr>
          <w:rFonts w:ascii="Times New Roman" w:hAnsi="Times New Roman" w:cs="Times New Roman"/>
          <w:sz w:val="24"/>
          <w:szCs w:val="24"/>
        </w:rPr>
        <w:t>）噪声监测</w:t>
      </w:r>
    </w:p>
    <w:p w:rsidR="00AF36A3" w:rsidRPr="00394B22" w:rsidRDefault="00454310"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经监测，该企业昼间噪声最大值为</w:t>
      </w:r>
      <w:r w:rsidR="00493B79" w:rsidRPr="00394B22">
        <w:rPr>
          <w:rFonts w:ascii="Times New Roman" w:hAnsi="Times New Roman" w:cs="Times New Roman"/>
          <w:sz w:val="24"/>
          <w:szCs w:val="24"/>
        </w:rPr>
        <w:t>57.7</w:t>
      </w:r>
      <w:r w:rsidRPr="00394B22">
        <w:rPr>
          <w:rFonts w:ascii="Times New Roman" w:hAnsi="Times New Roman" w:cs="Times New Roman"/>
          <w:sz w:val="24"/>
          <w:szCs w:val="24"/>
        </w:rPr>
        <w:t>dB(A)</w:t>
      </w:r>
      <w:r w:rsidRPr="00394B22">
        <w:rPr>
          <w:rFonts w:ascii="Times New Roman" w:hAnsi="Times New Roman" w:cs="Times New Roman"/>
          <w:sz w:val="24"/>
          <w:szCs w:val="24"/>
        </w:rPr>
        <w:t>，检测结果满足《工业企业厂界环境噪声排放标准》</w:t>
      </w:r>
      <w:r w:rsidR="0050724D" w:rsidRPr="00394B22">
        <w:rPr>
          <w:rFonts w:ascii="Times New Roman" w:hAnsi="Times New Roman" w:cs="Times New Roman"/>
          <w:sz w:val="24"/>
          <w:szCs w:val="24"/>
        </w:rPr>
        <w:t>(GB12348-2008)</w:t>
      </w:r>
      <w:r w:rsidRPr="00394B22">
        <w:rPr>
          <w:rFonts w:ascii="Times New Roman" w:hAnsi="Times New Roman" w:cs="Times New Roman"/>
          <w:sz w:val="24"/>
          <w:szCs w:val="24"/>
        </w:rPr>
        <w:t>表</w:t>
      </w:r>
      <w:r w:rsidRPr="00394B22">
        <w:rPr>
          <w:rFonts w:ascii="Times New Roman" w:hAnsi="Times New Roman" w:cs="Times New Roman"/>
          <w:sz w:val="24"/>
          <w:szCs w:val="24"/>
        </w:rPr>
        <w:t>1</w:t>
      </w:r>
      <w:r w:rsidRPr="00394B22">
        <w:rPr>
          <w:rFonts w:ascii="Times New Roman" w:hAnsi="Times New Roman" w:cs="Times New Roman"/>
          <w:sz w:val="24"/>
          <w:szCs w:val="24"/>
        </w:rPr>
        <w:t>中</w:t>
      </w:r>
      <w:r w:rsidR="0050724D" w:rsidRPr="00394B22">
        <w:rPr>
          <w:rFonts w:ascii="Times New Roman" w:hAnsi="Times New Roman" w:cs="Times New Roman"/>
          <w:sz w:val="24"/>
          <w:szCs w:val="24"/>
        </w:rPr>
        <w:t>2</w:t>
      </w:r>
      <w:r w:rsidRPr="00394B22">
        <w:rPr>
          <w:rFonts w:ascii="Times New Roman" w:hAnsi="Times New Roman" w:cs="Times New Roman"/>
          <w:sz w:val="24"/>
          <w:szCs w:val="24"/>
        </w:rPr>
        <w:t>类区标准。</w:t>
      </w:r>
    </w:p>
    <w:p w:rsidR="00AF36A3" w:rsidRPr="00394B22" w:rsidRDefault="00AF36A3"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225870" w:rsidRPr="00394B22">
        <w:rPr>
          <w:rFonts w:ascii="Times New Roman" w:hAnsi="Times New Roman" w:cs="Times New Roman"/>
          <w:sz w:val="24"/>
          <w:szCs w:val="24"/>
        </w:rPr>
        <w:t>5</w:t>
      </w:r>
      <w:r w:rsidRPr="00394B22">
        <w:rPr>
          <w:rFonts w:ascii="Times New Roman" w:hAnsi="Times New Roman" w:cs="Times New Roman"/>
          <w:sz w:val="24"/>
          <w:szCs w:val="24"/>
        </w:rPr>
        <w:t>）固体废物</w:t>
      </w:r>
    </w:p>
    <w:p w:rsidR="00D65BA3" w:rsidRPr="00AD4B15" w:rsidRDefault="00D65BA3" w:rsidP="00D65BA3">
      <w:pPr>
        <w:spacing w:line="360" w:lineRule="auto"/>
        <w:ind w:firstLineChars="200" w:firstLine="480"/>
        <w:rPr>
          <w:rFonts w:ascii="Times New Roman" w:hAnsi="Times New Roman" w:cs="Times New Roman"/>
          <w:sz w:val="24"/>
          <w:szCs w:val="24"/>
        </w:rPr>
      </w:pPr>
      <w:r w:rsidRPr="00AD4B15">
        <w:rPr>
          <w:rFonts w:ascii="Times New Roman" w:hAnsi="Times New Roman" w:cs="Times New Roman"/>
          <w:sz w:val="24"/>
          <w:szCs w:val="24"/>
        </w:rPr>
        <w:t>本项目产生的固体废物主要包括</w:t>
      </w:r>
      <w:r>
        <w:rPr>
          <w:rFonts w:ascii="Times New Roman" w:hAnsi="Times New Roman" w:cs="Times New Roman" w:hint="eastAsia"/>
          <w:sz w:val="24"/>
          <w:szCs w:val="24"/>
        </w:rPr>
        <w:t>机加工</w:t>
      </w:r>
      <w:r w:rsidRPr="00AD4B15">
        <w:rPr>
          <w:rFonts w:ascii="Times New Roman" w:hAnsi="Times New Roman" w:cs="Times New Roman"/>
          <w:sz w:val="24"/>
          <w:szCs w:val="24"/>
        </w:rPr>
        <w:t>工序产</w:t>
      </w:r>
      <w:r>
        <w:rPr>
          <w:rFonts w:ascii="Times New Roman" w:hAnsi="Times New Roman" w:cs="Times New Roman" w:hint="eastAsia"/>
          <w:sz w:val="24"/>
          <w:szCs w:val="24"/>
        </w:rPr>
        <w:t>下脚料和不合格品、抛丸工序产生的钢丸、除尘器收集的粉尘、废气处理产生的废活性炭以及</w:t>
      </w:r>
      <w:r w:rsidRPr="00AD4B15">
        <w:rPr>
          <w:rFonts w:ascii="Times New Roman" w:hAnsi="Times New Roman" w:cs="Times New Roman"/>
          <w:sz w:val="24"/>
          <w:szCs w:val="24"/>
        </w:rPr>
        <w:t>生活垃圾。其中</w:t>
      </w:r>
      <w:r>
        <w:rPr>
          <w:rFonts w:ascii="Times New Roman" w:hAnsi="Times New Roman" w:cs="Times New Roman" w:hint="eastAsia"/>
          <w:sz w:val="24"/>
          <w:szCs w:val="24"/>
        </w:rPr>
        <w:t>机加工</w:t>
      </w:r>
      <w:r w:rsidRPr="00AD4B15">
        <w:rPr>
          <w:rFonts w:ascii="Times New Roman" w:hAnsi="Times New Roman" w:cs="Times New Roman"/>
          <w:sz w:val="24"/>
          <w:szCs w:val="24"/>
        </w:rPr>
        <w:t>工序产</w:t>
      </w:r>
      <w:r>
        <w:rPr>
          <w:rFonts w:ascii="Times New Roman" w:hAnsi="Times New Roman" w:cs="Times New Roman" w:hint="eastAsia"/>
          <w:sz w:val="24"/>
          <w:szCs w:val="24"/>
        </w:rPr>
        <w:t>下脚料和不合格品、除尘器收集的粉尘</w:t>
      </w:r>
      <w:r w:rsidRPr="00AD4B15">
        <w:rPr>
          <w:rFonts w:ascii="Times New Roman" w:hAnsi="Times New Roman" w:cs="Times New Roman"/>
          <w:sz w:val="24"/>
          <w:szCs w:val="24"/>
        </w:rPr>
        <w:t>收集后外售进行综合利用；</w:t>
      </w:r>
      <w:r>
        <w:rPr>
          <w:rFonts w:ascii="Times New Roman" w:hAnsi="Times New Roman" w:cs="Times New Roman" w:hint="eastAsia"/>
          <w:sz w:val="24"/>
          <w:szCs w:val="24"/>
        </w:rPr>
        <w:t>抛丸工序产生的钢丸回用于生产；</w:t>
      </w:r>
      <w:r w:rsidRPr="00AD4B15">
        <w:rPr>
          <w:rFonts w:ascii="Times New Roman" w:hAnsi="Times New Roman" w:cs="Times New Roman"/>
          <w:sz w:val="24"/>
          <w:szCs w:val="24"/>
        </w:rPr>
        <w:t>生活垃圾收集后由环卫人员运至垃圾处理厂处置。</w:t>
      </w:r>
    </w:p>
    <w:p w:rsidR="00666F64" w:rsidRPr="00394B22" w:rsidRDefault="00666F64" w:rsidP="0050724D">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w:t>
      </w:r>
      <w:r w:rsidR="00225870" w:rsidRPr="00394B22">
        <w:rPr>
          <w:rFonts w:ascii="Times New Roman" w:hAnsi="Times New Roman" w:cs="Times New Roman"/>
          <w:sz w:val="24"/>
          <w:szCs w:val="24"/>
        </w:rPr>
        <w:t>6</w:t>
      </w:r>
      <w:r w:rsidRPr="00394B22">
        <w:rPr>
          <w:rFonts w:ascii="Times New Roman" w:hAnsi="Times New Roman" w:cs="Times New Roman"/>
          <w:sz w:val="24"/>
          <w:szCs w:val="24"/>
        </w:rPr>
        <w:t>）总量控制</w:t>
      </w:r>
    </w:p>
    <w:p w:rsidR="00225870" w:rsidRPr="00394B22" w:rsidRDefault="00225870" w:rsidP="00225870">
      <w:pPr>
        <w:spacing w:line="360" w:lineRule="auto"/>
        <w:ind w:firstLineChars="200" w:firstLine="480"/>
        <w:rPr>
          <w:rFonts w:ascii="Times New Roman" w:hAnsi="Times New Roman" w:cs="Times New Roman"/>
          <w:sz w:val="24"/>
          <w:szCs w:val="24"/>
        </w:rPr>
      </w:pPr>
      <w:r w:rsidRPr="00394B22">
        <w:rPr>
          <w:rFonts w:ascii="Times New Roman" w:hAnsi="Times New Roman" w:cs="Times New Roman"/>
          <w:sz w:val="24"/>
          <w:szCs w:val="24"/>
        </w:rPr>
        <w:t>该企业实际年排放量为</w:t>
      </w:r>
      <w:r w:rsidRPr="00394B22">
        <w:rPr>
          <w:rFonts w:ascii="Times New Roman" w:hAnsi="Times New Roman" w:cs="Times New Roman"/>
          <w:sz w:val="24"/>
          <w:szCs w:val="24"/>
        </w:rPr>
        <w:t>COD</w:t>
      </w:r>
      <w:r w:rsidRPr="00394B22">
        <w:rPr>
          <w:rFonts w:ascii="Times New Roman" w:hAnsi="Times New Roman" w:cs="Times New Roman"/>
          <w:sz w:val="24"/>
          <w:szCs w:val="24"/>
        </w:rPr>
        <w:t>：</w:t>
      </w:r>
      <w:r w:rsidRPr="00394B22">
        <w:rPr>
          <w:rFonts w:ascii="Times New Roman" w:hAnsi="Times New Roman" w:cs="Times New Roman"/>
          <w:sz w:val="24"/>
          <w:szCs w:val="24"/>
        </w:rPr>
        <w:t>0t/a</w:t>
      </w:r>
      <w:r w:rsidRPr="00394B22">
        <w:rPr>
          <w:rFonts w:ascii="Times New Roman" w:hAnsi="Times New Roman" w:cs="Times New Roman"/>
          <w:sz w:val="24"/>
          <w:szCs w:val="24"/>
        </w:rPr>
        <w:t>，</w:t>
      </w:r>
      <w:r w:rsidRPr="00394B22">
        <w:rPr>
          <w:rFonts w:ascii="Times New Roman" w:hAnsi="Times New Roman" w:cs="Times New Roman"/>
          <w:sz w:val="24"/>
          <w:szCs w:val="24"/>
        </w:rPr>
        <w:t>NH</w:t>
      </w:r>
      <w:r w:rsidRPr="00394B22">
        <w:rPr>
          <w:rFonts w:ascii="Times New Roman" w:hAnsi="Times New Roman" w:cs="Times New Roman"/>
          <w:sz w:val="24"/>
          <w:szCs w:val="24"/>
          <w:vertAlign w:val="subscript"/>
        </w:rPr>
        <w:t>3</w:t>
      </w:r>
      <w:r w:rsidRPr="00394B22">
        <w:rPr>
          <w:rFonts w:ascii="Times New Roman" w:hAnsi="Times New Roman" w:cs="Times New Roman"/>
          <w:sz w:val="24"/>
          <w:szCs w:val="24"/>
        </w:rPr>
        <w:t>-N:0t/a</w:t>
      </w:r>
      <w:r w:rsidRPr="00394B22">
        <w:rPr>
          <w:rFonts w:ascii="Times New Roman" w:hAnsi="Times New Roman" w:cs="Times New Roman"/>
          <w:sz w:val="24"/>
          <w:szCs w:val="24"/>
        </w:rPr>
        <w:t>，</w:t>
      </w:r>
      <w:r w:rsidRPr="00394B22">
        <w:rPr>
          <w:rFonts w:ascii="Times New Roman" w:hAnsi="Times New Roman" w:cs="Times New Roman"/>
          <w:sz w:val="24"/>
          <w:szCs w:val="24"/>
        </w:rPr>
        <w:t>SO</w:t>
      </w:r>
      <w:r w:rsidRPr="00394B22">
        <w:rPr>
          <w:rFonts w:ascii="Times New Roman" w:hAnsi="Times New Roman" w:cs="Times New Roman"/>
          <w:sz w:val="24"/>
          <w:szCs w:val="24"/>
          <w:vertAlign w:val="subscript"/>
        </w:rPr>
        <w:t>2</w:t>
      </w:r>
      <w:r w:rsidRPr="00394B22">
        <w:rPr>
          <w:rFonts w:ascii="Times New Roman" w:hAnsi="Times New Roman" w:cs="Times New Roman"/>
          <w:sz w:val="24"/>
          <w:szCs w:val="24"/>
        </w:rPr>
        <w:t>：</w:t>
      </w:r>
      <w:r w:rsidRPr="00394B22">
        <w:rPr>
          <w:rFonts w:ascii="Times New Roman" w:hAnsi="Times New Roman" w:cs="Times New Roman"/>
          <w:sz w:val="24"/>
          <w:szCs w:val="24"/>
        </w:rPr>
        <w:t>0t/</w:t>
      </w:r>
      <w:r w:rsidRPr="00394B22">
        <w:rPr>
          <w:rFonts w:ascii="Times New Roman" w:hAnsi="Times New Roman" w:cs="Times New Roman"/>
          <w:sz w:val="24"/>
          <w:szCs w:val="24"/>
        </w:rPr>
        <w:t>，</w:t>
      </w:r>
      <w:r w:rsidRPr="00394B22">
        <w:rPr>
          <w:rFonts w:ascii="Times New Roman" w:hAnsi="Times New Roman" w:cs="Times New Roman"/>
          <w:sz w:val="24"/>
          <w:szCs w:val="24"/>
        </w:rPr>
        <w:t>NOx</w:t>
      </w:r>
      <w:r w:rsidRPr="00394B22">
        <w:rPr>
          <w:rFonts w:ascii="Times New Roman" w:hAnsi="Times New Roman" w:cs="Times New Roman"/>
          <w:sz w:val="24"/>
          <w:szCs w:val="24"/>
        </w:rPr>
        <w:t>：</w:t>
      </w:r>
      <w:r w:rsidRPr="00394B22">
        <w:rPr>
          <w:rFonts w:ascii="Times New Roman" w:hAnsi="Times New Roman" w:cs="Times New Roman"/>
          <w:sz w:val="24"/>
          <w:szCs w:val="24"/>
        </w:rPr>
        <w:t>0t/a</w:t>
      </w:r>
      <w:r w:rsidRPr="00394B22">
        <w:rPr>
          <w:rFonts w:ascii="Times New Roman" w:hAnsi="Times New Roman" w:cs="Times New Roman"/>
          <w:sz w:val="24"/>
          <w:szCs w:val="24"/>
        </w:rPr>
        <w:t>，满足环评中总量控制要求。</w:t>
      </w:r>
    </w:p>
    <w:p w:rsidR="00554FC6" w:rsidRPr="00394B22" w:rsidRDefault="00554FC6" w:rsidP="00261D87">
      <w:pPr>
        <w:widowControl/>
        <w:spacing w:line="480" w:lineRule="atLeast"/>
        <w:ind w:firstLineChars="200" w:firstLine="480"/>
        <w:rPr>
          <w:rFonts w:ascii="Times New Roman" w:eastAsia="宋体" w:hAnsi="Times New Roman" w:cs="Times New Roman"/>
          <w:sz w:val="24"/>
          <w:szCs w:val="24"/>
        </w:rPr>
      </w:pPr>
    </w:p>
    <w:p w:rsidR="00DC3567" w:rsidRPr="00394B22" w:rsidRDefault="00DC3567" w:rsidP="0061109F">
      <w:pPr>
        <w:spacing w:line="360" w:lineRule="auto"/>
        <w:rPr>
          <w:rFonts w:ascii="Times New Roman" w:hAnsi="Times New Roman" w:cs="Times New Roman"/>
          <w:sz w:val="24"/>
          <w:szCs w:val="24"/>
        </w:rPr>
      </w:pPr>
    </w:p>
    <w:sectPr w:rsidR="00DC3567" w:rsidRPr="00394B22" w:rsidSect="0089654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6944" w:rsidRDefault="008E6944" w:rsidP="007615B6">
      <w:r>
        <w:separator/>
      </w:r>
    </w:p>
  </w:endnote>
  <w:endnote w:type="continuationSeparator" w:id="1">
    <w:p w:rsidR="008E6944" w:rsidRDefault="008E6944" w:rsidP="00761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15" w:rsidRDefault="0035661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9219"/>
      <w:docPartObj>
        <w:docPartGallery w:val="Page Numbers (Bottom of Page)"/>
        <w:docPartUnique/>
      </w:docPartObj>
    </w:sdtPr>
    <w:sdtContent>
      <w:p w:rsidR="00356615" w:rsidRDefault="0021565B">
        <w:pPr>
          <w:pStyle w:val="ab"/>
          <w:jc w:val="center"/>
        </w:pPr>
        <w:fldSimple w:instr=" PAGE   \* MERGEFORMAT ">
          <w:r w:rsidR="00952E9E" w:rsidRPr="00952E9E">
            <w:rPr>
              <w:noProof/>
              <w:lang w:val="zh-CN"/>
            </w:rPr>
            <w:t>31</w:t>
          </w:r>
        </w:fldSimple>
      </w:p>
    </w:sdtContent>
  </w:sdt>
  <w:p w:rsidR="00356615" w:rsidRDefault="0035661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15" w:rsidRDefault="0035661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6944" w:rsidRDefault="008E6944" w:rsidP="007615B6">
      <w:r>
        <w:separator/>
      </w:r>
    </w:p>
  </w:footnote>
  <w:footnote w:type="continuationSeparator" w:id="1">
    <w:p w:rsidR="008E6944" w:rsidRDefault="008E6944" w:rsidP="007615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15" w:rsidRDefault="00356615">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15" w:rsidRDefault="00356615" w:rsidP="00E77FA9">
    <w:pPr>
      <w:pStyle w:val="aa"/>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15" w:rsidRDefault="00356615" w:rsidP="00E77FA9">
    <w:pPr>
      <w:pStyle w:val="aa"/>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decimal"/>
      <w:lvlText w:val="（%1）"/>
      <w:lvlJc w:val="left"/>
      <w:pPr>
        <w:tabs>
          <w:tab w:val="num" w:pos="2623"/>
        </w:tabs>
        <w:ind w:left="2623" w:hanging="780"/>
      </w:pPr>
    </w:lvl>
    <w:lvl w:ilvl="1">
      <w:start w:val="1"/>
      <w:numFmt w:val="lowerLetter"/>
      <w:lvlText w:val="%2)"/>
      <w:lvlJc w:val="left"/>
      <w:pPr>
        <w:tabs>
          <w:tab w:val="num" w:pos="1691"/>
        </w:tabs>
        <w:ind w:left="1691" w:hanging="420"/>
      </w:pPr>
    </w:lvl>
    <w:lvl w:ilvl="2">
      <w:start w:val="1"/>
      <w:numFmt w:val="lowerRoman"/>
      <w:lvlText w:val="%3."/>
      <w:lvlJc w:val="right"/>
      <w:pPr>
        <w:tabs>
          <w:tab w:val="num" w:pos="2111"/>
        </w:tabs>
        <w:ind w:left="2111" w:hanging="420"/>
      </w:pPr>
    </w:lvl>
    <w:lvl w:ilvl="3">
      <w:start w:val="1"/>
      <w:numFmt w:val="decimal"/>
      <w:lvlText w:val="%4."/>
      <w:lvlJc w:val="left"/>
      <w:pPr>
        <w:tabs>
          <w:tab w:val="num" w:pos="2531"/>
        </w:tabs>
        <w:ind w:left="2531" w:hanging="420"/>
      </w:pPr>
    </w:lvl>
    <w:lvl w:ilvl="4">
      <w:start w:val="1"/>
      <w:numFmt w:val="lowerLetter"/>
      <w:lvlText w:val="%5)"/>
      <w:lvlJc w:val="left"/>
      <w:pPr>
        <w:tabs>
          <w:tab w:val="num" w:pos="2951"/>
        </w:tabs>
        <w:ind w:left="2951" w:hanging="420"/>
      </w:pPr>
    </w:lvl>
    <w:lvl w:ilvl="5">
      <w:start w:val="1"/>
      <w:numFmt w:val="lowerRoman"/>
      <w:lvlText w:val="%6."/>
      <w:lvlJc w:val="right"/>
      <w:pPr>
        <w:tabs>
          <w:tab w:val="num" w:pos="3371"/>
        </w:tabs>
        <w:ind w:left="3371" w:hanging="420"/>
      </w:pPr>
    </w:lvl>
    <w:lvl w:ilvl="6">
      <w:start w:val="1"/>
      <w:numFmt w:val="decimal"/>
      <w:lvlText w:val="%7."/>
      <w:lvlJc w:val="left"/>
      <w:pPr>
        <w:tabs>
          <w:tab w:val="num" w:pos="3791"/>
        </w:tabs>
        <w:ind w:left="3791" w:hanging="420"/>
      </w:pPr>
    </w:lvl>
    <w:lvl w:ilvl="7">
      <w:start w:val="1"/>
      <w:numFmt w:val="lowerLetter"/>
      <w:lvlText w:val="%8)"/>
      <w:lvlJc w:val="left"/>
      <w:pPr>
        <w:tabs>
          <w:tab w:val="num" w:pos="4211"/>
        </w:tabs>
        <w:ind w:left="4211" w:hanging="420"/>
      </w:pPr>
    </w:lvl>
    <w:lvl w:ilvl="8">
      <w:start w:val="1"/>
      <w:numFmt w:val="lowerRoman"/>
      <w:lvlText w:val="%9."/>
      <w:lvlJc w:val="right"/>
      <w:pPr>
        <w:tabs>
          <w:tab w:val="num" w:pos="4631"/>
        </w:tabs>
        <w:ind w:left="4631" w:hanging="420"/>
      </w:pPr>
    </w:lvl>
  </w:abstractNum>
  <w:abstractNum w:abstractNumId="1">
    <w:nsid w:val="2737242B"/>
    <w:multiLevelType w:val="multilevel"/>
    <w:tmpl w:val="00AC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0056EA"/>
    <w:multiLevelType w:val="multilevel"/>
    <w:tmpl w:val="0BCC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600C81"/>
    <w:multiLevelType w:val="singleLevel"/>
    <w:tmpl w:val="59600C81"/>
    <w:lvl w:ilvl="0">
      <w:start w:val="1"/>
      <w:numFmt w:val="decimal"/>
      <w:suff w:val="nothing"/>
      <w:lvlText w:val="（%1）"/>
      <w:lvlJc w:val="left"/>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32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A7259"/>
    <w:rsid w:val="00001DC6"/>
    <w:rsid w:val="00003B90"/>
    <w:rsid w:val="00003F84"/>
    <w:rsid w:val="00007874"/>
    <w:rsid w:val="00010395"/>
    <w:rsid w:val="00011903"/>
    <w:rsid w:val="00014D1F"/>
    <w:rsid w:val="00014F46"/>
    <w:rsid w:val="000163AD"/>
    <w:rsid w:val="00016A85"/>
    <w:rsid w:val="00017B15"/>
    <w:rsid w:val="00020F70"/>
    <w:rsid w:val="00020FE5"/>
    <w:rsid w:val="000213DE"/>
    <w:rsid w:val="000215FD"/>
    <w:rsid w:val="00021FF5"/>
    <w:rsid w:val="00024110"/>
    <w:rsid w:val="00024485"/>
    <w:rsid w:val="00027473"/>
    <w:rsid w:val="00032A8E"/>
    <w:rsid w:val="00034EE7"/>
    <w:rsid w:val="00041077"/>
    <w:rsid w:val="000431A9"/>
    <w:rsid w:val="000435F3"/>
    <w:rsid w:val="00052649"/>
    <w:rsid w:val="00052981"/>
    <w:rsid w:val="00054983"/>
    <w:rsid w:val="00056328"/>
    <w:rsid w:val="00056C7B"/>
    <w:rsid w:val="0005764A"/>
    <w:rsid w:val="00060D9B"/>
    <w:rsid w:val="000619CC"/>
    <w:rsid w:val="0006367C"/>
    <w:rsid w:val="00065998"/>
    <w:rsid w:val="00070BBC"/>
    <w:rsid w:val="000710EE"/>
    <w:rsid w:val="00076D62"/>
    <w:rsid w:val="00081296"/>
    <w:rsid w:val="00091313"/>
    <w:rsid w:val="0009154B"/>
    <w:rsid w:val="00091B4D"/>
    <w:rsid w:val="00092CFD"/>
    <w:rsid w:val="000951B3"/>
    <w:rsid w:val="00097245"/>
    <w:rsid w:val="000A07DF"/>
    <w:rsid w:val="000A11C3"/>
    <w:rsid w:val="000A3E4F"/>
    <w:rsid w:val="000A4E0B"/>
    <w:rsid w:val="000A4F62"/>
    <w:rsid w:val="000A5A5E"/>
    <w:rsid w:val="000A6BDB"/>
    <w:rsid w:val="000B2583"/>
    <w:rsid w:val="000B3734"/>
    <w:rsid w:val="000B5B13"/>
    <w:rsid w:val="000B5C57"/>
    <w:rsid w:val="000B6881"/>
    <w:rsid w:val="000B72AB"/>
    <w:rsid w:val="000C0727"/>
    <w:rsid w:val="000C1550"/>
    <w:rsid w:val="000C58D4"/>
    <w:rsid w:val="000D3967"/>
    <w:rsid w:val="000D3A71"/>
    <w:rsid w:val="000D4086"/>
    <w:rsid w:val="000D46F8"/>
    <w:rsid w:val="000D5883"/>
    <w:rsid w:val="000D7145"/>
    <w:rsid w:val="000E05DC"/>
    <w:rsid w:val="000E0E8A"/>
    <w:rsid w:val="000E2927"/>
    <w:rsid w:val="000E349D"/>
    <w:rsid w:val="000E64C0"/>
    <w:rsid w:val="000E64E6"/>
    <w:rsid w:val="000F0447"/>
    <w:rsid w:val="000F068D"/>
    <w:rsid w:val="000F150F"/>
    <w:rsid w:val="000F1D7E"/>
    <w:rsid w:val="000F44C1"/>
    <w:rsid w:val="000F5606"/>
    <w:rsid w:val="000F6D12"/>
    <w:rsid w:val="000F73DA"/>
    <w:rsid w:val="001008DB"/>
    <w:rsid w:val="001067E3"/>
    <w:rsid w:val="00116CDD"/>
    <w:rsid w:val="00116E19"/>
    <w:rsid w:val="00120D5D"/>
    <w:rsid w:val="001225D4"/>
    <w:rsid w:val="00124B31"/>
    <w:rsid w:val="001274B6"/>
    <w:rsid w:val="00130736"/>
    <w:rsid w:val="00130BE1"/>
    <w:rsid w:val="00133045"/>
    <w:rsid w:val="00133690"/>
    <w:rsid w:val="001351FF"/>
    <w:rsid w:val="001402EE"/>
    <w:rsid w:val="001432DA"/>
    <w:rsid w:val="001450D8"/>
    <w:rsid w:val="0014781C"/>
    <w:rsid w:val="0015121D"/>
    <w:rsid w:val="00151636"/>
    <w:rsid w:val="00155DE4"/>
    <w:rsid w:val="001603F3"/>
    <w:rsid w:val="00167E48"/>
    <w:rsid w:val="00171965"/>
    <w:rsid w:val="001773DA"/>
    <w:rsid w:val="0018370E"/>
    <w:rsid w:val="001866C0"/>
    <w:rsid w:val="00186D59"/>
    <w:rsid w:val="001879E5"/>
    <w:rsid w:val="0019262C"/>
    <w:rsid w:val="00193B00"/>
    <w:rsid w:val="00193C9F"/>
    <w:rsid w:val="0019521D"/>
    <w:rsid w:val="001956F5"/>
    <w:rsid w:val="001A2FC8"/>
    <w:rsid w:val="001A5BA4"/>
    <w:rsid w:val="001A7D2B"/>
    <w:rsid w:val="001B1037"/>
    <w:rsid w:val="001B1369"/>
    <w:rsid w:val="001B2976"/>
    <w:rsid w:val="001B3776"/>
    <w:rsid w:val="001B5330"/>
    <w:rsid w:val="001B7D0C"/>
    <w:rsid w:val="001C4842"/>
    <w:rsid w:val="001C68E1"/>
    <w:rsid w:val="001D0842"/>
    <w:rsid w:val="001D191B"/>
    <w:rsid w:val="001D3887"/>
    <w:rsid w:val="001D38EB"/>
    <w:rsid w:val="001D4301"/>
    <w:rsid w:val="001D4E60"/>
    <w:rsid w:val="001D52B6"/>
    <w:rsid w:val="001D573B"/>
    <w:rsid w:val="001D6D38"/>
    <w:rsid w:val="001E2B50"/>
    <w:rsid w:val="001E4141"/>
    <w:rsid w:val="001E4EF2"/>
    <w:rsid w:val="001E575D"/>
    <w:rsid w:val="001E5E98"/>
    <w:rsid w:val="001F0431"/>
    <w:rsid w:val="001F169F"/>
    <w:rsid w:val="001F26BC"/>
    <w:rsid w:val="001F3F8E"/>
    <w:rsid w:val="001F40D7"/>
    <w:rsid w:val="001F5067"/>
    <w:rsid w:val="001F69F1"/>
    <w:rsid w:val="001F77C8"/>
    <w:rsid w:val="00200580"/>
    <w:rsid w:val="002006ED"/>
    <w:rsid w:val="002018ED"/>
    <w:rsid w:val="00202306"/>
    <w:rsid w:val="00203E9F"/>
    <w:rsid w:val="0020454A"/>
    <w:rsid w:val="00206ACB"/>
    <w:rsid w:val="002109DE"/>
    <w:rsid w:val="00213ABA"/>
    <w:rsid w:val="0021565B"/>
    <w:rsid w:val="00220033"/>
    <w:rsid w:val="00223D85"/>
    <w:rsid w:val="00224BFA"/>
    <w:rsid w:val="00225870"/>
    <w:rsid w:val="00231167"/>
    <w:rsid w:val="00233B38"/>
    <w:rsid w:val="002372B3"/>
    <w:rsid w:val="00237737"/>
    <w:rsid w:val="002408F4"/>
    <w:rsid w:val="00242664"/>
    <w:rsid w:val="00244505"/>
    <w:rsid w:val="00244B14"/>
    <w:rsid w:val="002506DB"/>
    <w:rsid w:val="0025101E"/>
    <w:rsid w:val="00255183"/>
    <w:rsid w:val="00256011"/>
    <w:rsid w:val="00256352"/>
    <w:rsid w:val="002606F4"/>
    <w:rsid w:val="00261D87"/>
    <w:rsid w:val="00265D5A"/>
    <w:rsid w:val="00266C5A"/>
    <w:rsid w:val="00273A9E"/>
    <w:rsid w:val="00276872"/>
    <w:rsid w:val="00280264"/>
    <w:rsid w:val="00285237"/>
    <w:rsid w:val="002862EC"/>
    <w:rsid w:val="002917EC"/>
    <w:rsid w:val="002921DD"/>
    <w:rsid w:val="0029240E"/>
    <w:rsid w:val="002949DD"/>
    <w:rsid w:val="00296AC0"/>
    <w:rsid w:val="002A03B5"/>
    <w:rsid w:val="002A0AB2"/>
    <w:rsid w:val="002A11E7"/>
    <w:rsid w:val="002A1244"/>
    <w:rsid w:val="002A1B9F"/>
    <w:rsid w:val="002A72B2"/>
    <w:rsid w:val="002B411F"/>
    <w:rsid w:val="002B4F05"/>
    <w:rsid w:val="002C00BF"/>
    <w:rsid w:val="002C4E8D"/>
    <w:rsid w:val="002C7C5B"/>
    <w:rsid w:val="002D3BAB"/>
    <w:rsid w:val="002D3CF1"/>
    <w:rsid w:val="002E1038"/>
    <w:rsid w:val="002E1BF2"/>
    <w:rsid w:val="002E5161"/>
    <w:rsid w:val="002E5D0A"/>
    <w:rsid w:val="002E64C2"/>
    <w:rsid w:val="002E7420"/>
    <w:rsid w:val="002F63C4"/>
    <w:rsid w:val="00300C6E"/>
    <w:rsid w:val="00300C8A"/>
    <w:rsid w:val="0030122C"/>
    <w:rsid w:val="00305DB4"/>
    <w:rsid w:val="003060C3"/>
    <w:rsid w:val="00310355"/>
    <w:rsid w:val="00310A9A"/>
    <w:rsid w:val="00323384"/>
    <w:rsid w:val="00331066"/>
    <w:rsid w:val="00337DCD"/>
    <w:rsid w:val="0034589C"/>
    <w:rsid w:val="0034671B"/>
    <w:rsid w:val="0034728E"/>
    <w:rsid w:val="00347B71"/>
    <w:rsid w:val="00354757"/>
    <w:rsid w:val="003548A4"/>
    <w:rsid w:val="0035611B"/>
    <w:rsid w:val="00356615"/>
    <w:rsid w:val="00356903"/>
    <w:rsid w:val="00360A60"/>
    <w:rsid w:val="00360D0E"/>
    <w:rsid w:val="00360D28"/>
    <w:rsid w:val="003650C6"/>
    <w:rsid w:val="0037107F"/>
    <w:rsid w:val="00374776"/>
    <w:rsid w:val="00375763"/>
    <w:rsid w:val="00381BA0"/>
    <w:rsid w:val="00382C83"/>
    <w:rsid w:val="003844DE"/>
    <w:rsid w:val="00387797"/>
    <w:rsid w:val="00391197"/>
    <w:rsid w:val="00394B22"/>
    <w:rsid w:val="0039673F"/>
    <w:rsid w:val="003A0070"/>
    <w:rsid w:val="003A2B32"/>
    <w:rsid w:val="003A3692"/>
    <w:rsid w:val="003A36E7"/>
    <w:rsid w:val="003A4E3F"/>
    <w:rsid w:val="003A625C"/>
    <w:rsid w:val="003B0C35"/>
    <w:rsid w:val="003B30A9"/>
    <w:rsid w:val="003B319F"/>
    <w:rsid w:val="003B3D7D"/>
    <w:rsid w:val="003B46D3"/>
    <w:rsid w:val="003B6AB6"/>
    <w:rsid w:val="003C1A5C"/>
    <w:rsid w:val="003C2C11"/>
    <w:rsid w:val="003C4E90"/>
    <w:rsid w:val="003C6B4B"/>
    <w:rsid w:val="003D0380"/>
    <w:rsid w:val="003D0EAF"/>
    <w:rsid w:val="003D30D7"/>
    <w:rsid w:val="003D7196"/>
    <w:rsid w:val="003E0990"/>
    <w:rsid w:val="003E1511"/>
    <w:rsid w:val="003E7538"/>
    <w:rsid w:val="003E7EA8"/>
    <w:rsid w:val="003F3DA8"/>
    <w:rsid w:val="003F4633"/>
    <w:rsid w:val="003F505F"/>
    <w:rsid w:val="004014C5"/>
    <w:rsid w:val="0040240A"/>
    <w:rsid w:val="00403D37"/>
    <w:rsid w:val="00405B56"/>
    <w:rsid w:val="00406BD8"/>
    <w:rsid w:val="00407734"/>
    <w:rsid w:val="00420D9F"/>
    <w:rsid w:val="00421205"/>
    <w:rsid w:val="004249DC"/>
    <w:rsid w:val="0043108D"/>
    <w:rsid w:val="00433BCE"/>
    <w:rsid w:val="00440A70"/>
    <w:rsid w:val="004425A0"/>
    <w:rsid w:val="00445A76"/>
    <w:rsid w:val="00446E8F"/>
    <w:rsid w:val="004474CA"/>
    <w:rsid w:val="004515FE"/>
    <w:rsid w:val="00454310"/>
    <w:rsid w:val="00461FF2"/>
    <w:rsid w:val="00463267"/>
    <w:rsid w:val="004645A3"/>
    <w:rsid w:val="0047044E"/>
    <w:rsid w:val="00470A6E"/>
    <w:rsid w:val="00473754"/>
    <w:rsid w:val="0047417D"/>
    <w:rsid w:val="00481DF1"/>
    <w:rsid w:val="00482979"/>
    <w:rsid w:val="00485253"/>
    <w:rsid w:val="00490EE8"/>
    <w:rsid w:val="00492E6E"/>
    <w:rsid w:val="00493B79"/>
    <w:rsid w:val="004A3B61"/>
    <w:rsid w:val="004A3EF9"/>
    <w:rsid w:val="004A7D5E"/>
    <w:rsid w:val="004B317F"/>
    <w:rsid w:val="004B40DA"/>
    <w:rsid w:val="004B481A"/>
    <w:rsid w:val="004B4C22"/>
    <w:rsid w:val="004C24D9"/>
    <w:rsid w:val="004C2B85"/>
    <w:rsid w:val="004C519E"/>
    <w:rsid w:val="004C51CD"/>
    <w:rsid w:val="004D0730"/>
    <w:rsid w:val="004E5B5E"/>
    <w:rsid w:val="004F1104"/>
    <w:rsid w:val="004F2AC6"/>
    <w:rsid w:val="004F2C3F"/>
    <w:rsid w:val="004F3A72"/>
    <w:rsid w:val="004F45C5"/>
    <w:rsid w:val="004F7D33"/>
    <w:rsid w:val="0050198C"/>
    <w:rsid w:val="0050724D"/>
    <w:rsid w:val="00510308"/>
    <w:rsid w:val="00511F54"/>
    <w:rsid w:val="005145F2"/>
    <w:rsid w:val="005149D6"/>
    <w:rsid w:val="00514EED"/>
    <w:rsid w:val="00515011"/>
    <w:rsid w:val="005216DA"/>
    <w:rsid w:val="0053106A"/>
    <w:rsid w:val="00532173"/>
    <w:rsid w:val="00535D1B"/>
    <w:rsid w:val="005364A2"/>
    <w:rsid w:val="00541BDA"/>
    <w:rsid w:val="005430CB"/>
    <w:rsid w:val="005453E9"/>
    <w:rsid w:val="00545EB1"/>
    <w:rsid w:val="00551E01"/>
    <w:rsid w:val="00553F8F"/>
    <w:rsid w:val="00554FC6"/>
    <w:rsid w:val="005579EA"/>
    <w:rsid w:val="005652E9"/>
    <w:rsid w:val="00570477"/>
    <w:rsid w:val="00577FC5"/>
    <w:rsid w:val="00581DFE"/>
    <w:rsid w:val="005832BE"/>
    <w:rsid w:val="00590ECB"/>
    <w:rsid w:val="00595EED"/>
    <w:rsid w:val="00596E79"/>
    <w:rsid w:val="00597AC4"/>
    <w:rsid w:val="005A5AFE"/>
    <w:rsid w:val="005B040E"/>
    <w:rsid w:val="005B2197"/>
    <w:rsid w:val="005B7A7C"/>
    <w:rsid w:val="005C1956"/>
    <w:rsid w:val="005C31E6"/>
    <w:rsid w:val="005C443D"/>
    <w:rsid w:val="005C55A0"/>
    <w:rsid w:val="005D1282"/>
    <w:rsid w:val="005D27DD"/>
    <w:rsid w:val="005D4A22"/>
    <w:rsid w:val="005E3A85"/>
    <w:rsid w:val="005E4CEF"/>
    <w:rsid w:val="005E4FBD"/>
    <w:rsid w:val="005F00CD"/>
    <w:rsid w:val="005F2BB0"/>
    <w:rsid w:val="005F3811"/>
    <w:rsid w:val="005F3F3D"/>
    <w:rsid w:val="005F45CE"/>
    <w:rsid w:val="005F581C"/>
    <w:rsid w:val="0060012D"/>
    <w:rsid w:val="00603ADF"/>
    <w:rsid w:val="00603E06"/>
    <w:rsid w:val="00604FC8"/>
    <w:rsid w:val="0061109F"/>
    <w:rsid w:val="006139C0"/>
    <w:rsid w:val="00614F0D"/>
    <w:rsid w:val="006164ED"/>
    <w:rsid w:val="006164F9"/>
    <w:rsid w:val="00621C54"/>
    <w:rsid w:val="00622062"/>
    <w:rsid w:val="006230BB"/>
    <w:rsid w:val="00625A6C"/>
    <w:rsid w:val="0062684D"/>
    <w:rsid w:val="00634F6A"/>
    <w:rsid w:val="00642143"/>
    <w:rsid w:val="006447C4"/>
    <w:rsid w:val="0064573C"/>
    <w:rsid w:val="006539F9"/>
    <w:rsid w:val="00655C98"/>
    <w:rsid w:val="0066596E"/>
    <w:rsid w:val="00666368"/>
    <w:rsid w:val="00666F64"/>
    <w:rsid w:val="00667153"/>
    <w:rsid w:val="00671C1D"/>
    <w:rsid w:val="006730FE"/>
    <w:rsid w:val="00674AEF"/>
    <w:rsid w:val="00676F61"/>
    <w:rsid w:val="0068363C"/>
    <w:rsid w:val="00686735"/>
    <w:rsid w:val="00687680"/>
    <w:rsid w:val="00690C78"/>
    <w:rsid w:val="0069516D"/>
    <w:rsid w:val="00696C05"/>
    <w:rsid w:val="006A0731"/>
    <w:rsid w:val="006A0885"/>
    <w:rsid w:val="006A236E"/>
    <w:rsid w:val="006A54F6"/>
    <w:rsid w:val="006A6157"/>
    <w:rsid w:val="006B0CD3"/>
    <w:rsid w:val="006B27A1"/>
    <w:rsid w:val="006B7D82"/>
    <w:rsid w:val="006C0BF8"/>
    <w:rsid w:val="006C1028"/>
    <w:rsid w:val="006C21FC"/>
    <w:rsid w:val="006C3248"/>
    <w:rsid w:val="006C48A4"/>
    <w:rsid w:val="006C6EE4"/>
    <w:rsid w:val="006C7150"/>
    <w:rsid w:val="006C733F"/>
    <w:rsid w:val="006D6E36"/>
    <w:rsid w:val="006E14CC"/>
    <w:rsid w:val="006E6631"/>
    <w:rsid w:val="006E7A74"/>
    <w:rsid w:val="006F266A"/>
    <w:rsid w:val="006F3935"/>
    <w:rsid w:val="006F3A74"/>
    <w:rsid w:val="00703039"/>
    <w:rsid w:val="00703C24"/>
    <w:rsid w:val="00707D6D"/>
    <w:rsid w:val="00710EBC"/>
    <w:rsid w:val="00712D3E"/>
    <w:rsid w:val="0071483E"/>
    <w:rsid w:val="00715D7C"/>
    <w:rsid w:val="00716928"/>
    <w:rsid w:val="0071781B"/>
    <w:rsid w:val="00722FED"/>
    <w:rsid w:val="00723431"/>
    <w:rsid w:val="00730CB6"/>
    <w:rsid w:val="00732492"/>
    <w:rsid w:val="0073406B"/>
    <w:rsid w:val="007341AB"/>
    <w:rsid w:val="00737B74"/>
    <w:rsid w:val="0074008F"/>
    <w:rsid w:val="0074035A"/>
    <w:rsid w:val="00740C84"/>
    <w:rsid w:val="00742F11"/>
    <w:rsid w:val="00747D92"/>
    <w:rsid w:val="0075050B"/>
    <w:rsid w:val="00750B30"/>
    <w:rsid w:val="00751C0B"/>
    <w:rsid w:val="0075273C"/>
    <w:rsid w:val="00753D4F"/>
    <w:rsid w:val="00754E2F"/>
    <w:rsid w:val="00757AA1"/>
    <w:rsid w:val="00757D20"/>
    <w:rsid w:val="007601E7"/>
    <w:rsid w:val="007615B6"/>
    <w:rsid w:val="007616E2"/>
    <w:rsid w:val="00762366"/>
    <w:rsid w:val="007635EB"/>
    <w:rsid w:val="00767B8D"/>
    <w:rsid w:val="00772834"/>
    <w:rsid w:val="00777AC4"/>
    <w:rsid w:val="0078044B"/>
    <w:rsid w:val="00780830"/>
    <w:rsid w:val="007816F1"/>
    <w:rsid w:val="00784B55"/>
    <w:rsid w:val="007857CE"/>
    <w:rsid w:val="00793BDE"/>
    <w:rsid w:val="00795A9D"/>
    <w:rsid w:val="00795F17"/>
    <w:rsid w:val="0079607A"/>
    <w:rsid w:val="007A0259"/>
    <w:rsid w:val="007A1EEC"/>
    <w:rsid w:val="007A29C3"/>
    <w:rsid w:val="007A39D5"/>
    <w:rsid w:val="007A4989"/>
    <w:rsid w:val="007A6302"/>
    <w:rsid w:val="007A71CA"/>
    <w:rsid w:val="007A791F"/>
    <w:rsid w:val="007B4823"/>
    <w:rsid w:val="007B7CED"/>
    <w:rsid w:val="007C1483"/>
    <w:rsid w:val="007C4E4B"/>
    <w:rsid w:val="007C4F02"/>
    <w:rsid w:val="007D1DE5"/>
    <w:rsid w:val="007D65D4"/>
    <w:rsid w:val="007E0537"/>
    <w:rsid w:val="007E0AAA"/>
    <w:rsid w:val="007E22A8"/>
    <w:rsid w:val="007E7D05"/>
    <w:rsid w:val="007F0BCD"/>
    <w:rsid w:val="007F0DEA"/>
    <w:rsid w:val="007F430C"/>
    <w:rsid w:val="008003B1"/>
    <w:rsid w:val="0080127F"/>
    <w:rsid w:val="008019E5"/>
    <w:rsid w:val="00802ABB"/>
    <w:rsid w:val="008066E6"/>
    <w:rsid w:val="008073A7"/>
    <w:rsid w:val="008106E4"/>
    <w:rsid w:val="008107F4"/>
    <w:rsid w:val="00811712"/>
    <w:rsid w:val="00822727"/>
    <w:rsid w:val="00822B22"/>
    <w:rsid w:val="00823221"/>
    <w:rsid w:val="00824543"/>
    <w:rsid w:val="00825714"/>
    <w:rsid w:val="00831C1A"/>
    <w:rsid w:val="008370E0"/>
    <w:rsid w:val="00837351"/>
    <w:rsid w:val="00837895"/>
    <w:rsid w:val="0084295C"/>
    <w:rsid w:val="008442F2"/>
    <w:rsid w:val="0084580F"/>
    <w:rsid w:val="00847453"/>
    <w:rsid w:val="0085100C"/>
    <w:rsid w:val="00856455"/>
    <w:rsid w:val="008579F9"/>
    <w:rsid w:val="008674F6"/>
    <w:rsid w:val="008729AF"/>
    <w:rsid w:val="00872C82"/>
    <w:rsid w:val="0087340C"/>
    <w:rsid w:val="00873684"/>
    <w:rsid w:val="0087590C"/>
    <w:rsid w:val="00882059"/>
    <w:rsid w:val="00883EFD"/>
    <w:rsid w:val="00891723"/>
    <w:rsid w:val="0089197B"/>
    <w:rsid w:val="00891B53"/>
    <w:rsid w:val="008928EE"/>
    <w:rsid w:val="0089654B"/>
    <w:rsid w:val="00896602"/>
    <w:rsid w:val="008A0ADE"/>
    <w:rsid w:val="008A1EFB"/>
    <w:rsid w:val="008A4ACA"/>
    <w:rsid w:val="008A7259"/>
    <w:rsid w:val="008B1769"/>
    <w:rsid w:val="008B1AA4"/>
    <w:rsid w:val="008B3BC4"/>
    <w:rsid w:val="008B3FD6"/>
    <w:rsid w:val="008B6AAF"/>
    <w:rsid w:val="008C002F"/>
    <w:rsid w:val="008C0B5F"/>
    <w:rsid w:val="008C21C1"/>
    <w:rsid w:val="008C3F27"/>
    <w:rsid w:val="008D6557"/>
    <w:rsid w:val="008E6944"/>
    <w:rsid w:val="008E6F10"/>
    <w:rsid w:val="008F0DD7"/>
    <w:rsid w:val="008F6692"/>
    <w:rsid w:val="008F7219"/>
    <w:rsid w:val="009012A1"/>
    <w:rsid w:val="0090239D"/>
    <w:rsid w:val="00902A2B"/>
    <w:rsid w:val="009034D4"/>
    <w:rsid w:val="0090540E"/>
    <w:rsid w:val="00905443"/>
    <w:rsid w:val="00905C58"/>
    <w:rsid w:val="0090705B"/>
    <w:rsid w:val="0090723B"/>
    <w:rsid w:val="009168A5"/>
    <w:rsid w:val="00916F2D"/>
    <w:rsid w:val="00917FB4"/>
    <w:rsid w:val="00921A4F"/>
    <w:rsid w:val="0092269D"/>
    <w:rsid w:val="009245D6"/>
    <w:rsid w:val="00930159"/>
    <w:rsid w:val="00932C9D"/>
    <w:rsid w:val="00935441"/>
    <w:rsid w:val="0093770D"/>
    <w:rsid w:val="0094002F"/>
    <w:rsid w:val="0094144F"/>
    <w:rsid w:val="00941F15"/>
    <w:rsid w:val="009432DD"/>
    <w:rsid w:val="00952AAD"/>
    <w:rsid w:val="00952E9E"/>
    <w:rsid w:val="00963E91"/>
    <w:rsid w:val="00966BEF"/>
    <w:rsid w:val="0097314C"/>
    <w:rsid w:val="00973E9B"/>
    <w:rsid w:val="009740F5"/>
    <w:rsid w:val="00974613"/>
    <w:rsid w:val="00980614"/>
    <w:rsid w:val="00983504"/>
    <w:rsid w:val="00987962"/>
    <w:rsid w:val="0099074D"/>
    <w:rsid w:val="0099161F"/>
    <w:rsid w:val="009917D1"/>
    <w:rsid w:val="00991B29"/>
    <w:rsid w:val="009974F2"/>
    <w:rsid w:val="00997F22"/>
    <w:rsid w:val="009A1C58"/>
    <w:rsid w:val="009A300B"/>
    <w:rsid w:val="009A3194"/>
    <w:rsid w:val="009A34FE"/>
    <w:rsid w:val="009B387F"/>
    <w:rsid w:val="009B3F03"/>
    <w:rsid w:val="009B4AA5"/>
    <w:rsid w:val="009B6BC7"/>
    <w:rsid w:val="009C3B66"/>
    <w:rsid w:val="009C590F"/>
    <w:rsid w:val="009C659A"/>
    <w:rsid w:val="009D457A"/>
    <w:rsid w:val="009D616C"/>
    <w:rsid w:val="009E012C"/>
    <w:rsid w:val="009E0A0E"/>
    <w:rsid w:val="009E14C4"/>
    <w:rsid w:val="009E4168"/>
    <w:rsid w:val="009E514A"/>
    <w:rsid w:val="009E7E6A"/>
    <w:rsid w:val="009F4841"/>
    <w:rsid w:val="00A002F6"/>
    <w:rsid w:val="00A0356E"/>
    <w:rsid w:val="00A105D5"/>
    <w:rsid w:val="00A11199"/>
    <w:rsid w:val="00A14413"/>
    <w:rsid w:val="00A144A2"/>
    <w:rsid w:val="00A1577F"/>
    <w:rsid w:val="00A17DD9"/>
    <w:rsid w:val="00A20237"/>
    <w:rsid w:val="00A202D5"/>
    <w:rsid w:val="00A21204"/>
    <w:rsid w:val="00A23B87"/>
    <w:rsid w:val="00A272CA"/>
    <w:rsid w:val="00A31662"/>
    <w:rsid w:val="00A34BA5"/>
    <w:rsid w:val="00A36DBF"/>
    <w:rsid w:val="00A406FE"/>
    <w:rsid w:val="00A4216D"/>
    <w:rsid w:val="00A436BF"/>
    <w:rsid w:val="00A43838"/>
    <w:rsid w:val="00A44DBA"/>
    <w:rsid w:val="00A45267"/>
    <w:rsid w:val="00A5088F"/>
    <w:rsid w:val="00A52417"/>
    <w:rsid w:val="00A52813"/>
    <w:rsid w:val="00A600F1"/>
    <w:rsid w:val="00A6368F"/>
    <w:rsid w:val="00A647F3"/>
    <w:rsid w:val="00A679A4"/>
    <w:rsid w:val="00A70FBA"/>
    <w:rsid w:val="00A71A26"/>
    <w:rsid w:val="00A72313"/>
    <w:rsid w:val="00A726A0"/>
    <w:rsid w:val="00A740E4"/>
    <w:rsid w:val="00A76126"/>
    <w:rsid w:val="00A83BDD"/>
    <w:rsid w:val="00A947AD"/>
    <w:rsid w:val="00AA04D6"/>
    <w:rsid w:val="00AA4297"/>
    <w:rsid w:val="00AA436A"/>
    <w:rsid w:val="00AA77F6"/>
    <w:rsid w:val="00AB0D41"/>
    <w:rsid w:val="00AB3ED6"/>
    <w:rsid w:val="00AB4F61"/>
    <w:rsid w:val="00AB5185"/>
    <w:rsid w:val="00AC1746"/>
    <w:rsid w:val="00AC20DE"/>
    <w:rsid w:val="00AC3934"/>
    <w:rsid w:val="00AC6E86"/>
    <w:rsid w:val="00AD02FB"/>
    <w:rsid w:val="00AD1CA7"/>
    <w:rsid w:val="00AD4B15"/>
    <w:rsid w:val="00AD5C30"/>
    <w:rsid w:val="00AD5C9C"/>
    <w:rsid w:val="00AD6794"/>
    <w:rsid w:val="00AE69F6"/>
    <w:rsid w:val="00AF2634"/>
    <w:rsid w:val="00AF36A3"/>
    <w:rsid w:val="00AF3BFE"/>
    <w:rsid w:val="00AF5E69"/>
    <w:rsid w:val="00AF7350"/>
    <w:rsid w:val="00AF7772"/>
    <w:rsid w:val="00B030E4"/>
    <w:rsid w:val="00B036B9"/>
    <w:rsid w:val="00B04D6F"/>
    <w:rsid w:val="00B059A7"/>
    <w:rsid w:val="00B06160"/>
    <w:rsid w:val="00B10267"/>
    <w:rsid w:val="00B112CC"/>
    <w:rsid w:val="00B22B4F"/>
    <w:rsid w:val="00B27705"/>
    <w:rsid w:val="00B413F5"/>
    <w:rsid w:val="00B43E32"/>
    <w:rsid w:val="00B4504E"/>
    <w:rsid w:val="00B455D0"/>
    <w:rsid w:val="00B47595"/>
    <w:rsid w:val="00B530E3"/>
    <w:rsid w:val="00B54992"/>
    <w:rsid w:val="00B60999"/>
    <w:rsid w:val="00B62679"/>
    <w:rsid w:val="00B65617"/>
    <w:rsid w:val="00B65BEC"/>
    <w:rsid w:val="00B66522"/>
    <w:rsid w:val="00B67B4D"/>
    <w:rsid w:val="00B74D16"/>
    <w:rsid w:val="00B8101E"/>
    <w:rsid w:val="00B81A3C"/>
    <w:rsid w:val="00B837C7"/>
    <w:rsid w:val="00B90E8C"/>
    <w:rsid w:val="00B94445"/>
    <w:rsid w:val="00B94886"/>
    <w:rsid w:val="00B965E2"/>
    <w:rsid w:val="00BA0067"/>
    <w:rsid w:val="00BA0AD4"/>
    <w:rsid w:val="00BA17C2"/>
    <w:rsid w:val="00BA34E3"/>
    <w:rsid w:val="00BA4E22"/>
    <w:rsid w:val="00BA75CE"/>
    <w:rsid w:val="00BA7AD7"/>
    <w:rsid w:val="00BB1B27"/>
    <w:rsid w:val="00BB6448"/>
    <w:rsid w:val="00BC042C"/>
    <w:rsid w:val="00BC42E3"/>
    <w:rsid w:val="00BC4301"/>
    <w:rsid w:val="00BC4A75"/>
    <w:rsid w:val="00BC65A2"/>
    <w:rsid w:val="00BC764F"/>
    <w:rsid w:val="00BD26E0"/>
    <w:rsid w:val="00BD3135"/>
    <w:rsid w:val="00BE1175"/>
    <w:rsid w:val="00BE1A13"/>
    <w:rsid w:val="00BF0556"/>
    <w:rsid w:val="00BF296E"/>
    <w:rsid w:val="00BF3279"/>
    <w:rsid w:val="00BF5B69"/>
    <w:rsid w:val="00BF5BD2"/>
    <w:rsid w:val="00BF67C3"/>
    <w:rsid w:val="00BF69B0"/>
    <w:rsid w:val="00BF6E9A"/>
    <w:rsid w:val="00BF756B"/>
    <w:rsid w:val="00C05F47"/>
    <w:rsid w:val="00C06BC0"/>
    <w:rsid w:val="00C06FCC"/>
    <w:rsid w:val="00C1161E"/>
    <w:rsid w:val="00C132BD"/>
    <w:rsid w:val="00C14540"/>
    <w:rsid w:val="00C14BC0"/>
    <w:rsid w:val="00C172F4"/>
    <w:rsid w:val="00C1772F"/>
    <w:rsid w:val="00C2081D"/>
    <w:rsid w:val="00C23294"/>
    <w:rsid w:val="00C23DCC"/>
    <w:rsid w:val="00C271E9"/>
    <w:rsid w:val="00C30036"/>
    <w:rsid w:val="00C36024"/>
    <w:rsid w:val="00C36727"/>
    <w:rsid w:val="00C42262"/>
    <w:rsid w:val="00C4479E"/>
    <w:rsid w:val="00C45599"/>
    <w:rsid w:val="00C4692F"/>
    <w:rsid w:val="00C46AA7"/>
    <w:rsid w:val="00C46EDE"/>
    <w:rsid w:val="00C472FC"/>
    <w:rsid w:val="00C47C54"/>
    <w:rsid w:val="00C50F26"/>
    <w:rsid w:val="00C53D1F"/>
    <w:rsid w:val="00C554B2"/>
    <w:rsid w:val="00C60A3A"/>
    <w:rsid w:val="00C61B1A"/>
    <w:rsid w:val="00C64001"/>
    <w:rsid w:val="00C650C4"/>
    <w:rsid w:val="00C6791A"/>
    <w:rsid w:val="00C7204C"/>
    <w:rsid w:val="00C76F7E"/>
    <w:rsid w:val="00C8194B"/>
    <w:rsid w:val="00C81D52"/>
    <w:rsid w:val="00C824E5"/>
    <w:rsid w:val="00C8262F"/>
    <w:rsid w:val="00C836F0"/>
    <w:rsid w:val="00C83A91"/>
    <w:rsid w:val="00C83FFD"/>
    <w:rsid w:val="00C84BCC"/>
    <w:rsid w:val="00C875E3"/>
    <w:rsid w:val="00C87F25"/>
    <w:rsid w:val="00C96617"/>
    <w:rsid w:val="00C96FDC"/>
    <w:rsid w:val="00CA0DFD"/>
    <w:rsid w:val="00CA63F1"/>
    <w:rsid w:val="00CB2622"/>
    <w:rsid w:val="00CB33A8"/>
    <w:rsid w:val="00CB33C6"/>
    <w:rsid w:val="00CB3785"/>
    <w:rsid w:val="00CB382F"/>
    <w:rsid w:val="00CB5D78"/>
    <w:rsid w:val="00CB6568"/>
    <w:rsid w:val="00CB6DCC"/>
    <w:rsid w:val="00CC5385"/>
    <w:rsid w:val="00CC7F94"/>
    <w:rsid w:val="00CD54DE"/>
    <w:rsid w:val="00CD6623"/>
    <w:rsid w:val="00CD6E9C"/>
    <w:rsid w:val="00CE0790"/>
    <w:rsid w:val="00CE0E50"/>
    <w:rsid w:val="00CE0F0B"/>
    <w:rsid w:val="00CE639C"/>
    <w:rsid w:val="00CE6BDD"/>
    <w:rsid w:val="00CF2A9A"/>
    <w:rsid w:val="00CF470A"/>
    <w:rsid w:val="00CF4A59"/>
    <w:rsid w:val="00CF618A"/>
    <w:rsid w:val="00CF6F3C"/>
    <w:rsid w:val="00D00A16"/>
    <w:rsid w:val="00D00B5D"/>
    <w:rsid w:val="00D013E1"/>
    <w:rsid w:val="00D15D7C"/>
    <w:rsid w:val="00D15E6D"/>
    <w:rsid w:val="00D166AF"/>
    <w:rsid w:val="00D20857"/>
    <w:rsid w:val="00D21638"/>
    <w:rsid w:val="00D2634B"/>
    <w:rsid w:val="00D26647"/>
    <w:rsid w:val="00D3118E"/>
    <w:rsid w:val="00D31671"/>
    <w:rsid w:val="00D4648F"/>
    <w:rsid w:val="00D51355"/>
    <w:rsid w:val="00D553E0"/>
    <w:rsid w:val="00D55EBF"/>
    <w:rsid w:val="00D56ECC"/>
    <w:rsid w:val="00D60E9E"/>
    <w:rsid w:val="00D61CBC"/>
    <w:rsid w:val="00D61D5D"/>
    <w:rsid w:val="00D62EE1"/>
    <w:rsid w:val="00D64699"/>
    <w:rsid w:val="00D65BA3"/>
    <w:rsid w:val="00D70C3A"/>
    <w:rsid w:val="00D72097"/>
    <w:rsid w:val="00D72915"/>
    <w:rsid w:val="00D7445D"/>
    <w:rsid w:val="00D74F55"/>
    <w:rsid w:val="00D77989"/>
    <w:rsid w:val="00D802C8"/>
    <w:rsid w:val="00D8210A"/>
    <w:rsid w:val="00D85234"/>
    <w:rsid w:val="00D85E60"/>
    <w:rsid w:val="00D94971"/>
    <w:rsid w:val="00D95AC4"/>
    <w:rsid w:val="00DA1E68"/>
    <w:rsid w:val="00DA2268"/>
    <w:rsid w:val="00DA7946"/>
    <w:rsid w:val="00DB1EB0"/>
    <w:rsid w:val="00DB3078"/>
    <w:rsid w:val="00DB3C26"/>
    <w:rsid w:val="00DB4B99"/>
    <w:rsid w:val="00DB4CDC"/>
    <w:rsid w:val="00DB60DB"/>
    <w:rsid w:val="00DB6E57"/>
    <w:rsid w:val="00DC1E3F"/>
    <w:rsid w:val="00DC3567"/>
    <w:rsid w:val="00DD1387"/>
    <w:rsid w:val="00DD1621"/>
    <w:rsid w:val="00DD1EA0"/>
    <w:rsid w:val="00DD2F54"/>
    <w:rsid w:val="00DD60D8"/>
    <w:rsid w:val="00DE5479"/>
    <w:rsid w:val="00DF75CB"/>
    <w:rsid w:val="00E003F6"/>
    <w:rsid w:val="00E004BE"/>
    <w:rsid w:val="00E01D43"/>
    <w:rsid w:val="00E0384E"/>
    <w:rsid w:val="00E0763E"/>
    <w:rsid w:val="00E114FC"/>
    <w:rsid w:val="00E1411D"/>
    <w:rsid w:val="00E16934"/>
    <w:rsid w:val="00E17798"/>
    <w:rsid w:val="00E23830"/>
    <w:rsid w:val="00E26CA2"/>
    <w:rsid w:val="00E30C87"/>
    <w:rsid w:val="00E31766"/>
    <w:rsid w:val="00E34FC3"/>
    <w:rsid w:val="00E35F22"/>
    <w:rsid w:val="00E35F97"/>
    <w:rsid w:val="00E423E9"/>
    <w:rsid w:val="00E42901"/>
    <w:rsid w:val="00E44C65"/>
    <w:rsid w:val="00E46C27"/>
    <w:rsid w:val="00E52873"/>
    <w:rsid w:val="00E52AD7"/>
    <w:rsid w:val="00E533B0"/>
    <w:rsid w:val="00E574AF"/>
    <w:rsid w:val="00E62F2C"/>
    <w:rsid w:val="00E64A0C"/>
    <w:rsid w:val="00E65E13"/>
    <w:rsid w:val="00E67357"/>
    <w:rsid w:val="00E67F8D"/>
    <w:rsid w:val="00E70389"/>
    <w:rsid w:val="00E74A45"/>
    <w:rsid w:val="00E76459"/>
    <w:rsid w:val="00E76A2C"/>
    <w:rsid w:val="00E77A91"/>
    <w:rsid w:val="00E77B89"/>
    <w:rsid w:val="00E77FA9"/>
    <w:rsid w:val="00E82A09"/>
    <w:rsid w:val="00E83A3E"/>
    <w:rsid w:val="00E97E97"/>
    <w:rsid w:val="00EA399C"/>
    <w:rsid w:val="00EA682A"/>
    <w:rsid w:val="00EA6D04"/>
    <w:rsid w:val="00EA6F48"/>
    <w:rsid w:val="00EB26A4"/>
    <w:rsid w:val="00EC5393"/>
    <w:rsid w:val="00ED4669"/>
    <w:rsid w:val="00ED4BAA"/>
    <w:rsid w:val="00EE17EE"/>
    <w:rsid w:val="00EE5317"/>
    <w:rsid w:val="00EE788C"/>
    <w:rsid w:val="00EE79EA"/>
    <w:rsid w:val="00EF3A89"/>
    <w:rsid w:val="00EF5205"/>
    <w:rsid w:val="00EF7FB8"/>
    <w:rsid w:val="00F021F8"/>
    <w:rsid w:val="00F031EB"/>
    <w:rsid w:val="00F0617D"/>
    <w:rsid w:val="00F06288"/>
    <w:rsid w:val="00F0646A"/>
    <w:rsid w:val="00F074A9"/>
    <w:rsid w:val="00F21B8C"/>
    <w:rsid w:val="00F23400"/>
    <w:rsid w:val="00F24264"/>
    <w:rsid w:val="00F2759D"/>
    <w:rsid w:val="00F335D5"/>
    <w:rsid w:val="00F35E0B"/>
    <w:rsid w:val="00F4421E"/>
    <w:rsid w:val="00F444D0"/>
    <w:rsid w:val="00F50898"/>
    <w:rsid w:val="00F50DDD"/>
    <w:rsid w:val="00F51232"/>
    <w:rsid w:val="00F51A36"/>
    <w:rsid w:val="00F57468"/>
    <w:rsid w:val="00F61C84"/>
    <w:rsid w:val="00F63678"/>
    <w:rsid w:val="00F65FEA"/>
    <w:rsid w:val="00F6729D"/>
    <w:rsid w:val="00F67924"/>
    <w:rsid w:val="00F706E1"/>
    <w:rsid w:val="00F7185E"/>
    <w:rsid w:val="00F74E6C"/>
    <w:rsid w:val="00F74FAD"/>
    <w:rsid w:val="00F76503"/>
    <w:rsid w:val="00F76661"/>
    <w:rsid w:val="00F801B2"/>
    <w:rsid w:val="00F807C7"/>
    <w:rsid w:val="00F8304D"/>
    <w:rsid w:val="00F8411F"/>
    <w:rsid w:val="00F851EF"/>
    <w:rsid w:val="00F85C50"/>
    <w:rsid w:val="00F87426"/>
    <w:rsid w:val="00F93C2E"/>
    <w:rsid w:val="00F95291"/>
    <w:rsid w:val="00F95C9B"/>
    <w:rsid w:val="00FA4B00"/>
    <w:rsid w:val="00FA53BA"/>
    <w:rsid w:val="00FA737C"/>
    <w:rsid w:val="00FB5ADA"/>
    <w:rsid w:val="00FB7443"/>
    <w:rsid w:val="00FC134C"/>
    <w:rsid w:val="00FC370C"/>
    <w:rsid w:val="00FC4468"/>
    <w:rsid w:val="00FC49A4"/>
    <w:rsid w:val="00FC579C"/>
    <w:rsid w:val="00FC5B9B"/>
    <w:rsid w:val="00FC718E"/>
    <w:rsid w:val="00FD25CF"/>
    <w:rsid w:val="00FD3543"/>
    <w:rsid w:val="00FD4050"/>
    <w:rsid w:val="00FD42F1"/>
    <w:rsid w:val="00FD4722"/>
    <w:rsid w:val="00FD4B00"/>
    <w:rsid w:val="00FD556E"/>
    <w:rsid w:val="00FE16F1"/>
    <w:rsid w:val="00FE36F2"/>
    <w:rsid w:val="00FE38E5"/>
    <w:rsid w:val="00FE5741"/>
    <w:rsid w:val="00FE6C62"/>
    <w:rsid w:val="00FF3C30"/>
    <w:rsid w:val="00FF40C8"/>
    <w:rsid w:val="00FF59AC"/>
    <w:rsid w:val="00FF6005"/>
    <w:rsid w:val="00FF7E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3234"/>
    <o:shapelayout v:ext="edit">
      <o:idmap v:ext="edit" data="1"/>
      <o:rules v:ext="edit">
        <o:r id="V:Rule12" type="connector" idref="#_x0000_s1303"/>
        <o:r id="V:Rule13" type="connector" idref="#_x0000_s1284"/>
        <o:r id="V:Rule14" type="connector" idref="#_x0000_s1286"/>
        <o:r id="V:Rule15" type="connector" idref="#_x0000_s1307"/>
        <o:r id="V:Rule16" type="connector" idref="#_x0000_s1311"/>
        <o:r id="V:Rule17" type="connector" idref="#_x0000_s1313"/>
        <o:r id="V:Rule18" type="connector" idref="#_x0000_s1316"/>
        <o:r id="V:Rule19" type="connector" idref="#_x0000_s1287"/>
        <o:r id="V:Rule20" type="connector" idref="#_x0000_s1301"/>
        <o:r id="V:Rule21" type="connector" idref="#_x0000_s1309"/>
        <o:r id="V:Rule22" type="connector" idref="#_x0000_s1305"/>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header"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503"/>
    <w:pPr>
      <w:widowControl w:val="0"/>
      <w:jc w:val="both"/>
    </w:pPr>
  </w:style>
  <w:style w:type="paragraph" w:styleId="1">
    <w:name w:val="heading 1"/>
    <w:aliases w:val="1.1标题 1,章节标题,b1,heading 1,H1,Heading 1 (NN),章标题 1,标题 1 Char1 Char Char,标题 1 Char1,标题 1 Char1 Char,标题1新,1标题 1,章节,一、,一级标题,一级标题(章),NMP Heading 1,文章标题,h1,1st level,Section Head,l1,-*+,名称,小2号宋体居中行距2倍,标题 11,垃圾,章,H11,H12,第A章,第*部分,章标,标题 1 sj,1.标题 1,标1,第一章"/>
    <w:basedOn w:val="a"/>
    <w:next w:val="a"/>
    <w:link w:val="1Char"/>
    <w:qFormat/>
    <w:rsid w:val="00757D20"/>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unhideWhenUsed/>
    <w:qFormat/>
    <w:rsid w:val="00757D2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标题 3 Char Char,sjTS,1.1.1,条,标3,可研-标题 3,§1.1.1.,. (1.1.1),- 3rd Order Heading,三级标题样式2004,4.1.1标题 3,1.1.11,条1,标题 3 Char Char1,标题 3 Char1,标31,可研-标题 31,§1.1.1.1,. (1.1.1)1,- 3rd Order Heading1,三级标题样式20041,1.1.12,条2,标题 3 Char Char2,标题 3 Char2,条标题1.1.1,b"/>
    <w:basedOn w:val="a"/>
    <w:link w:val="3Char"/>
    <w:qFormat/>
    <w:rsid w:val="007F0BC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A7259"/>
    <w:rPr>
      <w:sz w:val="18"/>
      <w:szCs w:val="18"/>
    </w:rPr>
  </w:style>
  <w:style w:type="character" w:customStyle="1" w:styleId="Char">
    <w:name w:val="批注框文本 Char"/>
    <w:basedOn w:val="a0"/>
    <w:link w:val="a3"/>
    <w:uiPriority w:val="99"/>
    <w:semiHidden/>
    <w:qFormat/>
    <w:rsid w:val="008A7259"/>
    <w:rPr>
      <w:sz w:val="18"/>
      <w:szCs w:val="18"/>
    </w:rPr>
  </w:style>
  <w:style w:type="paragraph" w:customStyle="1" w:styleId="NewNewNewNewNew">
    <w:name w:val="正文 New New New New New"/>
    <w:rsid w:val="008A7259"/>
    <w:pPr>
      <w:widowControl w:val="0"/>
      <w:ind w:firstLineChars="200" w:firstLine="200"/>
      <w:jc w:val="both"/>
    </w:pPr>
    <w:rPr>
      <w:rFonts w:ascii="Times New Roman" w:eastAsia="宋体" w:hAnsi="Times New Roman" w:cs="Times New Roman"/>
      <w:szCs w:val="20"/>
    </w:rPr>
  </w:style>
  <w:style w:type="paragraph" w:styleId="a4">
    <w:name w:val="Date"/>
    <w:basedOn w:val="a"/>
    <w:next w:val="a"/>
    <w:link w:val="Char0"/>
    <w:uiPriority w:val="99"/>
    <w:semiHidden/>
    <w:unhideWhenUsed/>
    <w:rsid w:val="008A7259"/>
    <w:pPr>
      <w:ind w:leftChars="2500" w:left="100"/>
    </w:pPr>
  </w:style>
  <w:style w:type="character" w:customStyle="1" w:styleId="Char0">
    <w:name w:val="日期 Char"/>
    <w:basedOn w:val="a0"/>
    <w:link w:val="a4"/>
    <w:uiPriority w:val="99"/>
    <w:semiHidden/>
    <w:rsid w:val="008A7259"/>
  </w:style>
  <w:style w:type="character" w:styleId="a5">
    <w:name w:val="Hyperlink"/>
    <w:basedOn w:val="a0"/>
    <w:uiPriority w:val="99"/>
    <w:unhideWhenUsed/>
    <w:rsid w:val="00B90E8C"/>
    <w:rPr>
      <w:color w:val="0000FF"/>
      <w:u w:val="single"/>
    </w:rPr>
  </w:style>
  <w:style w:type="paragraph" w:customStyle="1" w:styleId="ParaCharCharCharChar">
    <w:name w:val="默认段落字体 Para Char Char Char Char"/>
    <w:basedOn w:val="a"/>
    <w:rsid w:val="00280264"/>
    <w:pPr>
      <w:spacing w:line="360" w:lineRule="auto"/>
      <w:ind w:firstLineChars="200" w:firstLine="200"/>
    </w:pPr>
    <w:rPr>
      <w:rFonts w:ascii="宋体" w:eastAsia="宋体" w:hAnsi="宋体" w:cs="宋体"/>
      <w:sz w:val="24"/>
      <w:szCs w:val="24"/>
    </w:rPr>
  </w:style>
  <w:style w:type="paragraph" w:styleId="a6">
    <w:name w:val="Normal (Web)"/>
    <w:aliases w:val="普通 (Web)"/>
    <w:basedOn w:val="a"/>
    <w:rsid w:val="00280264"/>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34589C"/>
    <w:rPr>
      <w:b/>
      <w:bCs/>
    </w:rPr>
  </w:style>
  <w:style w:type="character" w:customStyle="1" w:styleId="3Char">
    <w:name w:val="标题 3 Char"/>
    <w:aliases w:val="标题 3 Char Char Char,sjTS Char,1.1.1 Char,条 Char,标3 Char,可研-标题 3 Char,§1.1.1. Char,. (1.1.1) Char,- 3rd Order Heading Char,三级标题样式2004 Char,4.1.1标题 3 Char,1.1.11 Char,条1 Char,标题 3 Char Char1 Char,标题 3 Char1 Char,标31 Char,可研-标题 31 Char,条2 Char"/>
    <w:basedOn w:val="a0"/>
    <w:link w:val="3"/>
    <w:uiPriority w:val="9"/>
    <w:rsid w:val="007F0BCD"/>
    <w:rPr>
      <w:rFonts w:ascii="宋体" w:eastAsia="宋体" w:hAnsi="宋体" w:cs="宋体"/>
      <w:b/>
      <w:bCs/>
      <w:kern w:val="0"/>
      <w:sz w:val="27"/>
      <w:szCs w:val="27"/>
    </w:rPr>
  </w:style>
  <w:style w:type="character" w:customStyle="1" w:styleId="apple-converted-space">
    <w:name w:val="apple-converted-space"/>
    <w:basedOn w:val="a0"/>
    <w:rsid w:val="007F0BCD"/>
  </w:style>
  <w:style w:type="character" w:styleId="a8">
    <w:name w:val="Emphasis"/>
    <w:basedOn w:val="a0"/>
    <w:uiPriority w:val="20"/>
    <w:qFormat/>
    <w:rsid w:val="007F0BCD"/>
    <w:rPr>
      <w:i/>
      <w:iCs/>
    </w:rPr>
  </w:style>
  <w:style w:type="character" w:customStyle="1" w:styleId="2Char">
    <w:name w:val="标题 2 Char"/>
    <w:basedOn w:val="a0"/>
    <w:link w:val="2"/>
    <w:uiPriority w:val="9"/>
    <w:rsid w:val="00757D20"/>
    <w:rPr>
      <w:rFonts w:asciiTheme="majorHAnsi" w:eastAsiaTheme="majorEastAsia" w:hAnsiTheme="majorHAnsi" w:cstheme="majorBidi"/>
      <w:b/>
      <w:bCs/>
      <w:sz w:val="32"/>
      <w:szCs w:val="32"/>
    </w:rPr>
  </w:style>
  <w:style w:type="character" w:customStyle="1" w:styleId="1Char">
    <w:name w:val="标题 1 Char"/>
    <w:aliases w:val="1.1标题 1 Char,章节标题 Char,b1 Char,heading 1 Char,H1 Char,Heading 1 (NN) Char,章标题 1 Char,标题 1 Char1 Char Char Char,标题 1 Char1 Char1,标题 1 Char1 Char Char1,标题1新 Char,1标题 1 Char,章节 Char,一、 Char,一级标题 Char,一级标题(章) Char,NMP Heading 1 Char,文章标题 Char"/>
    <w:basedOn w:val="a0"/>
    <w:link w:val="1"/>
    <w:qFormat/>
    <w:rsid w:val="00757D20"/>
    <w:rPr>
      <w:rFonts w:ascii="Calibri" w:eastAsia="宋体" w:hAnsi="Calibri" w:cs="Times New Roman"/>
      <w:b/>
      <w:bCs/>
      <w:kern w:val="44"/>
      <w:sz w:val="44"/>
      <w:szCs w:val="44"/>
    </w:rPr>
  </w:style>
  <w:style w:type="table" w:styleId="a9">
    <w:name w:val="Table Grid"/>
    <w:basedOn w:val="a1"/>
    <w:uiPriority w:val="59"/>
    <w:qFormat/>
    <w:rsid w:val="009974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Char1"/>
    <w:unhideWhenUsed/>
    <w:rsid w:val="007615B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a"/>
    <w:uiPriority w:val="99"/>
    <w:semiHidden/>
    <w:rsid w:val="007615B6"/>
    <w:rPr>
      <w:sz w:val="18"/>
      <w:szCs w:val="18"/>
    </w:rPr>
  </w:style>
  <w:style w:type="paragraph" w:styleId="ab">
    <w:name w:val="footer"/>
    <w:basedOn w:val="a"/>
    <w:link w:val="Char2"/>
    <w:uiPriority w:val="99"/>
    <w:unhideWhenUsed/>
    <w:rsid w:val="007615B6"/>
    <w:pPr>
      <w:tabs>
        <w:tab w:val="center" w:pos="4153"/>
        <w:tab w:val="right" w:pos="8306"/>
      </w:tabs>
      <w:snapToGrid w:val="0"/>
      <w:jc w:val="left"/>
    </w:pPr>
    <w:rPr>
      <w:sz w:val="18"/>
      <w:szCs w:val="18"/>
    </w:rPr>
  </w:style>
  <w:style w:type="character" w:customStyle="1" w:styleId="Char2">
    <w:name w:val="页脚 Char"/>
    <w:basedOn w:val="a0"/>
    <w:link w:val="ab"/>
    <w:uiPriority w:val="99"/>
    <w:rsid w:val="007615B6"/>
    <w:rPr>
      <w:sz w:val="18"/>
      <w:szCs w:val="18"/>
    </w:rPr>
  </w:style>
  <w:style w:type="paragraph" w:styleId="10">
    <w:name w:val="toc 1"/>
    <w:basedOn w:val="a"/>
    <w:next w:val="a"/>
    <w:autoRedefine/>
    <w:uiPriority w:val="39"/>
    <w:unhideWhenUsed/>
    <w:rsid w:val="00FD556E"/>
  </w:style>
  <w:style w:type="paragraph" w:styleId="20">
    <w:name w:val="toc 2"/>
    <w:basedOn w:val="a"/>
    <w:next w:val="a"/>
    <w:autoRedefine/>
    <w:uiPriority w:val="39"/>
    <w:unhideWhenUsed/>
    <w:rsid w:val="00FD556E"/>
    <w:pPr>
      <w:ind w:leftChars="200" w:left="420"/>
    </w:pPr>
  </w:style>
  <w:style w:type="paragraph" w:styleId="30">
    <w:name w:val="toc 3"/>
    <w:basedOn w:val="a"/>
    <w:next w:val="a"/>
    <w:autoRedefine/>
    <w:uiPriority w:val="39"/>
    <w:unhideWhenUsed/>
    <w:rsid w:val="00FD556E"/>
    <w:pPr>
      <w:ind w:leftChars="400" w:left="840"/>
    </w:pPr>
  </w:style>
  <w:style w:type="paragraph" w:styleId="ac">
    <w:name w:val="Plain Text"/>
    <w:aliases w:val="纯文本 Char1,纯文本 Char Char,纯文本 Char1 Char Char,纯文本 Char Char Char Char,普通文字 Char Char Char Char,纯文本 Char Char Char Char Char Char Char Char Char Char Char Char Char Char Char Char Char Char Char Char Char,普通文字 Char1 Char Char,普通文字 Char Char,普通文字 Char1"/>
    <w:basedOn w:val="a"/>
    <w:link w:val="Char20"/>
    <w:qFormat/>
    <w:rsid w:val="009E4168"/>
    <w:rPr>
      <w:rFonts w:ascii="宋体" w:eastAsia="宋体" w:hAnsi="Courier New" w:cs="Times New Roman"/>
      <w:szCs w:val="20"/>
    </w:rPr>
  </w:style>
  <w:style w:type="character" w:customStyle="1" w:styleId="Char3">
    <w:name w:val="纯文本 Char"/>
    <w:aliases w:val="普通文字 Char Char Char,表内文字 Char,普通文字 Char Char1,普通文字 Char Char Char Char Char Char Char Char Char,普通文字 Char Char Char Char Char Char Char Char1,孙普文字 Char,普通文字 Char Char Char Char Char Char Char1,普通文字 Char Char Char1,普通文字 Char Char Char2 Char1"/>
    <w:basedOn w:val="a0"/>
    <w:link w:val="ac"/>
    <w:qFormat/>
    <w:rsid w:val="009E4168"/>
    <w:rPr>
      <w:rFonts w:ascii="宋体" w:eastAsia="宋体" w:hAnsi="Courier New" w:cs="Courier New"/>
      <w:szCs w:val="21"/>
    </w:rPr>
  </w:style>
  <w:style w:type="character" w:customStyle="1" w:styleId="Char20">
    <w:name w:val="纯文本 Char2"/>
    <w:aliases w:val="纯文本 Char1 Char,纯文本 Char Char Char,纯文本 Char1 Char Char Char,纯文本 Char Char Char Char Char,普通文字 Char Char Char Char Char,纯文本 Char Char Char Char Char Char Char Char Char Char Char Char Char Char Char Char Char Char Char Char Char Char"/>
    <w:basedOn w:val="a0"/>
    <w:link w:val="ac"/>
    <w:qFormat/>
    <w:rsid w:val="009E4168"/>
    <w:rPr>
      <w:rFonts w:ascii="宋体" w:eastAsia="宋体" w:hAnsi="Courier New" w:cs="Times New Roman"/>
      <w:szCs w:val="20"/>
    </w:rPr>
  </w:style>
  <w:style w:type="paragraph" w:styleId="ad">
    <w:name w:val="Document Map"/>
    <w:basedOn w:val="a"/>
    <w:link w:val="Char4"/>
    <w:uiPriority w:val="99"/>
    <w:semiHidden/>
    <w:unhideWhenUsed/>
    <w:rsid w:val="00847453"/>
    <w:rPr>
      <w:rFonts w:ascii="宋体" w:eastAsia="宋体"/>
      <w:sz w:val="18"/>
      <w:szCs w:val="18"/>
    </w:rPr>
  </w:style>
  <w:style w:type="character" w:customStyle="1" w:styleId="Char4">
    <w:name w:val="文档结构图 Char"/>
    <w:basedOn w:val="a0"/>
    <w:link w:val="ad"/>
    <w:uiPriority w:val="99"/>
    <w:semiHidden/>
    <w:rsid w:val="00847453"/>
    <w:rPr>
      <w:rFonts w:ascii="宋体" w:eastAsia="宋体"/>
      <w:sz w:val="18"/>
      <w:szCs w:val="18"/>
    </w:rPr>
  </w:style>
  <w:style w:type="character" w:customStyle="1" w:styleId="Char5">
    <w:name w:val="正 Char"/>
    <w:link w:val="ae"/>
    <w:qFormat/>
    <w:rsid w:val="003F505F"/>
    <w:rPr>
      <w:sz w:val="24"/>
    </w:rPr>
  </w:style>
  <w:style w:type="paragraph" w:customStyle="1" w:styleId="ae">
    <w:name w:val="正"/>
    <w:basedOn w:val="a"/>
    <w:link w:val="Char5"/>
    <w:qFormat/>
    <w:rsid w:val="003F505F"/>
    <w:pPr>
      <w:spacing w:line="360" w:lineRule="auto"/>
      <w:ind w:firstLineChars="200" w:firstLine="200"/>
    </w:pPr>
    <w:rPr>
      <w:sz w:val="24"/>
    </w:rPr>
  </w:style>
  <w:style w:type="paragraph" w:styleId="af">
    <w:name w:val="List Paragraph"/>
    <w:basedOn w:val="a"/>
    <w:uiPriority w:val="34"/>
    <w:qFormat/>
    <w:rsid w:val="00261D87"/>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character" w:styleId="af0">
    <w:name w:val="annotation reference"/>
    <w:basedOn w:val="a0"/>
    <w:unhideWhenUsed/>
    <w:rsid w:val="00AC3934"/>
    <w:rPr>
      <w:sz w:val="21"/>
      <w:szCs w:val="21"/>
    </w:rPr>
  </w:style>
  <w:style w:type="paragraph" w:styleId="af1">
    <w:name w:val="annotation text"/>
    <w:basedOn w:val="a"/>
    <w:link w:val="Char6"/>
    <w:unhideWhenUsed/>
    <w:rsid w:val="00AC3934"/>
    <w:pPr>
      <w:jc w:val="left"/>
    </w:pPr>
  </w:style>
  <w:style w:type="character" w:customStyle="1" w:styleId="Char6">
    <w:name w:val="批注文字 Char"/>
    <w:basedOn w:val="a0"/>
    <w:link w:val="af1"/>
    <w:rsid w:val="00AC3934"/>
  </w:style>
  <w:style w:type="paragraph" w:styleId="af2">
    <w:name w:val="annotation subject"/>
    <w:basedOn w:val="af1"/>
    <w:next w:val="af1"/>
    <w:link w:val="Char7"/>
    <w:uiPriority w:val="99"/>
    <w:semiHidden/>
    <w:unhideWhenUsed/>
    <w:rsid w:val="00AC3934"/>
    <w:rPr>
      <w:b/>
      <w:bCs/>
    </w:rPr>
  </w:style>
  <w:style w:type="character" w:customStyle="1" w:styleId="Char7">
    <w:name w:val="批注主题 Char"/>
    <w:basedOn w:val="Char6"/>
    <w:link w:val="af2"/>
    <w:uiPriority w:val="99"/>
    <w:semiHidden/>
    <w:rsid w:val="00AC3934"/>
    <w:rPr>
      <w:b/>
      <w:bCs/>
    </w:rPr>
  </w:style>
  <w:style w:type="paragraph" w:customStyle="1" w:styleId="153222">
    <w:name w:val="样式 样式 样式 四号 左侧:  1.53 厘米 + 首行缩进:  2 字符 + 居中 左侧:  2 字符 首行缩进:  2..."/>
    <w:basedOn w:val="a"/>
    <w:qFormat/>
    <w:rsid w:val="0053106A"/>
    <w:pPr>
      <w:adjustRightInd w:val="0"/>
      <w:ind w:leftChars="200" w:left="200"/>
      <w:jc w:val="center"/>
    </w:pPr>
    <w:rPr>
      <w:w w:val="90"/>
      <w:sz w:val="28"/>
      <w:szCs w:val="20"/>
    </w:rPr>
  </w:style>
  <w:style w:type="paragraph" w:customStyle="1" w:styleId="af3">
    <w:name w:val="表格正文"/>
    <w:basedOn w:val="a"/>
    <w:next w:val="a"/>
    <w:link w:val="CharChar"/>
    <w:rsid w:val="002372B3"/>
    <w:pPr>
      <w:spacing w:line="320" w:lineRule="exact"/>
      <w:jc w:val="center"/>
    </w:pPr>
    <w:rPr>
      <w:rFonts w:ascii="Times New Roman" w:eastAsia="宋体" w:hAnsi="Times New Roman" w:cs="Times New Roman"/>
      <w:szCs w:val="24"/>
    </w:rPr>
  </w:style>
  <w:style w:type="character" w:customStyle="1" w:styleId="CharChar">
    <w:name w:val="表格正文 Char Char"/>
    <w:link w:val="af3"/>
    <w:rsid w:val="002372B3"/>
    <w:rPr>
      <w:rFonts w:ascii="Times New Roman" w:eastAsia="宋体" w:hAnsi="Times New Roman" w:cs="Times New Roman"/>
      <w:szCs w:val="24"/>
    </w:rPr>
  </w:style>
  <w:style w:type="paragraph" w:customStyle="1" w:styleId="af4">
    <w:name w:val="我的正文"/>
    <w:link w:val="Char8"/>
    <w:qFormat/>
    <w:rsid w:val="002E64C2"/>
    <w:pPr>
      <w:spacing w:line="360" w:lineRule="auto"/>
      <w:jc w:val="both"/>
    </w:pPr>
    <w:rPr>
      <w:rFonts w:ascii="Times New Roman" w:eastAsia="宋体" w:hAnsi="Times New Roman" w:cs="Times New Roman"/>
      <w:sz w:val="24"/>
      <w:szCs w:val="24"/>
    </w:rPr>
  </w:style>
  <w:style w:type="character" w:customStyle="1" w:styleId="Char8">
    <w:name w:val="我的正文 Char"/>
    <w:link w:val="af4"/>
    <w:qFormat/>
    <w:rsid w:val="002E64C2"/>
    <w:rPr>
      <w:rFonts w:ascii="Times New Roman" w:eastAsia="宋体" w:hAnsi="Times New Roman" w:cs="Times New Roman"/>
      <w:sz w:val="24"/>
      <w:szCs w:val="24"/>
    </w:rPr>
  </w:style>
  <w:style w:type="character" w:customStyle="1" w:styleId="Char9">
    <w:name w:val="正文缩进 Char"/>
    <w:aliases w:val="s4 Char2,标题4 Char1,正文不缩进 Char1,表正文 Char1,正文非缩进 Char1,特点 Char1,正文（首行缩进两字） Char1,正文2 Char1,正文（首行缩进两字） Char Char Char Char Char Char Char2,正文（首行缩进两字） Char Char Char Char Char Char2,正文（首行缩进两字） Char Char Char Char Char Char Char Char1,首行缩进两字 Char"/>
    <w:link w:val="af5"/>
    <w:rsid w:val="00EB26A4"/>
    <w:rPr>
      <w:rFonts w:eastAsia="宋体"/>
      <w:sz w:val="28"/>
    </w:rPr>
  </w:style>
  <w:style w:type="paragraph" w:styleId="af5">
    <w:name w:val="Normal Indent"/>
    <w:aliases w:val="s4,标题4,正文不缩进,表正文,正文非缩进,特点,正文（首行缩进两字）,正文2,正文（首行缩进两字） Char Char Char Char Char Char,正文（首行缩进两字） Char Char Char Char Char,正文（首行缩进两字） Char Char Char Char Char Char Char,首行缩进两字,表格标题,s4 Char,段1,Body Text(ch),ALT+Z,四号,正文（首行缩进两字） Char Char Char,文本"/>
    <w:basedOn w:val="a"/>
    <w:link w:val="Char9"/>
    <w:qFormat/>
    <w:rsid w:val="00EB26A4"/>
    <w:pPr>
      <w:adjustRightInd w:val="0"/>
      <w:spacing w:line="480" w:lineRule="exact"/>
      <w:ind w:firstLine="595"/>
      <w:textAlignment w:val="baseline"/>
    </w:pPr>
    <w:rPr>
      <w:rFonts w:eastAsia="宋体"/>
      <w:sz w:val="28"/>
    </w:rPr>
  </w:style>
  <w:style w:type="paragraph" w:styleId="af6">
    <w:name w:val="List"/>
    <w:basedOn w:val="a"/>
    <w:rsid w:val="00EB26A4"/>
    <w:pPr>
      <w:snapToGrid w:val="0"/>
      <w:jc w:val="center"/>
    </w:pPr>
    <w:rPr>
      <w:rFonts w:ascii="宋体" w:eastAsia="宋体" w:hAnsi="Times New Roman" w:cs="Times New Roman"/>
      <w:szCs w:val="20"/>
    </w:rPr>
  </w:style>
  <w:style w:type="paragraph" w:customStyle="1" w:styleId="11">
    <w:name w:val="列出段落1"/>
    <w:basedOn w:val="a"/>
    <w:uiPriority w:val="34"/>
    <w:qFormat/>
    <w:rsid w:val="006E14CC"/>
    <w:pPr>
      <w:ind w:firstLineChars="200" w:firstLine="420"/>
    </w:pPr>
    <w:rPr>
      <w:rFonts w:ascii="Calibri" w:eastAsia="宋体" w:hAnsi="Calibri" w:cs="Times New Roman"/>
      <w:szCs w:val="24"/>
    </w:rPr>
  </w:style>
  <w:style w:type="character" w:customStyle="1" w:styleId="CharChar0">
    <w:name w:val="表格 Char Char"/>
    <w:link w:val="af7"/>
    <w:locked/>
    <w:rsid w:val="006C7150"/>
    <w:rPr>
      <w:rFonts w:ascii="仿宋_GB2312" w:eastAsia="仿宋_GB2312"/>
      <w:snapToGrid w:val="0"/>
      <w:sz w:val="24"/>
      <w:szCs w:val="24"/>
    </w:rPr>
  </w:style>
  <w:style w:type="paragraph" w:customStyle="1" w:styleId="af7">
    <w:name w:val="表格"/>
    <w:link w:val="CharChar0"/>
    <w:qFormat/>
    <w:rsid w:val="006C7150"/>
    <w:pPr>
      <w:keepNext/>
      <w:widowControl w:val="0"/>
      <w:snapToGrid w:val="0"/>
      <w:spacing w:line="300" w:lineRule="exact"/>
      <w:jc w:val="center"/>
    </w:pPr>
    <w:rPr>
      <w:rFonts w:ascii="仿宋_GB2312" w:eastAsia="仿宋_GB2312"/>
      <w:snapToGrid w:val="0"/>
      <w:sz w:val="24"/>
      <w:szCs w:val="24"/>
    </w:rPr>
  </w:style>
  <w:style w:type="paragraph" w:styleId="af8">
    <w:name w:val="Body Text"/>
    <w:basedOn w:val="a"/>
    <w:link w:val="Char10"/>
    <w:unhideWhenUsed/>
    <w:qFormat/>
    <w:rsid w:val="005B2197"/>
    <w:pPr>
      <w:spacing w:line="360" w:lineRule="auto"/>
    </w:pPr>
    <w:rPr>
      <w:rFonts w:ascii="Times New Roman" w:eastAsia="宋体" w:hAnsi="Times New Roman" w:cs="Times New Roman"/>
      <w:color w:val="000000"/>
      <w:sz w:val="28"/>
      <w:szCs w:val="20"/>
      <w:u w:color="000000"/>
    </w:rPr>
  </w:style>
  <w:style w:type="character" w:customStyle="1" w:styleId="Chara">
    <w:name w:val="正文文本 Char"/>
    <w:basedOn w:val="a0"/>
    <w:link w:val="af8"/>
    <w:uiPriority w:val="99"/>
    <w:semiHidden/>
    <w:rsid w:val="005B2197"/>
  </w:style>
  <w:style w:type="character" w:customStyle="1" w:styleId="Char10">
    <w:name w:val="正文文本 Char1"/>
    <w:basedOn w:val="a0"/>
    <w:link w:val="af8"/>
    <w:locked/>
    <w:rsid w:val="005B2197"/>
    <w:rPr>
      <w:rFonts w:ascii="Times New Roman" w:eastAsia="宋体" w:hAnsi="Times New Roman" w:cs="Times New Roman"/>
      <w:color w:val="000000"/>
      <w:sz w:val="28"/>
      <w:szCs w:val="20"/>
      <w:u w:color="000000"/>
    </w:rPr>
  </w:style>
  <w:style w:type="character" w:customStyle="1" w:styleId="Char11">
    <w:name w:val="正文缩进 Char1"/>
    <w:aliases w:val="正文缩进 Char Char,s4 Char1,标题4 Char,正文不缩进 Char,表正文 Char,正文非缩进 Char,特点 Char,正文（首行缩进两字） Char,正文2 Char,正文（首行缩进两字） Char Char Char Char Char Char Char1,正文（首行缩进两字） Char Char Char Char Char Char1,正文（首行缩进两字） Char Char Char Char Char Char Char Char"/>
    <w:uiPriority w:val="99"/>
    <w:qFormat/>
    <w:locked/>
    <w:rsid w:val="007601E7"/>
    <w:rPr>
      <w:sz w:val="24"/>
      <w:szCs w:val="24"/>
    </w:rPr>
  </w:style>
  <w:style w:type="character" w:customStyle="1" w:styleId="A-Char">
    <w:name w:val="A-表格文字 Char"/>
    <w:link w:val="A-"/>
    <w:qFormat/>
    <w:locked/>
    <w:rsid w:val="007601E7"/>
    <w:rPr>
      <w:szCs w:val="21"/>
    </w:rPr>
  </w:style>
  <w:style w:type="paragraph" w:customStyle="1" w:styleId="A-">
    <w:name w:val="A-表格文字"/>
    <w:basedOn w:val="a"/>
    <w:next w:val="a"/>
    <w:link w:val="A-Char"/>
    <w:qFormat/>
    <w:rsid w:val="007601E7"/>
    <w:pPr>
      <w:autoSpaceDE w:val="0"/>
      <w:autoSpaceDN w:val="0"/>
      <w:adjustRightInd w:val="0"/>
      <w:jc w:val="center"/>
    </w:pPr>
    <w:rPr>
      <w:szCs w:val="21"/>
    </w:rPr>
  </w:style>
  <w:style w:type="character" w:customStyle="1" w:styleId="title">
    <w:name w:val="title"/>
    <w:basedOn w:val="a0"/>
    <w:rsid w:val="00256011"/>
    <w:rPr>
      <w:rFonts w:ascii="Times New Roman" w:eastAsia="宋体" w:hAnsi="Times New Roman" w:cs="Times New Roman" w:hint="default"/>
      <w:b w:val="0"/>
      <w:bCs w:val="0"/>
      <w:i w:val="0"/>
      <w:iCs w:val="0"/>
      <w:strike w:val="0"/>
      <w:dstrike w:val="0"/>
      <w:color w:val="000000"/>
      <w:spacing w:val="0"/>
      <w:w w:val="100"/>
      <w:sz w:val="21"/>
      <w:u w:val="none" w:color="000000"/>
      <w:effect w:val="none"/>
      <w:vertAlign w:val="baseline"/>
      <w:lang w:val="en-US" w:eastAsia="zh-CN"/>
    </w:rPr>
  </w:style>
</w:styles>
</file>

<file path=word/webSettings.xml><?xml version="1.0" encoding="utf-8"?>
<w:webSettings xmlns:r="http://schemas.openxmlformats.org/officeDocument/2006/relationships" xmlns:w="http://schemas.openxmlformats.org/wordprocessingml/2006/main">
  <w:divs>
    <w:div w:id="56050797">
      <w:bodyDiv w:val="1"/>
      <w:marLeft w:val="0"/>
      <w:marRight w:val="0"/>
      <w:marTop w:val="0"/>
      <w:marBottom w:val="0"/>
      <w:divBdr>
        <w:top w:val="none" w:sz="0" w:space="0" w:color="auto"/>
        <w:left w:val="none" w:sz="0" w:space="0" w:color="auto"/>
        <w:bottom w:val="none" w:sz="0" w:space="0" w:color="auto"/>
        <w:right w:val="none" w:sz="0" w:space="0" w:color="auto"/>
      </w:divBdr>
      <w:divsChild>
        <w:div w:id="2007856787">
          <w:marLeft w:val="0"/>
          <w:marRight w:val="0"/>
          <w:marTop w:val="0"/>
          <w:marBottom w:val="0"/>
          <w:divBdr>
            <w:top w:val="none" w:sz="0" w:space="0" w:color="auto"/>
            <w:left w:val="none" w:sz="0" w:space="0" w:color="auto"/>
            <w:bottom w:val="none" w:sz="0" w:space="0" w:color="auto"/>
            <w:right w:val="none" w:sz="0" w:space="0" w:color="auto"/>
          </w:divBdr>
        </w:div>
      </w:divsChild>
    </w:div>
    <w:div w:id="262685209">
      <w:bodyDiv w:val="1"/>
      <w:marLeft w:val="0"/>
      <w:marRight w:val="0"/>
      <w:marTop w:val="0"/>
      <w:marBottom w:val="0"/>
      <w:divBdr>
        <w:top w:val="none" w:sz="0" w:space="0" w:color="auto"/>
        <w:left w:val="none" w:sz="0" w:space="0" w:color="auto"/>
        <w:bottom w:val="none" w:sz="0" w:space="0" w:color="auto"/>
        <w:right w:val="none" w:sz="0" w:space="0" w:color="auto"/>
      </w:divBdr>
      <w:divsChild>
        <w:div w:id="21711764">
          <w:marLeft w:val="0"/>
          <w:marRight w:val="0"/>
          <w:marTop w:val="0"/>
          <w:marBottom w:val="0"/>
          <w:divBdr>
            <w:top w:val="none" w:sz="0" w:space="0" w:color="auto"/>
            <w:left w:val="none" w:sz="0" w:space="0" w:color="auto"/>
            <w:bottom w:val="none" w:sz="0" w:space="0" w:color="auto"/>
            <w:right w:val="none" w:sz="0" w:space="0" w:color="auto"/>
          </w:divBdr>
        </w:div>
      </w:divsChild>
    </w:div>
    <w:div w:id="287008423">
      <w:bodyDiv w:val="1"/>
      <w:marLeft w:val="0"/>
      <w:marRight w:val="0"/>
      <w:marTop w:val="0"/>
      <w:marBottom w:val="0"/>
      <w:divBdr>
        <w:top w:val="none" w:sz="0" w:space="0" w:color="auto"/>
        <w:left w:val="none" w:sz="0" w:space="0" w:color="auto"/>
        <w:bottom w:val="none" w:sz="0" w:space="0" w:color="auto"/>
        <w:right w:val="none" w:sz="0" w:space="0" w:color="auto"/>
      </w:divBdr>
      <w:divsChild>
        <w:div w:id="249781121">
          <w:marLeft w:val="0"/>
          <w:marRight w:val="0"/>
          <w:marTop w:val="0"/>
          <w:marBottom w:val="0"/>
          <w:divBdr>
            <w:top w:val="none" w:sz="0" w:space="0" w:color="auto"/>
            <w:left w:val="none" w:sz="0" w:space="0" w:color="auto"/>
            <w:bottom w:val="none" w:sz="0" w:space="0" w:color="auto"/>
            <w:right w:val="none" w:sz="0" w:space="0" w:color="auto"/>
          </w:divBdr>
        </w:div>
      </w:divsChild>
    </w:div>
    <w:div w:id="297689638">
      <w:bodyDiv w:val="1"/>
      <w:marLeft w:val="0"/>
      <w:marRight w:val="0"/>
      <w:marTop w:val="0"/>
      <w:marBottom w:val="0"/>
      <w:divBdr>
        <w:top w:val="none" w:sz="0" w:space="0" w:color="auto"/>
        <w:left w:val="none" w:sz="0" w:space="0" w:color="auto"/>
        <w:bottom w:val="none" w:sz="0" w:space="0" w:color="auto"/>
        <w:right w:val="none" w:sz="0" w:space="0" w:color="auto"/>
      </w:divBdr>
      <w:divsChild>
        <w:div w:id="1257863544">
          <w:marLeft w:val="0"/>
          <w:marRight w:val="0"/>
          <w:marTop w:val="0"/>
          <w:marBottom w:val="0"/>
          <w:divBdr>
            <w:top w:val="none" w:sz="0" w:space="0" w:color="auto"/>
            <w:left w:val="none" w:sz="0" w:space="0" w:color="auto"/>
            <w:bottom w:val="none" w:sz="0" w:space="0" w:color="auto"/>
            <w:right w:val="none" w:sz="0" w:space="0" w:color="auto"/>
          </w:divBdr>
        </w:div>
      </w:divsChild>
    </w:div>
    <w:div w:id="320429362">
      <w:bodyDiv w:val="1"/>
      <w:marLeft w:val="0"/>
      <w:marRight w:val="0"/>
      <w:marTop w:val="0"/>
      <w:marBottom w:val="0"/>
      <w:divBdr>
        <w:top w:val="none" w:sz="0" w:space="0" w:color="auto"/>
        <w:left w:val="none" w:sz="0" w:space="0" w:color="auto"/>
        <w:bottom w:val="none" w:sz="0" w:space="0" w:color="auto"/>
        <w:right w:val="none" w:sz="0" w:space="0" w:color="auto"/>
      </w:divBdr>
      <w:divsChild>
        <w:div w:id="2000233228">
          <w:marLeft w:val="0"/>
          <w:marRight w:val="0"/>
          <w:marTop w:val="0"/>
          <w:marBottom w:val="0"/>
          <w:divBdr>
            <w:top w:val="none" w:sz="0" w:space="0" w:color="auto"/>
            <w:left w:val="none" w:sz="0" w:space="0" w:color="auto"/>
            <w:bottom w:val="none" w:sz="0" w:space="0" w:color="auto"/>
            <w:right w:val="none" w:sz="0" w:space="0" w:color="auto"/>
          </w:divBdr>
        </w:div>
      </w:divsChild>
    </w:div>
    <w:div w:id="329329083">
      <w:bodyDiv w:val="1"/>
      <w:marLeft w:val="0"/>
      <w:marRight w:val="0"/>
      <w:marTop w:val="0"/>
      <w:marBottom w:val="0"/>
      <w:divBdr>
        <w:top w:val="none" w:sz="0" w:space="0" w:color="auto"/>
        <w:left w:val="none" w:sz="0" w:space="0" w:color="auto"/>
        <w:bottom w:val="none" w:sz="0" w:space="0" w:color="auto"/>
        <w:right w:val="none" w:sz="0" w:space="0" w:color="auto"/>
      </w:divBdr>
    </w:div>
    <w:div w:id="373651958">
      <w:bodyDiv w:val="1"/>
      <w:marLeft w:val="0"/>
      <w:marRight w:val="0"/>
      <w:marTop w:val="0"/>
      <w:marBottom w:val="0"/>
      <w:divBdr>
        <w:top w:val="none" w:sz="0" w:space="0" w:color="auto"/>
        <w:left w:val="none" w:sz="0" w:space="0" w:color="auto"/>
        <w:bottom w:val="none" w:sz="0" w:space="0" w:color="auto"/>
        <w:right w:val="none" w:sz="0" w:space="0" w:color="auto"/>
      </w:divBdr>
    </w:div>
    <w:div w:id="386492584">
      <w:bodyDiv w:val="1"/>
      <w:marLeft w:val="0"/>
      <w:marRight w:val="0"/>
      <w:marTop w:val="0"/>
      <w:marBottom w:val="0"/>
      <w:divBdr>
        <w:top w:val="none" w:sz="0" w:space="0" w:color="auto"/>
        <w:left w:val="none" w:sz="0" w:space="0" w:color="auto"/>
        <w:bottom w:val="none" w:sz="0" w:space="0" w:color="auto"/>
        <w:right w:val="none" w:sz="0" w:space="0" w:color="auto"/>
      </w:divBdr>
    </w:div>
    <w:div w:id="393048142">
      <w:bodyDiv w:val="1"/>
      <w:marLeft w:val="0"/>
      <w:marRight w:val="0"/>
      <w:marTop w:val="0"/>
      <w:marBottom w:val="0"/>
      <w:divBdr>
        <w:top w:val="none" w:sz="0" w:space="0" w:color="auto"/>
        <w:left w:val="none" w:sz="0" w:space="0" w:color="auto"/>
        <w:bottom w:val="none" w:sz="0" w:space="0" w:color="auto"/>
        <w:right w:val="none" w:sz="0" w:space="0" w:color="auto"/>
      </w:divBdr>
    </w:div>
    <w:div w:id="393965817">
      <w:bodyDiv w:val="1"/>
      <w:marLeft w:val="0"/>
      <w:marRight w:val="0"/>
      <w:marTop w:val="0"/>
      <w:marBottom w:val="0"/>
      <w:divBdr>
        <w:top w:val="none" w:sz="0" w:space="0" w:color="auto"/>
        <w:left w:val="none" w:sz="0" w:space="0" w:color="auto"/>
        <w:bottom w:val="none" w:sz="0" w:space="0" w:color="auto"/>
        <w:right w:val="none" w:sz="0" w:space="0" w:color="auto"/>
      </w:divBdr>
    </w:div>
    <w:div w:id="475340896">
      <w:bodyDiv w:val="1"/>
      <w:marLeft w:val="0"/>
      <w:marRight w:val="0"/>
      <w:marTop w:val="0"/>
      <w:marBottom w:val="0"/>
      <w:divBdr>
        <w:top w:val="none" w:sz="0" w:space="0" w:color="auto"/>
        <w:left w:val="none" w:sz="0" w:space="0" w:color="auto"/>
        <w:bottom w:val="none" w:sz="0" w:space="0" w:color="auto"/>
        <w:right w:val="none" w:sz="0" w:space="0" w:color="auto"/>
      </w:divBdr>
    </w:div>
    <w:div w:id="579098409">
      <w:bodyDiv w:val="1"/>
      <w:marLeft w:val="0"/>
      <w:marRight w:val="0"/>
      <w:marTop w:val="0"/>
      <w:marBottom w:val="0"/>
      <w:divBdr>
        <w:top w:val="none" w:sz="0" w:space="0" w:color="auto"/>
        <w:left w:val="none" w:sz="0" w:space="0" w:color="auto"/>
        <w:bottom w:val="none" w:sz="0" w:space="0" w:color="auto"/>
        <w:right w:val="none" w:sz="0" w:space="0" w:color="auto"/>
      </w:divBdr>
      <w:divsChild>
        <w:div w:id="518784846">
          <w:marLeft w:val="0"/>
          <w:marRight w:val="0"/>
          <w:marTop w:val="0"/>
          <w:marBottom w:val="0"/>
          <w:divBdr>
            <w:top w:val="none" w:sz="0" w:space="0" w:color="auto"/>
            <w:left w:val="none" w:sz="0" w:space="0" w:color="auto"/>
            <w:bottom w:val="none" w:sz="0" w:space="0" w:color="auto"/>
            <w:right w:val="none" w:sz="0" w:space="0" w:color="auto"/>
          </w:divBdr>
        </w:div>
      </w:divsChild>
    </w:div>
    <w:div w:id="630793758">
      <w:bodyDiv w:val="1"/>
      <w:marLeft w:val="0"/>
      <w:marRight w:val="0"/>
      <w:marTop w:val="0"/>
      <w:marBottom w:val="0"/>
      <w:divBdr>
        <w:top w:val="none" w:sz="0" w:space="0" w:color="auto"/>
        <w:left w:val="none" w:sz="0" w:space="0" w:color="auto"/>
        <w:bottom w:val="none" w:sz="0" w:space="0" w:color="auto"/>
        <w:right w:val="none" w:sz="0" w:space="0" w:color="auto"/>
      </w:divBdr>
    </w:div>
    <w:div w:id="651636954">
      <w:bodyDiv w:val="1"/>
      <w:marLeft w:val="0"/>
      <w:marRight w:val="0"/>
      <w:marTop w:val="0"/>
      <w:marBottom w:val="0"/>
      <w:divBdr>
        <w:top w:val="none" w:sz="0" w:space="0" w:color="auto"/>
        <w:left w:val="none" w:sz="0" w:space="0" w:color="auto"/>
        <w:bottom w:val="none" w:sz="0" w:space="0" w:color="auto"/>
        <w:right w:val="none" w:sz="0" w:space="0" w:color="auto"/>
      </w:divBdr>
      <w:divsChild>
        <w:div w:id="405303345">
          <w:marLeft w:val="0"/>
          <w:marRight w:val="0"/>
          <w:marTop w:val="0"/>
          <w:marBottom w:val="0"/>
          <w:divBdr>
            <w:top w:val="none" w:sz="0" w:space="0" w:color="auto"/>
            <w:left w:val="none" w:sz="0" w:space="0" w:color="auto"/>
            <w:bottom w:val="none" w:sz="0" w:space="0" w:color="auto"/>
            <w:right w:val="none" w:sz="0" w:space="0" w:color="auto"/>
          </w:divBdr>
        </w:div>
      </w:divsChild>
    </w:div>
    <w:div w:id="709956196">
      <w:bodyDiv w:val="1"/>
      <w:marLeft w:val="0"/>
      <w:marRight w:val="0"/>
      <w:marTop w:val="0"/>
      <w:marBottom w:val="0"/>
      <w:divBdr>
        <w:top w:val="none" w:sz="0" w:space="0" w:color="auto"/>
        <w:left w:val="none" w:sz="0" w:space="0" w:color="auto"/>
        <w:bottom w:val="none" w:sz="0" w:space="0" w:color="auto"/>
        <w:right w:val="none" w:sz="0" w:space="0" w:color="auto"/>
      </w:divBdr>
    </w:div>
    <w:div w:id="751700390">
      <w:bodyDiv w:val="1"/>
      <w:marLeft w:val="0"/>
      <w:marRight w:val="0"/>
      <w:marTop w:val="0"/>
      <w:marBottom w:val="0"/>
      <w:divBdr>
        <w:top w:val="none" w:sz="0" w:space="0" w:color="auto"/>
        <w:left w:val="none" w:sz="0" w:space="0" w:color="auto"/>
        <w:bottom w:val="none" w:sz="0" w:space="0" w:color="auto"/>
        <w:right w:val="none" w:sz="0" w:space="0" w:color="auto"/>
      </w:divBdr>
    </w:div>
    <w:div w:id="801462812">
      <w:bodyDiv w:val="1"/>
      <w:marLeft w:val="0"/>
      <w:marRight w:val="0"/>
      <w:marTop w:val="0"/>
      <w:marBottom w:val="0"/>
      <w:divBdr>
        <w:top w:val="none" w:sz="0" w:space="0" w:color="auto"/>
        <w:left w:val="none" w:sz="0" w:space="0" w:color="auto"/>
        <w:bottom w:val="none" w:sz="0" w:space="0" w:color="auto"/>
        <w:right w:val="none" w:sz="0" w:space="0" w:color="auto"/>
      </w:divBdr>
      <w:divsChild>
        <w:div w:id="1231430796">
          <w:marLeft w:val="0"/>
          <w:marRight w:val="0"/>
          <w:marTop w:val="0"/>
          <w:marBottom w:val="0"/>
          <w:divBdr>
            <w:top w:val="none" w:sz="0" w:space="0" w:color="auto"/>
            <w:left w:val="none" w:sz="0" w:space="0" w:color="auto"/>
            <w:bottom w:val="none" w:sz="0" w:space="0" w:color="auto"/>
            <w:right w:val="none" w:sz="0" w:space="0" w:color="auto"/>
          </w:divBdr>
        </w:div>
      </w:divsChild>
    </w:div>
    <w:div w:id="845244718">
      <w:bodyDiv w:val="1"/>
      <w:marLeft w:val="0"/>
      <w:marRight w:val="0"/>
      <w:marTop w:val="0"/>
      <w:marBottom w:val="0"/>
      <w:divBdr>
        <w:top w:val="none" w:sz="0" w:space="0" w:color="auto"/>
        <w:left w:val="none" w:sz="0" w:space="0" w:color="auto"/>
        <w:bottom w:val="none" w:sz="0" w:space="0" w:color="auto"/>
        <w:right w:val="none" w:sz="0" w:space="0" w:color="auto"/>
      </w:divBdr>
    </w:div>
    <w:div w:id="930624116">
      <w:bodyDiv w:val="1"/>
      <w:marLeft w:val="0"/>
      <w:marRight w:val="0"/>
      <w:marTop w:val="0"/>
      <w:marBottom w:val="0"/>
      <w:divBdr>
        <w:top w:val="none" w:sz="0" w:space="0" w:color="auto"/>
        <w:left w:val="none" w:sz="0" w:space="0" w:color="auto"/>
        <w:bottom w:val="none" w:sz="0" w:space="0" w:color="auto"/>
        <w:right w:val="none" w:sz="0" w:space="0" w:color="auto"/>
      </w:divBdr>
      <w:divsChild>
        <w:div w:id="2978558">
          <w:marLeft w:val="0"/>
          <w:marRight w:val="0"/>
          <w:marTop w:val="0"/>
          <w:marBottom w:val="0"/>
          <w:divBdr>
            <w:top w:val="none" w:sz="0" w:space="0" w:color="auto"/>
            <w:left w:val="none" w:sz="0" w:space="0" w:color="auto"/>
            <w:bottom w:val="none" w:sz="0" w:space="0" w:color="auto"/>
            <w:right w:val="none" w:sz="0" w:space="0" w:color="auto"/>
          </w:divBdr>
        </w:div>
      </w:divsChild>
    </w:div>
    <w:div w:id="1027489022">
      <w:bodyDiv w:val="1"/>
      <w:marLeft w:val="0"/>
      <w:marRight w:val="0"/>
      <w:marTop w:val="0"/>
      <w:marBottom w:val="0"/>
      <w:divBdr>
        <w:top w:val="none" w:sz="0" w:space="0" w:color="auto"/>
        <w:left w:val="none" w:sz="0" w:space="0" w:color="auto"/>
        <w:bottom w:val="none" w:sz="0" w:space="0" w:color="auto"/>
        <w:right w:val="none" w:sz="0" w:space="0" w:color="auto"/>
      </w:divBdr>
      <w:divsChild>
        <w:div w:id="1531722250">
          <w:marLeft w:val="0"/>
          <w:marRight w:val="0"/>
          <w:marTop w:val="0"/>
          <w:marBottom w:val="0"/>
          <w:divBdr>
            <w:top w:val="none" w:sz="0" w:space="0" w:color="auto"/>
            <w:left w:val="none" w:sz="0" w:space="0" w:color="auto"/>
            <w:bottom w:val="none" w:sz="0" w:space="0" w:color="auto"/>
            <w:right w:val="none" w:sz="0" w:space="0" w:color="auto"/>
          </w:divBdr>
        </w:div>
      </w:divsChild>
    </w:div>
    <w:div w:id="1037509819">
      <w:bodyDiv w:val="1"/>
      <w:marLeft w:val="0"/>
      <w:marRight w:val="0"/>
      <w:marTop w:val="0"/>
      <w:marBottom w:val="0"/>
      <w:divBdr>
        <w:top w:val="none" w:sz="0" w:space="0" w:color="auto"/>
        <w:left w:val="none" w:sz="0" w:space="0" w:color="auto"/>
        <w:bottom w:val="none" w:sz="0" w:space="0" w:color="auto"/>
        <w:right w:val="none" w:sz="0" w:space="0" w:color="auto"/>
      </w:divBdr>
    </w:div>
    <w:div w:id="1115976797">
      <w:bodyDiv w:val="1"/>
      <w:marLeft w:val="0"/>
      <w:marRight w:val="0"/>
      <w:marTop w:val="0"/>
      <w:marBottom w:val="0"/>
      <w:divBdr>
        <w:top w:val="none" w:sz="0" w:space="0" w:color="auto"/>
        <w:left w:val="none" w:sz="0" w:space="0" w:color="auto"/>
        <w:bottom w:val="none" w:sz="0" w:space="0" w:color="auto"/>
        <w:right w:val="none" w:sz="0" w:space="0" w:color="auto"/>
      </w:divBdr>
      <w:divsChild>
        <w:div w:id="1372876539">
          <w:marLeft w:val="0"/>
          <w:marRight w:val="0"/>
          <w:marTop w:val="0"/>
          <w:marBottom w:val="0"/>
          <w:divBdr>
            <w:top w:val="none" w:sz="0" w:space="0" w:color="auto"/>
            <w:left w:val="none" w:sz="0" w:space="0" w:color="auto"/>
            <w:bottom w:val="none" w:sz="0" w:space="0" w:color="auto"/>
            <w:right w:val="none" w:sz="0" w:space="0" w:color="auto"/>
          </w:divBdr>
        </w:div>
      </w:divsChild>
    </w:div>
    <w:div w:id="1172142994">
      <w:bodyDiv w:val="1"/>
      <w:marLeft w:val="0"/>
      <w:marRight w:val="0"/>
      <w:marTop w:val="0"/>
      <w:marBottom w:val="0"/>
      <w:divBdr>
        <w:top w:val="none" w:sz="0" w:space="0" w:color="auto"/>
        <w:left w:val="none" w:sz="0" w:space="0" w:color="auto"/>
        <w:bottom w:val="none" w:sz="0" w:space="0" w:color="auto"/>
        <w:right w:val="none" w:sz="0" w:space="0" w:color="auto"/>
      </w:divBdr>
    </w:div>
    <w:div w:id="1202979982">
      <w:bodyDiv w:val="1"/>
      <w:marLeft w:val="0"/>
      <w:marRight w:val="0"/>
      <w:marTop w:val="0"/>
      <w:marBottom w:val="0"/>
      <w:divBdr>
        <w:top w:val="none" w:sz="0" w:space="0" w:color="auto"/>
        <w:left w:val="none" w:sz="0" w:space="0" w:color="auto"/>
        <w:bottom w:val="none" w:sz="0" w:space="0" w:color="auto"/>
        <w:right w:val="none" w:sz="0" w:space="0" w:color="auto"/>
      </w:divBdr>
      <w:divsChild>
        <w:div w:id="1676834436">
          <w:marLeft w:val="0"/>
          <w:marRight w:val="0"/>
          <w:marTop w:val="0"/>
          <w:marBottom w:val="0"/>
          <w:divBdr>
            <w:top w:val="none" w:sz="0" w:space="0" w:color="auto"/>
            <w:left w:val="none" w:sz="0" w:space="0" w:color="auto"/>
            <w:bottom w:val="none" w:sz="0" w:space="0" w:color="auto"/>
            <w:right w:val="none" w:sz="0" w:space="0" w:color="auto"/>
          </w:divBdr>
        </w:div>
      </w:divsChild>
    </w:div>
    <w:div w:id="1203176596">
      <w:bodyDiv w:val="1"/>
      <w:marLeft w:val="0"/>
      <w:marRight w:val="0"/>
      <w:marTop w:val="0"/>
      <w:marBottom w:val="0"/>
      <w:divBdr>
        <w:top w:val="none" w:sz="0" w:space="0" w:color="auto"/>
        <w:left w:val="none" w:sz="0" w:space="0" w:color="auto"/>
        <w:bottom w:val="none" w:sz="0" w:space="0" w:color="auto"/>
        <w:right w:val="none" w:sz="0" w:space="0" w:color="auto"/>
      </w:divBdr>
    </w:div>
    <w:div w:id="1228567135">
      <w:bodyDiv w:val="1"/>
      <w:marLeft w:val="0"/>
      <w:marRight w:val="0"/>
      <w:marTop w:val="0"/>
      <w:marBottom w:val="0"/>
      <w:divBdr>
        <w:top w:val="none" w:sz="0" w:space="0" w:color="auto"/>
        <w:left w:val="none" w:sz="0" w:space="0" w:color="auto"/>
        <w:bottom w:val="none" w:sz="0" w:space="0" w:color="auto"/>
        <w:right w:val="none" w:sz="0" w:space="0" w:color="auto"/>
      </w:divBdr>
    </w:div>
    <w:div w:id="1295864595">
      <w:bodyDiv w:val="1"/>
      <w:marLeft w:val="0"/>
      <w:marRight w:val="0"/>
      <w:marTop w:val="0"/>
      <w:marBottom w:val="0"/>
      <w:divBdr>
        <w:top w:val="none" w:sz="0" w:space="0" w:color="auto"/>
        <w:left w:val="none" w:sz="0" w:space="0" w:color="auto"/>
        <w:bottom w:val="none" w:sz="0" w:space="0" w:color="auto"/>
        <w:right w:val="none" w:sz="0" w:space="0" w:color="auto"/>
      </w:divBdr>
    </w:div>
    <w:div w:id="1400327406">
      <w:bodyDiv w:val="1"/>
      <w:marLeft w:val="0"/>
      <w:marRight w:val="0"/>
      <w:marTop w:val="0"/>
      <w:marBottom w:val="0"/>
      <w:divBdr>
        <w:top w:val="none" w:sz="0" w:space="0" w:color="auto"/>
        <w:left w:val="none" w:sz="0" w:space="0" w:color="auto"/>
        <w:bottom w:val="none" w:sz="0" w:space="0" w:color="auto"/>
        <w:right w:val="none" w:sz="0" w:space="0" w:color="auto"/>
      </w:divBdr>
    </w:div>
    <w:div w:id="1483810885">
      <w:bodyDiv w:val="1"/>
      <w:marLeft w:val="0"/>
      <w:marRight w:val="0"/>
      <w:marTop w:val="0"/>
      <w:marBottom w:val="0"/>
      <w:divBdr>
        <w:top w:val="none" w:sz="0" w:space="0" w:color="auto"/>
        <w:left w:val="none" w:sz="0" w:space="0" w:color="auto"/>
        <w:bottom w:val="none" w:sz="0" w:space="0" w:color="auto"/>
        <w:right w:val="none" w:sz="0" w:space="0" w:color="auto"/>
      </w:divBdr>
      <w:divsChild>
        <w:div w:id="1953047840">
          <w:marLeft w:val="0"/>
          <w:marRight w:val="0"/>
          <w:marTop w:val="0"/>
          <w:marBottom w:val="0"/>
          <w:divBdr>
            <w:top w:val="none" w:sz="0" w:space="0" w:color="auto"/>
            <w:left w:val="none" w:sz="0" w:space="0" w:color="auto"/>
            <w:bottom w:val="none" w:sz="0" w:space="0" w:color="auto"/>
            <w:right w:val="none" w:sz="0" w:space="0" w:color="auto"/>
          </w:divBdr>
        </w:div>
      </w:divsChild>
    </w:div>
    <w:div w:id="1577325541">
      <w:bodyDiv w:val="1"/>
      <w:marLeft w:val="0"/>
      <w:marRight w:val="0"/>
      <w:marTop w:val="0"/>
      <w:marBottom w:val="0"/>
      <w:divBdr>
        <w:top w:val="none" w:sz="0" w:space="0" w:color="auto"/>
        <w:left w:val="none" w:sz="0" w:space="0" w:color="auto"/>
        <w:bottom w:val="none" w:sz="0" w:space="0" w:color="auto"/>
        <w:right w:val="none" w:sz="0" w:space="0" w:color="auto"/>
      </w:divBdr>
      <w:divsChild>
        <w:div w:id="399593333">
          <w:marLeft w:val="0"/>
          <w:marRight w:val="0"/>
          <w:marTop w:val="0"/>
          <w:marBottom w:val="0"/>
          <w:divBdr>
            <w:top w:val="none" w:sz="0" w:space="0" w:color="auto"/>
            <w:left w:val="none" w:sz="0" w:space="0" w:color="auto"/>
            <w:bottom w:val="none" w:sz="0" w:space="0" w:color="auto"/>
            <w:right w:val="none" w:sz="0" w:space="0" w:color="auto"/>
          </w:divBdr>
        </w:div>
      </w:divsChild>
    </w:div>
    <w:div w:id="1609969724">
      <w:bodyDiv w:val="1"/>
      <w:marLeft w:val="0"/>
      <w:marRight w:val="0"/>
      <w:marTop w:val="0"/>
      <w:marBottom w:val="0"/>
      <w:divBdr>
        <w:top w:val="none" w:sz="0" w:space="0" w:color="auto"/>
        <w:left w:val="none" w:sz="0" w:space="0" w:color="auto"/>
        <w:bottom w:val="none" w:sz="0" w:space="0" w:color="auto"/>
        <w:right w:val="none" w:sz="0" w:space="0" w:color="auto"/>
      </w:divBdr>
    </w:div>
    <w:div w:id="1631082916">
      <w:bodyDiv w:val="1"/>
      <w:marLeft w:val="0"/>
      <w:marRight w:val="0"/>
      <w:marTop w:val="0"/>
      <w:marBottom w:val="0"/>
      <w:divBdr>
        <w:top w:val="none" w:sz="0" w:space="0" w:color="auto"/>
        <w:left w:val="none" w:sz="0" w:space="0" w:color="auto"/>
        <w:bottom w:val="none" w:sz="0" w:space="0" w:color="auto"/>
        <w:right w:val="none" w:sz="0" w:space="0" w:color="auto"/>
      </w:divBdr>
      <w:divsChild>
        <w:div w:id="1875117656">
          <w:marLeft w:val="0"/>
          <w:marRight w:val="0"/>
          <w:marTop w:val="0"/>
          <w:marBottom w:val="0"/>
          <w:divBdr>
            <w:top w:val="none" w:sz="0" w:space="0" w:color="auto"/>
            <w:left w:val="none" w:sz="0" w:space="0" w:color="auto"/>
            <w:bottom w:val="none" w:sz="0" w:space="0" w:color="auto"/>
            <w:right w:val="none" w:sz="0" w:space="0" w:color="auto"/>
          </w:divBdr>
        </w:div>
      </w:divsChild>
    </w:div>
    <w:div w:id="1642689658">
      <w:bodyDiv w:val="1"/>
      <w:marLeft w:val="0"/>
      <w:marRight w:val="0"/>
      <w:marTop w:val="0"/>
      <w:marBottom w:val="0"/>
      <w:divBdr>
        <w:top w:val="none" w:sz="0" w:space="0" w:color="auto"/>
        <w:left w:val="none" w:sz="0" w:space="0" w:color="auto"/>
        <w:bottom w:val="none" w:sz="0" w:space="0" w:color="auto"/>
        <w:right w:val="none" w:sz="0" w:space="0" w:color="auto"/>
      </w:divBdr>
      <w:divsChild>
        <w:div w:id="1646003743">
          <w:marLeft w:val="0"/>
          <w:marRight w:val="0"/>
          <w:marTop w:val="0"/>
          <w:marBottom w:val="0"/>
          <w:divBdr>
            <w:top w:val="none" w:sz="0" w:space="0" w:color="auto"/>
            <w:left w:val="none" w:sz="0" w:space="0" w:color="auto"/>
            <w:bottom w:val="none" w:sz="0" w:space="0" w:color="auto"/>
            <w:right w:val="none" w:sz="0" w:space="0" w:color="auto"/>
          </w:divBdr>
        </w:div>
      </w:divsChild>
    </w:div>
    <w:div w:id="1743604834">
      <w:bodyDiv w:val="1"/>
      <w:marLeft w:val="0"/>
      <w:marRight w:val="0"/>
      <w:marTop w:val="0"/>
      <w:marBottom w:val="0"/>
      <w:divBdr>
        <w:top w:val="none" w:sz="0" w:space="0" w:color="auto"/>
        <w:left w:val="none" w:sz="0" w:space="0" w:color="auto"/>
        <w:bottom w:val="none" w:sz="0" w:space="0" w:color="auto"/>
        <w:right w:val="none" w:sz="0" w:space="0" w:color="auto"/>
      </w:divBdr>
      <w:divsChild>
        <w:div w:id="1902713891">
          <w:marLeft w:val="0"/>
          <w:marRight w:val="0"/>
          <w:marTop w:val="0"/>
          <w:marBottom w:val="0"/>
          <w:divBdr>
            <w:top w:val="none" w:sz="0" w:space="0" w:color="auto"/>
            <w:left w:val="none" w:sz="0" w:space="0" w:color="auto"/>
            <w:bottom w:val="none" w:sz="0" w:space="0" w:color="auto"/>
            <w:right w:val="none" w:sz="0" w:space="0" w:color="auto"/>
          </w:divBdr>
        </w:div>
      </w:divsChild>
    </w:div>
    <w:div w:id="1827746043">
      <w:bodyDiv w:val="1"/>
      <w:marLeft w:val="0"/>
      <w:marRight w:val="0"/>
      <w:marTop w:val="0"/>
      <w:marBottom w:val="0"/>
      <w:divBdr>
        <w:top w:val="none" w:sz="0" w:space="0" w:color="auto"/>
        <w:left w:val="none" w:sz="0" w:space="0" w:color="auto"/>
        <w:bottom w:val="none" w:sz="0" w:space="0" w:color="auto"/>
        <w:right w:val="none" w:sz="0" w:space="0" w:color="auto"/>
      </w:divBdr>
      <w:divsChild>
        <w:div w:id="1627929717">
          <w:marLeft w:val="0"/>
          <w:marRight w:val="0"/>
          <w:marTop w:val="0"/>
          <w:marBottom w:val="0"/>
          <w:divBdr>
            <w:top w:val="none" w:sz="0" w:space="0" w:color="auto"/>
            <w:left w:val="none" w:sz="0" w:space="0" w:color="auto"/>
            <w:bottom w:val="none" w:sz="0" w:space="0" w:color="auto"/>
            <w:right w:val="none" w:sz="0" w:space="0" w:color="auto"/>
          </w:divBdr>
        </w:div>
      </w:divsChild>
    </w:div>
    <w:div w:id="1880124356">
      <w:bodyDiv w:val="1"/>
      <w:marLeft w:val="0"/>
      <w:marRight w:val="0"/>
      <w:marTop w:val="0"/>
      <w:marBottom w:val="0"/>
      <w:divBdr>
        <w:top w:val="none" w:sz="0" w:space="0" w:color="auto"/>
        <w:left w:val="none" w:sz="0" w:space="0" w:color="auto"/>
        <w:bottom w:val="none" w:sz="0" w:space="0" w:color="auto"/>
        <w:right w:val="none" w:sz="0" w:space="0" w:color="auto"/>
      </w:divBdr>
      <w:divsChild>
        <w:div w:id="675618294">
          <w:marLeft w:val="0"/>
          <w:marRight w:val="0"/>
          <w:marTop w:val="0"/>
          <w:marBottom w:val="0"/>
          <w:divBdr>
            <w:top w:val="none" w:sz="0" w:space="0" w:color="auto"/>
            <w:left w:val="none" w:sz="0" w:space="0" w:color="auto"/>
            <w:bottom w:val="none" w:sz="0" w:space="0" w:color="auto"/>
            <w:right w:val="none" w:sz="0" w:space="0" w:color="auto"/>
          </w:divBdr>
        </w:div>
      </w:divsChild>
    </w:div>
    <w:div w:id="1921327542">
      <w:bodyDiv w:val="1"/>
      <w:marLeft w:val="0"/>
      <w:marRight w:val="0"/>
      <w:marTop w:val="0"/>
      <w:marBottom w:val="0"/>
      <w:divBdr>
        <w:top w:val="none" w:sz="0" w:space="0" w:color="auto"/>
        <w:left w:val="none" w:sz="0" w:space="0" w:color="auto"/>
        <w:bottom w:val="none" w:sz="0" w:space="0" w:color="auto"/>
        <w:right w:val="none" w:sz="0" w:space="0" w:color="auto"/>
      </w:divBdr>
    </w:div>
    <w:div w:id="1988512859">
      <w:bodyDiv w:val="1"/>
      <w:marLeft w:val="0"/>
      <w:marRight w:val="0"/>
      <w:marTop w:val="0"/>
      <w:marBottom w:val="0"/>
      <w:divBdr>
        <w:top w:val="none" w:sz="0" w:space="0" w:color="auto"/>
        <w:left w:val="none" w:sz="0" w:space="0" w:color="auto"/>
        <w:bottom w:val="none" w:sz="0" w:space="0" w:color="auto"/>
        <w:right w:val="none" w:sz="0" w:space="0" w:color="auto"/>
      </w:divBdr>
      <w:divsChild>
        <w:div w:id="1311251808">
          <w:marLeft w:val="0"/>
          <w:marRight w:val="0"/>
          <w:marTop w:val="0"/>
          <w:marBottom w:val="0"/>
          <w:divBdr>
            <w:top w:val="none" w:sz="0" w:space="0" w:color="auto"/>
            <w:left w:val="none" w:sz="0" w:space="0" w:color="auto"/>
            <w:bottom w:val="none" w:sz="0" w:space="0" w:color="auto"/>
            <w:right w:val="none" w:sz="0" w:space="0" w:color="auto"/>
          </w:divBdr>
        </w:div>
      </w:divsChild>
    </w:div>
    <w:div w:id="2031642776">
      <w:bodyDiv w:val="1"/>
      <w:marLeft w:val="0"/>
      <w:marRight w:val="0"/>
      <w:marTop w:val="0"/>
      <w:marBottom w:val="0"/>
      <w:divBdr>
        <w:top w:val="none" w:sz="0" w:space="0" w:color="auto"/>
        <w:left w:val="none" w:sz="0" w:space="0" w:color="auto"/>
        <w:bottom w:val="none" w:sz="0" w:space="0" w:color="auto"/>
        <w:right w:val="none" w:sz="0" w:space="0" w:color="auto"/>
      </w:divBdr>
    </w:div>
    <w:div w:id="2052339785">
      <w:bodyDiv w:val="1"/>
      <w:marLeft w:val="0"/>
      <w:marRight w:val="0"/>
      <w:marTop w:val="0"/>
      <w:marBottom w:val="0"/>
      <w:divBdr>
        <w:top w:val="none" w:sz="0" w:space="0" w:color="auto"/>
        <w:left w:val="none" w:sz="0" w:space="0" w:color="auto"/>
        <w:bottom w:val="none" w:sz="0" w:space="0" w:color="auto"/>
        <w:right w:val="none" w:sz="0" w:space="0" w:color="auto"/>
      </w:divBdr>
    </w:div>
    <w:div w:id="2079286355">
      <w:bodyDiv w:val="1"/>
      <w:marLeft w:val="0"/>
      <w:marRight w:val="0"/>
      <w:marTop w:val="0"/>
      <w:marBottom w:val="0"/>
      <w:divBdr>
        <w:top w:val="none" w:sz="0" w:space="0" w:color="auto"/>
        <w:left w:val="none" w:sz="0" w:space="0" w:color="auto"/>
        <w:bottom w:val="none" w:sz="0" w:space="0" w:color="auto"/>
        <w:right w:val="none" w:sz="0" w:space="0" w:color="auto"/>
      </w:divBdr>
      <w:divsChild>
        <w:div w:id="1441071487">
          <w:marLeft w:val="0"/>
          <w:marRight w:val="0"/>
          <w:marTop w:val="0"/>
          <w:marBottom w:val="0"/>
          <w:divBdr>
            <w:top w:val="none" w:sz="0" w:space="0" w:color="auto"/>
            <w:left w:val="none" w:sz="0" w:space="0" w:color="auto"/>
            <w:bottom w:val="none" w:sz="0" w:space="0" w:color="auto"/>
            <w:right w:val="none" w:sz="0" w:space="0" w:color="auto"/>
          </w:divBdr>
        </w:div>
      </w:divsChild>
    </w:div>
    <w:div w:id="210661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oleObject" Target="embeddings/Microsoft_Visio_2003-2010___1.vsd"/><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oleObject" Target="embeddings/Microsoft_Visio_2003-2010___2.vsd"/><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ep.gov.cn/image20010518/1713.pdf" TargetMode="External"/><Relationship Id="rId27" Type="http://schemas.openxmlformats.org/officeDocument/2006/relationships/image" Target="media/image12.w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7B70EB-9E5D-4E70-BDD9-279305C1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35</Pages>
  <Words>3025</Words>
  <Characters>17247</Characters>
  <Application>Microsoft Office Word</Application>
  <DocSecurity>0</DocSecurity>
  <Lines>143</Lines>
  <Paragraphs>40</Paragraphs>
  <ScaleCrop>false</ScaleCrop>
  <Company/>
  <LinksUpToDate>false</LinksUpToDate>
  <CharactersWithSpaces>20232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174</cp:revision>
  <cp:lastPrinted>2020-08-05T01:22:00Z</cp:lastPrinted>
  <dcterms:created xsi:type="dcterms:W3CDTF">2018-08-21T01:10:00Z</dcterms:created>
  <dcterms:modified xsi:type="dcterms:W3CDTF">2020-08-05T01:26:00Z</dcterms:modified>
</cp:coreProperties>
</file>