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F1C03">
      <w:pPr>
        <w:jc w:val="center"/>
        <w:rPr>
          <w:rFonts w:hint="default" w:ascii="Times New Roman" w:hAnsi="Times New Roman" w:eastAsia="黑体" w:cs="Times New Roman"/>
          <w:sz w:val="36"/>
          <w:szCs w:val="36"/>
        </w:rPr>
      </w:pPr>
    </w:p>
    <w:p w14:paraId="7324A24D">
      <w:pPr>
        <w:jc w:val="center"/>
        <w:rPr>
          <w:rFonts w:hint="default" w:ascii="Times New Roman" w:hAnsi="Times New Roman" w:eastAsia="黑体" w:cs="Times New Roman"/>
          <w:sz w:val="36"/>
          <w:szCs w:val="36"/>
        </w:rPr>
      </w:pPr>
      <w:bookmarkStart w:id="0" w:name="_Hlk496949272"/>
      <w:bookmarkEnd w:id="0"/>
    </w:p>
    <w:p w14:paraId="65E5C412">
      <w:pPr>
        <w:jc w:val="center"/>
        <w:rPr>
          <w:rFonts w:hint="default" w:ascii="Times New Roman" w:hAnsi="Times New Roman" w:eastAsia="黑体" w:cs="Times New Roman"/>
          <w:sz w:val="36"/>
          <w:szCs w:val="36"/>
        </w:rPr>
      </w:pPr>
    </w:p>
    <w:p w14:paraId="7DF153FA">
      <w:pPr>
        <w:jc w:val="center"/>
        <w:rPr>
          <w:rFonts w:hint="default" w:ascii="Times New Roman" w:hAnsi="Times New Roman" w:eastAsia="黑体" w:cs="Times New Roman"/>
          <w:sz w:val="36"/>
          <w:szCs w:val="36"/>
        </w:rPr>
      </w:pPr>
    </w:p>
    <w:p w14:paraId="161C2D1E">
      <w:pPr>
        <w:spacing w:line="1000" w:lineRule="exact"/>
        <w:jc w:val="center"/>
        <w:rPr>
          <w:rFonts w:hint="eastAsia" w:ascii="Times New Roman" w:hAnsi="Times New Roman" w:eastAsia="宋体" w:cs="Times New Roman"/>
          <w:b/>
          <w:bCs/>
          <w:sz w:val="44"/>
          <w:szCs w:val="44"/>
          <w:lang w:eastAsia="zh-CN"/>
        </w:rPr>
      </w:pPr>
      <w:bookmarkStart w:id="1" w:name="_Hlk496950128"/>
      <w:r>
        <w:rPr>
          <w:rFonts w:hint="eastAsia" w:ascii="Times New Roman" w:hAnsi="Times New Roman" w:eastAsia="宋体" w:cs="Times New Roman"/>
          <w:b/>
          <w:bCs/>
          <w:sz w:val="44"/>
          <w:szCs w:val="44"/>
          <w:lang w:eastAsia="zh-CN"/>
        </w:rPr>
        <w:t>河北众塑塑料管材生产项目</w:t>
      </w:r>
    </w:p>
    <w:p w14:paraId="5C9632C7">
      <w:pPr>
        <w:spacing w:line="1000" w:lineRule="exact"/>
        <w:jc w:val="center"/>
        <w:rPr>
          <w:rFonts w:hint="default" w:ascii="Times New Roman" w:hAnsi="Times New Roman" w:eastAsia="宋体" w:cs="Times New Roman"/>
          <w:b/>
          <w:bCs/>
          <w:sz w:val="44"/>
          <w:szCs w:val="44"/>
        </w:rPr>
      </w:pPr>
      <w:r>
        <w:rPr>
          <w:rFonts w:hint="eastAsia" w:ascii="Times New Roman" w:hAnsi="Times New Roman" w:cs="Times New Roman"/>
          <w:b/>
          <w:bCs/>
          <w:color w:val="auto"/>
          <w:sz w:val="44"/>
          <w:szCs w:val="44"/>
          <w:lang w:val="en-US" w:eastAsia="zh-CN"/>
        </w:rPr>
        <w:t>第二次</w:t>
      </w:r>
      <w:r>
        <w:rPr>
          <w:rFonts w:hint="eastAsia" w:ascii="Times New Roman" w:hAnsi="Times New Roman" w:eastAsia="宋体" w:cs="Times New Roman"/>
          <w:b/>
          <w:bCs/>
          <w:sz w:val="44"/>
          <w:szCs w:val="44"/>
          <w:lang w:eastAsia="zh-CN"/>
        </w:rPr>
        <w:t>阶段性</w:t>
      </w:r>
      <w:r>
        <w:rPr>
          <w:rFonts w:hint="default" w:ascii="Times New Roman" w:hAnsi="Times New Roman" w:eastAsia="宋体" w:cs="Times New Roman"/>
          <w:b/>
          <w:bCs/>
          <w:sz w:val="44"/>
          <w:szCs w:val="44"/>
        </w:rPr>
        <w:t>竣工环境保护验收报告</w:t>
      </w:r>
      <w:bookmarkEnd w:id="1"/>
    </w:p>
    <w:p w14:paraId="6C0958F1">
      <w:pPr>
        <w:jc w:val="center"/>
        <w:rPr>
          <w:rFonts w:hint="default" w:ascii="Times New Roman" w:hAnsi="Times New Roman" w:eastAsia="黑体" w:cs="Times New Roman"/>
          <w:sz w:val="36"/>
          <w:szCs w:val="36"/>
        </w:rPr>
      </w:pPr>
    </w:p>
    <w:p w14:paraId="330F26BF">
      <w:pPr>
        <w:spacing w:line="800" w:lineRule="exact"/>
        <w:jc w:val="center"/>
        <w:rPr>
          <w:rFonts w:hint="default" w:ascii="Times New Roman" w:hAnsi="Times New Roman" w:eastAsia="黑体" w:cs="Times New Roman"/>
          <w:sz w:val="36"/>
          <w:szCs w:val="36"/>
        </w:rPr>
      </w:pPr>
    </w:p>
    <w:p w14:paraId="239ADF15">
      <w:pPr>
        <w:jc w:val="center"/>
        <w:rPr>
          <w:rFonts w:hint="default" w:ascii="Times New Roman" w:hAnsi="Times New Roman" w:eastAsia="黑体" w:cs="Times New Roman"/>
          <w:sz w:val="36"/>
          <w:szCs w:val="36"/>
        </w:rPr>
      </w:pPr>
    </w:p>
    <w:p w14:paraId="3CEC09E4">
      <w:pPr>
        <w:jc w:val="center"/>
        <w:rPr>
          <w:rFonts w:hint="default" w:ascii="Times New Roman" w:hAnsi="Times New Roman" w:eastAsia="黑体" w:cs="Times New Roman"/>
          <w:sz w:val="36"/>
          <w:szCs w:val="36"/>
        </w:rPr>
      </w:pPr>
    </w:p>
    <w:p w14:paraId="2E9E741F">
      <w:pPr>
        <w:jc w:val="center"/>
        <w:rPr>
          <w:rFonts w:hint="default" w:ascii="Times New Roman" w:hAnsi="Times New Roman" w:eastAsia="黑体" w:cs="Times New Roman"/>
          <w:sz w:val="36"/>
          <w:szCs w:val="36"/>
        </w:rPr>
      </w:pPr>
    </w:p>
    <w:p w14:paraId="42637115">
      <w:pPr>
        <w:jc w:val="center"/>
        <w:rPr>
          <w:rFonts w:hint="default" w:ascii="Times New Roman" w:hAnsi="Times New Roman" w:eastAsia="黑体" w:cs="Times New Roman"/>
          <w:sz w:val="36"/>
          <w:szCs w:val="36"/>
        </w:rPr>
      </w:pPr>
    </w:p>
    <w:p w14:paraId="750CEA56">
      <w:pPr>
        <w:jc w:val="center"/>
        <w:rPr>
          <w:rFonts w:hint="default" w:ascii="Times New Roman" w:hAnsi="Times New Roman" w:eastAsia="黑体" w:cs="Times New Roman"/>
          <w:sz w:val="36"/>
          <w:szCs w:val="36"/>
        </w:rPr>
      </w:pPr>
    </w:p>
    <w:p w14:paraId="155908E8">
      <w:pPr>
        <w:jc w:val="center"/>
        <w:rPr>
          <w:rFonts w:hint="default" w:ascii="Times New Roman" w:hAnsi="Times New Roman" w:eastAsia="黑体" w:cs="Times New Roman"/>
          <w:sz w:val="36"/>
          <w:szCs w:val="36"/>
        </w:rPr>
      </w:pPr>
    </w:p>
    <w:p w14:paraId="48B2BDC6">
      <w:pPr>
        <w:keepNext w:val="0"/>
        <w:keepLines w:val="0"/>
        <w:pageBreakBefore w:val="0"/>
        <w:widowControl w:val="0"/>
        <w:kinsoku/>
        <w:wordWrap/>
        <w:overflowPunct/>
        <w:topLinePunct w:val="0"/>
        <w:autoSpaceDE/>
        <w:autoSpaceDN/>
        <w:bidi w:val="0"/>
        <w:adjustRightInd/>
        <w:snapToGrid/>
        <w:ind w:firstLine="1405" w:firstLineChars="500"/>
        <w:jc w:val="both"/>
        <w:textAlignment w:val="auto"/>
        <w:rPr>
          <w:rFonts w:hint="default" w:ascii="Times New Roman" w:hAnsi="Times New Roman" w:eastAsia="宋体" w:cs="Times New Roman"/>
          <w:b/>
          <w:sz w:val="28"/>
          <w:szCs w:val="28"/>
        </w:rPr>
      </w:pPr>
    </w:p>
    <w:p w14:paraId="4CCADACA">
      <w:pPr>
        <w:keepNext w:val="0"/>
        <w:keepLines w:val="0"/>
        <w:pageBreakBefore w:val="0"/>
        <w:widowControl w:val="0"/>
        <w:kinsoku/>
        <w:wordWrap/>
        <w:overflowPunct/>
        <w:topLinePunct w:val="0"/>
        <w:autoSpaceDE/>
        <w:autoSpaceDN/>
        <w:bidi w:val="0"/>
        <w:adjustRightInd/>
        <w:snapToGrid/>
        <w:ind w:firstLine="1687" w:firstLineChars="600"/>
        <w:jc w:val="both"/>
        <w:textAlignment w:val="auto"/>
        <w:rPr>
          <w:rFonts w:hint="default"/>
          <w:lang w:eastAsia="zh-CN"/>
        </w:rPr>
      </w:pPr>
      <w:r>
        <w:rPr>
          <w:rFonts w:hint="default" w:ascii="Times New Roman" w:hAnsi="Times New Roman" w:eastAsia="宋体" w:cs="Times New Roman"/>
          <w:b/>
          <w:sz w:val="28"/>
          <w:szCs w:val="28"/>
        </w:rPr>
        <w:t>建设单位：</w:t>
      </w:r>
      <w:r>
        <w:rPr>
          <w:rFonts w:hint="eastAsia" w:ascii="Times New Roman" w:hAnsi="Times New Roman" w:eastAsia="宋体" w:cs="Times New Roman"/>
          <w:b/>
          <w:sz w:val="28"/>
          <w:szCs w:val="28"/>
          <w:lang w:eastAsia="zh-CN"/>
        </w:rPr>
        <w:t>河北众塑管道科技有限公司</w:t>
      </w:r>
    </w:p>
    <w:p w14:paraId="36D9A754">
      <w:pPr>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202</w:t>
      </w:r>
      <w:r>
        <w:rPr>
          <w:rFonts w:hint="eastAsia" w:ascii="Times New Roman" w:hAnsi="Times New Roman" w:eastAsia="宋体" w:cs="Times New Roman"/>
          <w:b/>
          <w:sz w:val="28"/>
          <w:szCs w:val="28"/>
          <w:lang w:val="en-US" w:eastAsia="zh-CN"/>
        </w:rPr>
        <w:t>5</w:t>
      </w:r>
      <w:r>
        <w:rPr>
          <w:rFonts w:hint="default" w:ascii="Times New Roman" w:hAnsi="Times New Roman" w:eastAsia="宋体" w:cs="Times New Roman"/>
          <w:b/>
          <w:sz w:val="28"/>
          <w:szCs w:val="28"/>
        </w:rPr>
        <w:t>年</w:t>
      </w:r>
      <w:r>
        <w:rPr>
          <w:rFonts w:hint="eastAsia" w:ascii="Times New Roman" w:hAnsi="Times New Roman" w:eastAsia="宋体" w:cs="Times New Roman"/>
          <w:b/>
          <w:sz w:val="28"/>
          <w:szCs w:val="28"/>
          <w:lang w:val="en-US" w:eastAsia="zh-CN"/>
        </w:rPr>
        <w:t>1</w:t>
      </w:r>
      <w:r>
        <w:rPr>
          <w:rFonts w:hint="default" w:ascii="Times New Roman" w:hAnsi="Times New Roman" w:eastAsia="宋体" w:cs="Times New Roman"/>
          <w:b/>
          <w:sz w:val="28"/>
          <w:szCs w:val="28"/>
        </w:rPr>
        <w:t>月</w:t>
      </w:r>
    </w:p>
    <w:p w14:paraId="708E5B1C">
      <w:pPr>
        <w:widowControl/>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14:paraId="3BECCABC">
      <w:pPr>
        <w:jc w:val="center"/>
        <w:rPr>
          <w:rFonts w:hint="default" w:ascii="Times New Roman" w:hAnsi="Times New Roman" w:eastAsia="华文新魏" w:cs="Times New Roman"/>
          <w:sz w:val="28"/>
          <w:szCs w:val="28"/>
        </w:rPr>
      </w:pPr>
    </w:p>
    <w:p w14:paraId="78BF72E0">
      <w:pPr>
        <w:widowControl/>
        <w:jc w:val="left"/>
        <w:rPr>
          <w:rFonts w:hint="default" w:ascii="Times New Roman" w:hAnsi="Times New Roman" w:eastAsia="华文新魏"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0169D78">
      <w:pPr>
        <w:widowControl/>
        <w:jc w:val="center"/>
        <w:rPr>
          <w:rFonts w:hint="default" w:ascii="Times New Roman" w:hAnsi="Times New Roman" w:cs="Times New Roman"/>
          <w:b/>
          <w:sz w:val="30"/>
          <w:szCs w:val="30"/>
        </w:rPr>
      </w:pPr>
      <w:r>
        <w:rPr>
          <w:rFonts w:hint="default" w:ascii="Times New Roman" w:hAnsi="Times New Roman" w:cs="Times New Roman"/>
          <w:b/>
          <w:sz w:val="30"/>
          <w:szCs w:val="30"/>
        </w:rPr>
        <w:t>目  录</w:t>
      </w:r>
    </w:p>
    <w:p w14:paraId="1C4D140D">
      <w:pPr>
        <w:pStyle w:val="37"/>
        <w:tabs>
          <w:tab w:val="right" w:leader="dot" w:pos="8306"/>
        </w:tabs>
        <w:rPr>
          <w:rFonts w:hint="default" w:ascii="Times New Roman" w:hAnsi="Times New Roman" w:cs="Times New Roman"/>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TOC \o "1-3" \h \z \u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_Toc1546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1.项目概况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_Toc1546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19D6B27E">
      <w:pPr>
        <w:pStyle w:val="3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_Toc16593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2.验收依据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_Toc16593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6469D466">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_Toc31084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2.1法律、法规</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_Toc31084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5DC0D47F">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_Toc10359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2.2验收技术规范</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_Toc10359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07CAD49B">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_Toc5553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2.3工程技术文件及批复文件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_Toc5553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04A78018">
      <w:pPr>
        <w:pStyle w:val="3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_Toc4131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3.项目建设情况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_Toc4131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431A3641">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_Toc1755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3.1地理位置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59BADE18">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_Toc11064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3.2建设内容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_Toc11064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3BD25225">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_Toc13447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3.3水源及水平衡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_Toc13447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4C72205F">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_Toc17814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3.4工艺流程及产排污节点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_Toc17814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54F0A6AC">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_Toc6883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3.5项目变动情况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_Toc6883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57E00B41">
      <w:pPr>
        <w:pStyle w:val="3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_Toc4930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4.环境保护措施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_Toc4930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283B51D9">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_Toc19523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4.1污染治理设施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_Toc19523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066FE76B">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_Toc31984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4.2</w:t>
      </w:r>
      <w:r>
        <w:rPr>
          <w:rFonts w:hint="default" w:ascii="Times New Roman" w:hAnsi="Times New Roman" w:cs="Times New Roman" w:eastAsiaTheme="minorEastAsia"/>
          <w:sz w:val="24"/>
          <w:szCs w:val="24"/>
          <w:lang w:eastAsia="zh-CN"/>
        </w:rPr>
        <w:t>其他环境保护设施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_Toc31984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3C193B0F">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_Toc26086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4.3环保设施投资及“三同时”落实情况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_Toc26086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06C7E9EF">
      <w:pPr>
        <w:pStyle w:val="3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_Toc15367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5.环评主要结论及环评批复要求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_Toc15367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5188CDCD">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_Toc17755 </w:instrText>
      </w:r>
      <w:r>
        <w:rPr>
          <w:rFonts w:hint="default" w:ascii="Times New Roman" w:hAnsi="Times New Roman" w:cs="Times New Roman"/>
          <w:bCs w:val="0"/>
          <w:sz w:val="24"/>
          <w:szCs w:val="24"/>
        </w:rPr>
        <w:fldChar w:fldCharType="separate"/>
      </w:r>
      <w:r>
        <w:rPr>
          <w:rFonts w:hint="default" w:ascii="Times New Roman" w:hAnsi="Times New Roman" w:cs="Times New Roman"/>
          <w:bCs/>
          <w:sz w:val="24"/>
          <w:szCs w:val="24"/>
        </w:rPr>
        <w:t>5.1项目环评单位及主要环评结论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31824C9B">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_Toc8747 </w:instrText>
      </w:r>
      <w:r>
        <w:rPr>
          <w:rFonts w:hint="default" w:ascii="Times New Roman" w:hAnsi="Times New Roman" w:cs="Times New Roman"/>
          <w:bCs w:val="0"/>
          <w:sz w:val="24"/>
          <w:szCs w:val="24"/>
        </w:rPr>
        <w:fldChar w:fldCharType="separate"/>
      </w:r>
      <w:r>
        <w:rPr>
          <w:rFonts w:hint="default" w:ascii="Times New Roman" w:hAnsi="Times New Roman" w:cs="Times New Roman"/>
          <w:bCs/>
          <w:sz w:val="24"/>
          <w:szCs w:val="24"/>
        </w:rPr>
        <w:t>5.2项目环评报告表批复单位及批复意见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_Toc8747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28775129">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_Toc3459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5.3审批意见落实情况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_Toc3459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098D75FE">
      <w:pPr>
        <w:pStyle w:val="3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_Toc16788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6.验收执行标准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_Toc16788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0E2515E5">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_Toc4297 </w:instrText>
      </w:r>
      <w:r>
        <w:rPr>
          <w:rFonts w:hint="default" w:ascii="Times New Roman" w:hAnsi="Times New Roman" w:cs="Times New Roman"/>
          <w:bCs w:val="0"/>
          <w:sz w:val="24"/>
          <w:szCs w:val="24"/>
        </w:rPr>
        <w:fldChar w:fldCharType="separate"/>
      </w:r>
      <w:r>
        <w:rPr>
          <w:rFonts w:hint="default" w:ascii="Times New Roman" w:hAnsi="Times New Roman" w:cs="Times New Roman"/>
          <w:bCs/>
          <w:sz w:val="24"/>
          <w:szCs w:val="24"/>
        </w:rPr>
        <w:t>6.1验收执行标准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_Toc4297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2C094437">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_Toc14304 </w:instrText>
      </w:r>
      <w:r>
        <w:rPr>
          <w:rFonts w:hint="default" w:ascii="Times New Roman" w:hAnsi="Times New Roman" w:cs="Times New Roman"/>
          <w:bCs w:val="0"/>
          <w:sz w:val="24"/>
          <w:szCs w:val="24"/>
        </w:rPr>
        <w:fldChar w:fldCharType="separate"/>
      </w:r>
      <w:r>
        <w:rPr>
          <w:rFonts w:hint="default" w:ascii="Times New Roman" w:hAnsi="Times New Roman" w:cs="Times New Roman"/>
          <w:bCs/>
          <w:sz w:val="24"/>
          <w:szCs w:val="24"/>
        </w:rPr>
        <w:t>6.2总量控制指标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_Toc14304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4BA1858D">
      <w:pPr>
        <w:pStyle w:val="3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_Toc16300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7.验收监测内容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_Toc16300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12720115">
      <w:pPr>
        <w:pStyle w:val="3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_Toc16261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8.质量保证及质量控制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_Toc16261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2DD26DAB">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_Toc3824 </w:instrText>
      </w:r>
      <w:r>
        <w:rPr>
          <w:rFonts w:hint="default" w:ascii="Times New Roman" w:hAnsi="Times New Roman" w:cs="Times New Roman"/>
          <w:bCs w:val="0"/>
          <w:sz w:val="24"/>
          <w:szCs w:val="24"/>
        </w:rPr>
        <w:fldChar w:fldCharType="separate"/>
      </w:r>
      <w:r>
        <w:rPr>
          <w:rFonts w:hint="default" w:ascii="Times New Roman" w:hAnsi="Times New Roman" w:cs="Times New Roman"/>
          <w:bCs/>
          <w:sz w:val="24"/>
          <w:szCs w:val="24"/>
        </w:rPr>
        <w:t>8.1监测分析方法及仪器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_Toc3824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468D5175">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_Toc13751 </w:instrText>
      </w:r>
      <w:r>
        <w:rPr>
          <w:rFonts w:hint="default" w:ascii="Times New Roman" w:hAnsi="Times New Roman" w:cs="Times New Roman"/>
          <w:bCs w:val="0"/>
          <w:sz w:val="24"/>
          <w:szCs w:val="24"/>
        </w:rPr>
        <w:fldChar w:fldCharType="separate"/>
      </w:r>
      <w:r>
        <w:rPr>
          <w:rFonts w:hint="default" w:ascii="Times New Roman" w:hAnsi="Times New Roman" w:cs="Times New Roman"/>
          <w:bCs/>
          <w:sz w:val="24"/>
          <w:szCs w:val="24"/>
        </w:rPr>
        <w:t>8.2质量控制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_Toc13751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2CF398FD">
      <w:pPr>
        <w:pStyle w:val="3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_Toc15480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9.验收监测结果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_Toc15480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022E7EC7">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_Toc18535 </w:instrText>
      </w:r>
      <w:r>
        <w:rPr>
          <w:rFonts w:hint="default" w:ascii="Times New Roman" w:hAnsi="Times New Roman" w:cs="Times New Roman"/>
          <w:bCs w:val="0"/>
          <w:sz w:val="24"/>
          <w:szCs w:val="24"/>
        </w:rPr>
        <w:fldChar w:fldCharType="separate"/>
      </w:r>
      <w:r>
        <w:rPr>
          <w:rFonts w:hint="default" w:ascii="Times New Roman" w:hAnsi="Times New Roman" w:cs="Times New Roman"/>
          <w:bCs/>
          <w:sz w:val="24"/>
          <w:szCs w:val="24"/>
        </w:rPr>
        <w:t>9.1生产工况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_Toc18535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13428BEC">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_Toc20412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9.2</w:t>
      </w:r>
      <w:r>
        <w:rPr>
          <w:rFonts w:hint="default" w:ascii="Times New Roman" w:hAnsi="Times New Roman" w:cs="Times New Roman"/>
          <w:bCs/>
          <w:sz w:val="24"/>
          <w:szCs w:val="24"/>
        </w:rPr>
        <w:t>废气监测结果及评价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_Toc20412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0744D5C6">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_Toc21829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lang w:val="en-US" w:eastAsia="zh-CN"/>
        </w:rPr>
        <w:t>3</w:t>
      </w:r>
      <w:r>
        <w:rPr>
          <w:rFonts w:hint="default" w:ascii="Times New Roman" w:hAnsi="Times New Roman" w:cs="Times New Roman"/>
          <w:bCs/>
          <w:sz w:val="24"/>
          <w:szCs w:val="24"/>
        </w:rPr>
        <w:t>噪声监测结果及评价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_Toc21829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79F2E625">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_Toc23361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固废评价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_Toc23361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2696BA2A">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_Toc2552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lang w:val="en-US" w:eastAsia="zh-CN"/>
        </w:rPr>
        <w:t>5</w:t>
      </w:r>
      <w:r>
        <w:rPr>
          <w:rFonts w:hint="default" w:ascii="Times New Roman" w:hAnsi="Times New Roman" w:cs="Times New Roman"/>
          <w:bCs/>
          <w:sz w:val="24"/>
          <w:szCs w:val="24"/>
        </w:rPr>
        <w:t>污染物排放总量核算</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64282C8F">
      <w:pPr>
        <w:pStyle w:val="3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_Toc28284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10.环境管理检查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_Toc28284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41ED027C">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_Toc5862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10.1 环保管理机构</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_Toc5862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3DD3E993">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_Toc25595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10.2 施工期环境管理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_Toc25595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459AB3BF">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_Toc4401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10.3 运行期环境管理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_Toc4401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6AC096A7">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_Toc21979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10.4 社会环境影响情况调查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_Toc21979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390BF935">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_Toc17899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10.5 环境管理情况分析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_Toc17899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0255936A">
      <w:pPr>
        <w:pStyle w:val="3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_Toc4805 </w:instrText>
      </w:r>
      <w:r>
        <w:rPr>
          <w:rFonts w:hint="default" w:ascii="Times New Roman" w:hAnsi="Times New Roman" w:cs="Times New Roman"/>
          <w:bCs w:val="0"/>
          <w:sz w:val="24"/>
          <w:szCs w:val="24"/>
        </w:rPr>
        <w:fldChar w:fldCharType="separate"/>
      </w:r>
      <w:r>
        <w:rPr>
          <w:rFonts w:hint="default" w:ascii="Times New Roman" w:hAnsi="Times New Roman" w:cs="Times New Roman" w:eastAsiaTheme="minorEastAsia"/>
          <w:sz w:val="24"/>
          <w:szCs w:val="24"/>
        </w:rPr>
        <w:t>11.验收监测结论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_Toc4805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68AD6C1F">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_Toc3972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11.1废气</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_Toc3972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05AB76F1">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_Toc17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噪声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320853AF">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_Toc2043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固废</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3A897915">
      <w:pPr>
        <w:pStyle w:val="45"/>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_Toc31166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污染物排放总量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_Toc31166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14:paraId="0721C860">
      <w:pPr>
        <w:keepNext w:val="0"/>
        <w:keepLines w:val="0"/>
        <w:pageBreakBefore w:val="0"/>
        <w:widowControl w:val="0"/>
        <w:kinsoku/>
        <w:wordWrap/>
        <w:overflowPunct/>
        <w:topLinePunct w:val="0"/>
        <w:autoSpaceDE/>
        <w:autoSpaceDN/>
        <w:bidi w:val="0"/>
        <w:adjustRightInd/>
        <w:snapToGrid w:val="0"/>
        <w:spacing w:line="240"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bCs w:val="0"/>
          <w:sz w:val="24"/>
          <w:szCs w:val="24"/>
        </w:rPr>
        <w:fldChar w:fldCharType="end"/>
      </w:r>
    </w:p>
    <w:p w14:paraId="37CF2816">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附图</w:t>
      </w:r>
    </w:p>
    <w:p w14:paraId="220FA73D">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1、地理位置图</w:t>
      </w:r>
    </w:p>
    <w:p w14:paraId="494F8C64">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2、周边关系图</w:t>
      </w:r>
    </w:p>
    <w:p w14:paraId="42753C87">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3、平面布置图</w:t>
      </w:r>
    </w:p>
    <w:p w14:paraId="5D920BED">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sz w:val="24"/>
          <w:szCs w:val="24"/>
        </w:rPr>
      </w:pPr>
    </w:p>
    <w:p w14:paraId="718213C8">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附件</w:t>
      </w:r>
    </w:p>
    <w:p w14:paraId="17C9F8D3">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1、项目环境影响报告表批复</w:t>
      </w:r>
    </w:p>
    <w:p w14:paraId="5F0F8068">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2、排污许可证</w:t>
      </w:r>
    </w:p>
    <w:p w14:paraId="392F5C7E">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3、检测报告</w:t>
      </w:r>
    </w:p>
    <w:p w14:paraId="47FF9320">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4、危险废物处置合同</w:t>
      </w:r>
    </w:p>
    <w:p w14:paraId="5540A4CC">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5、应急预案备案表</w:t>
      </w:r>
    </w:p>
    <w:p w14:paraId="49E0C951">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6、建设项目环境影响登记表</w:t>
      </w:r>
    </w:p>
    <w:p w14:paraId="19A8BE13">
      <w:pPr>
        <w:spacing w:line="320" w:lineRule="exact"/>
        <w:rPr>
          <w:rFonts w:hint="default" w:ascii="Times New Roman" w:hAnsi="Times New Roman" w:cs="Times New Roman"/>
          <w:sz w:val="24"/>
          <w:szCs w:val="24"/>
        </w:rPr>
      </w:pPr>
    </w:p>
    <w:p w14:paraId="3D81558D">
      <w:pPr>
        <w:spacing w:line="320" w:lineRule="exact"/>
        <w:rPr>
          <w:rFonts w:hint="default" w:ascii="Times New Roman" w:hAnsi="Times New Roman" w:cs="Times New Roman"/>
          <w:sz w:val="24"/>
          <w:szCs w:val="24"/>
        </w:rPr>
      </w:pPr>
    </w:p>
    <w:p w14:paraId="4DA2FB07">
      <w:pPr>
        <w:spacing w:line="320" w:lineRule="exact"/>
        <w:rPr>
          <w:rFonts w:hint="default" w:ascii="Times New Roman" w:hAnsi="Times New Roman" w:cs="Times New Roman"/>
          <w:sz w:val="24"/>
          <w:szCs w:val="24"/>
        </w:rPr>
      </w:pPr>
    </w:p>
    <w:p w14:paraId="661C7274">
      <w:pPr>
        <w:spacing w:line="320" w:lineRule="exact"/>
        <w:rPr>
          <w:rFonts w:hint="default" w:ascii="Times New Roman" w:hAnsi="Times New Roman" w:cs="Times New Roman"/>
          <w:sz w:val="24"/>
          <w:szCs w:val="24"/>
        </w:rPr>
      </w:pPr>
    </w:p>
    <w:p w14:paraId="1DE619FD">
      <w:pPr>
        <w:spacing w:line="320" w:lineRule="exact"/>
        <w:rPr>
          <w:rFonts w:hint="default" w:ascii="Times New Roman" w:hAnsi="Times New Roman" w:cs="Times New Roman"/>
          <w:sz w:val="24"/>
          <w:szCs w:val="24"/>
        </w:rPr>
      </w:pPr>
    </w:p>
    <w:p w14:paraId="4AC7E963">
      <w:pPr>
        <w:spacing w:line="320" w:lineRule="exact"/>
        <w:rPr>
          <w:rFonts w:hint="default" w:ascii="Times New Roman" w:hAnsi="Times New Roman" w:cs="Times New Roman"/>
          <w:sz w:val="24"/>
          <w:szCs w:val="24"/>
        </w:rPr>
        <w:sectPr>
          <w:footerReference r:id="rId4" w:type="first"/>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titlePg/>
          <w:docGrid w:type="lines" w:linePitch="312" w:charSpace="0"/>
        </w:sectPr>
      </w:pPr>
    </w:p>
    <w:p w14:paraId="00D95DD9">
      <w:pPr>
        <w:pStyle w:val="3"/>
        <w:adjustRightInd w:val="0"/>
        <w:snapToGrid w:val="0"/>
        <w:spacing w:beforeLines="50" w:after="0" w:line="360" w:lineRule="auto"/>
        <w:rPr>
          <w:rFonts w:hint="default" w:ascii="Times New Roman" w:hAnsi="Times New Roman" w:cs="Times New Roman" w:eastAsiaTheme="minorEastAsia"/>
          <w:sz w:val="32"/>
          <w:szCs w:val="32"/>
        </w:rPr>
      </w:pPr>
      <w:bookmarkStart w:id="2" w:name="_Toc1546"/>
      <w:r>
        <w:rPr>
          <w:rFonts w:hint="default" w:ascii="Times New Roman" w:hAnsi="Times New Roman" w:cs="Times New Roman" w:eastAsiaTheme="minorEastAsia"/>
          <w:sz w:val="32"/>
          <w:szCs w:val="32"/>
        </w:rPr>
        <w:t>1.项目概况</w:t>
      </w:r>
      <w:bookmarkEnd w:id="2"/>
    </w:p>
    <w:p w14:paraId="54C04BEE">
      <w:pPr>
        <w:adjustRightInd w:val="0"/>
        <w:snapToGrid w:val="0"/>
        <w:spacing w:line="360" w:lineRule="auto"/>
        <w:ind w:firstLine="480" w:firstLineChars="200"/>
        <w:rPr>
          <w:rFonts w:hint="eastAsia" w:ascii="Times New Roman" w:hAnsi="Times New Roman" w:cs="Times New Roman"/>
          <w:snapToGrid w:val="0"/>
          <w:kern w:val="0"/>
          <w:sz w:val="24"/>
          <w:szCs w:val="24"/>
          <w:lang w:eastAsia="zh-CN"/>
        </w:rPr>
      </w:pPr>
      <w:bookmarkStart w:id="3" w:name="_Hlk496980272"/>
      <w:bookmarkStart w:id="4" w:name="_Hlk496987392"/>
      <w:r>
        <w:rPr>
          <w:rFonts w:hint="eastAsia" w:ascii="Times New Roman" w:hAnsi="Times New Roman" w:cs="Times New Roman"/>
          <w:sz w:val="24"/>
          <w:szCs w:val="24"/>
          <w:lang w:eastAsia="zh-CN"/>
        </w:rPr>
        <w:t>河北众塑管道科技有限公司成立于2021年01月11日，注册地位于河北省沧州市肃宁县经济开发区开元街东侧、芙蓉路南侧，法定代表人为顾爱平。经营范围包括许可项目：建设工程施工。（依法须经批准的项目，经相关部门批准后方可开展经营活动，具体经营项目以相关部门批准文件或许可证件为准）一般项目：塑料制品制造；塑料制品销售；技术服务、技术开发、技术咨询、技术交流、技术转让、技术推广；技术进出口；货物进出口。（除依法须经批准的项目外，凭营业执照依法自主开展经营活动）</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企业</w:t>
      </w:r>
      <w:r>
        <w:rPr>
          <w:rFonts w:hint="default" w:ascii="Times New Roman" w:hAnsi="Times New Roman" w:cs="Times New Roman"/>
          <w:sz w:val="24"/>
          <w:szCs w:val="24"/>
        </w:rPr>
        <w:t>投资</w:t>
      </w:r>
      <w:r>
        <w:rPr>
          <w:rFonts w:hint="eastAsia" w:ascii="Times New Roman" w:hAnsi="Times New Roman" w:cs="Times New Roman"/>
          <w:sz w:val="24"/>
          <w:szCs w:val="24"/>
          <w:lang w:eastAsia="zh-CN"/>
        </w:rPr>
        <w:t>70000万元</w:t>
      </w:r>
      <w:r>
        <w:rPr>
          <w:rFonts w:hint="default" w:ascii="Times New Roman" w:hAnsi="Times New Roman" w:cs="Times New Roman"/>
          <w:sz w:val="24"/>
          <w:szCs w:val="24"/>
          <w:lang w:eastAsia="zh-CN"/>
        </w:rPr>
        <w:t>建设</w:t>
      </w:r>
      <w:r>
        <w:rPr>
          <w:rFonts w:hint="default" w:ascii="Times New Roman" w:hAnsi="Times New Roman" w:cs="Times New Roman"/>
          <w:sz w:val="24"/>
          <w:szCs w:val="24"/>
        </w:rPr>
        <w:t>“</w:t>
      </w:r>
      <w:r>
        <w:rPr>
          <w:rFonts w:hint="eastAsia" w:ascii="Times New Roman" w:hAnsi="Times New Roman" w:cs="Times New Roman"/>
          <w:sz w:val="24"/>
          <w:szCs w:val="24"/>
          <w:lang w:eastAsia="zh-CN"/>
        </w:rPr>
        <w:t>河北众塑塑料管材生产项目</w:t>
      </w:r>
      <w:r>
        <w:rPr>
          <w:rFonts w:hint="default" w:ascii="Times New Roman" w:hAnsi="Times New Roman" w:cs="Times New Roman"/>
          <w:sz w:val="24"/>
          <w:szCs w:val="24"/>
        </w:rPr>
        <w:t>”</w:t>
      </w:r>
      <w:r>
        <w:rPr>
          <w:rFonts w:hint="default" w:ascii="Times New Roman" w:hAnsi="Times New Roman" w:cs="Times New Roman"/>
          <w:sz w:val="24"/>
          <w:szCs w:val="24"/>
          <w:lang w:eastAsia="zh-CN"/>
        </w:rPr>
        <w:t>，项目位于</w:t>
      </w:r>
      <w:r>
        <w:rPr>
          <w:rFonts w:hint="eastAsia" w:ascii="Times New Roman" w:hAnsi="Times New Roman" w:cs="Times New Roman"/>
          <w:sz w:val="24"/>
          <w:szCs w:val="24"/>
          <w:lang w:eastAsia="zh-CN"/>
        </w:rPr>
        <w:t>沧州市肃宁县肃宁经济开发区开元街东侧、芙蓉路南侧</w:t>
      </w:r>
      <w:r>
        <w:rPr>
          <w:rFonts w:hint="default" w:ascii="Times New Roman" w:hAnsi="Times New Roman" w:cs="Times New Roman"/>
          <w:sz w:val="24"/>
          <w:szCs w:val="24"/>
        </w:rPr>
        <w:t>，坐标为东经</w:t>
      </w:r>
      <w:r>
        <w:rPr>
          <w:rFonts w:hint="default" w:ascii="Times New Roman" w:hAnsi="Times New Roman" w:cs="Times New Roman"/>
          <w:sz w:val="24"/>
          <w:szCs w:val="24"/>
          <w:lang w:eastAsia="zh-CN"/>
        </w:rPr>
        <w:t>115°49′8.885″</w:t>
      </w:r>
      <w:r>
        <w:rPr>
          <w:rFonts w:hint="default" w:ascii="Times New Roman" w:hAnsi="Times New Roman" w:cs="Times New Roman"/>
          <w:sz w:val="24"/>
          <w:szCs w:val="24"/>
        </w:rPr>
        <w:t>，北纬</w:t>
      </w:r>
      <w:r>
        <w:rPr>
          <w:rFonts w:hint="default" w:ascii="Times New Roman" w:hAnsi="Times New Roman" w:cs="Times New Roman"/>
          <w:sz w:val="24"/>
          <w:szCs w:val="24"/>
          <w:lang w:eastAsia="zh-CN"/>
        </w:rPr>
        <w:t>38°28′59.216″，</w:t>
      </w:r>
      <w:r>
        <w:rPr>
          <w:rFonts w:hint="eastAsia" w:ascii="Times New Roman" w:hAnsi="Times New Roman" w:cs="Times New Roman"/>
          <w:sz w:val="24"/>
          <w:szCs w:val="24"/>
          <w:lang w:eastAsia="zh-CN"/>
        </w:rPr>
        <w:t>2021年12月13日</w:t>
      </w:r>
      <w:r>
        <w:rPr>
          <w:rFonts w:hint="default" w:ascii="Times New Roman" w:hAnsi="Times New Roman" w:cs="Times New Roman"/>
          <w:sz w:val="24"/>
          <w:szCs w:val="24"/>
        </w:rPr>
        <w:t>，项目取得</w:t>
      </w:r>
      <w:r>
        <w:rPr>
          <w:rFonts w:hint="eastAsia" w:ascii="Times New Roman" w:hAnsi="Times New Roman" w:cs="Times New Roman"/>
          <w:sz w:val="24"/>
          <w:szCs w:val="24"/>
          <w:lang w:eastAsia="zh-CN"/>
        </w:rPr>
        <w:t>河北肃宁经济开发区管理委员会</w:t>
      </w:r>
      <w:r>
        <w:rPr>
          <w:rFonts w:hint="default" w:ascii="Times New Roman" w:hAnsi="Times New Roman" w:cs="Times New Roman"/>
          <w:sz w:val="24"/>
          <w:szCs w:val="24"/>
        </w:rPr>
        <w:t>备案（</w:t>
      </w:r>
      <w:r>
        <w:rPr>
          <w:rFonts w:hint="eastAsia" w:ascii="Times New Roman" w:hAnsi="Times New Roman" w:cs="Times New Roman"/>
          <w:sz w:val="24"/>
          <w:szCs w:val="24"/>
          <w:lang w:eastAsia="zh-CN"/>
        </w:rPr>
        <w:t>肃开管备〔2021〕54号</w:t>
      </w: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12</w:t>
      </w:r>
      <w:r>
        <w:rPr>
          <w:rFonts w:hint="default" w:ascii="Times New Roman" w:hAnsi="Times New Roman" w:cs="Times New Roman"/>
          <w:sz w:val="24"/>
          <w:szCs w:val="24"/>
        </w:rPr>
        <w:t>月</w:t>
      </w:r>
      <w:r>
        <w:rPr>
          <w:rFonts w:hint="default" w:ascii="Times New Roman" w:hAnsi="Times New Roman" w:cs="Times New Roman"/>
          <w:sz w:val="24"/>
          <w:szCs w:val="24"/>
          <w:lang w:eastAsia="zh-CN"/>
        </w:rPr>
        <w:t>委托河北圣力安全与环境科技集团有限公司编制了</w:t>
      </w:r>
      <w:r>
        <w:rPr>
          <w:rFonts w:hint="default" w:ascii="Times New Roman" w:hAnsi="Times New Roman" w:cs="Times New Roman"/>
          <w:sz w:val="24"/>
          <w:szCs w:val="24"/>
        </w:rPr>
        <w:t>《</w:t>
      </w:r>
      <w:r>
        <w:rPr>
          <w:rFonts w:hint="eastAsia" w:ascii="Times New Roman" w:hAnsi="Times New Roman" w:cs="Times New Roman"/>
          <w:sz w:val="24"/>
          <w:szCs w:val="24"/>
          <w:lang w:eastAsia="zh-CN"/>
        </w:rPr>
        <w:t>河北众塑塑料管材生产项目</w:t>
      </w:r>
      <w:r>
        <w:rPr>
          <w:rFonts w:hint="default" w:ascii="Times New Roman" w:hAnsi="Times New Roman" w:cs="Times New Roman"/>
          <w:sz w:val="24"/>
          <w:szCs w:val="24"/>
        </w:rPr>
        <w:t>环境影响报告表》（污染影响类）</w:t>
      </w:r>
      <w:r>
        <w:rPr>
          <w:rFonts w:hint="default" w:ascii="Times New Roman" w:hAnsi="Times New Roman" w:cs="Times New Roman"/>
          <w:sz w:val="24"/>
          <w:szCs w:val="24"/>
          <w:lang w:eastAsia="zh-CN"/>
        </w:rPr>
        <w:t>，并</w:t>
      </w:r>
      <w:r>
        <w:rPr>
          <w:rFonts w:hint="default" w:ascii="Times New Roman" w:hAnsi="Times New Roman" w:cs="Times New Roman"/>
          <w:sz w:val="24"/>
          <w:szCs w:val="24"/>
          <w:lang w:bidi="zh-CN"/>
        </w:rPr>
        <w:t>于</w:t>
      </w:r>
      <w:r>
        <w:rPr>
          <w:rFonts w:hint="eastAsia" w:ascii="Times New Roman" w:hAnsi="Times New Roman" w:cs="Times New Roman"/>
          <w:sz w:val="24"/>
          <w:szCs w:val="24"/>
          <w:lang w:bidi="zh-CN"/>
        </w:rPr>
        <w:t>2022年2月18日</w:t>
      </w:r>
      <w:r>
        <w:rPr>
          <w:rFonts w:hint="default" w:ascii="Times New Roman" w:hAnsi="Times New Roman" w:cs="Times New Roman"/>
          <w:sz w:val="24"/>
          <w:szCs w:val="24"/>
          <w:lang w:bidi="zh-CN"/>
        </w:rPr>
        <w:t>取得了</w:t>
      </w:r>
      <w:r>
        <w:rPr>
          <w:rFonts w:hint="eastAsia" w:ascii="Times New Roman" w:hAnsi="Times New Roman" w:cs="Times New Roman"/>
          <w:sz w:val="24"/>
          <w:szCs w:val="24"/>
          <w:lang w:bidi="zh-CN"/>
        </w:rPr>
        <w:t>沧州市生态环境局肃宁县分局</w:t>
      </w:r>
      <w:r>
        <w:rPr>
          <w:rFonts w:hint="default" w:ascii="Times New Roman" w:hAnsi="Times New Roman" w:cs="Times New Roman"/>
          <w:sz w:val="24"/>
          <w:szCs w:val="24"/>
          <w:lang w:bidi="zh-CN"/>
        </w:rPr>
        <w:t>批复（</w:t>
      </w:r>
      <w:r>
        <w:rPr>
          <w:rFonts w:hint="eastAsia" w:ascii="Times New Roman" w:hAnsi="Times New Roman" w:cs="Times New Roman"/>
          <w:sz w:val="24"/>
          <w:szCs w:val="24"/>
          <w:lang w:bidi="zh-CN"/>
        </w:rPr>
        <w:t>肃环表[2022]10号</w:t>
      </w:r>
      <w:r>
        <w:rPr>
          <w:rFonts w:hint="default" w:ascii="Times New Roman" w:hAnsi="Times New Roman" w:cs="Times New Roman"/>
          <w:sz w:val="24"/>
          <w:szCs w:val="24"/>
          <w:lang w:bidi="zh-CN"/>
        </w:rPr>
        <w:t>），</w:t>
      </w:r>
      <w:r>
        <w:rPr>
          <w:rFonts w:hint="eastAsia" w:ascii="Times New Roman" w:hAnsi="Times New Roman" w:cs="Times New Roman"/>
          <w:snapToGrid w:val="0"/>
          <w:kern w:val="0"/>
          <w:sz w:val="24"/>
          <w:szCs w:val="24"/>
          <w:lang w:eastAsia="zh-CN"/>
        </w:rPr>
        <w:t>项目设计生产能力为年产3.5万吨塑料管材。</w:t>
      </w:r>
    </w:p>
    <w:p w14:paraId="5A32BE9D">
      <w:pPr>
        <w:adjustRightInd w:val="0"/>
        <w:snapToGrid w:val="0"/>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由于施工进度安排以及市场客观需求影响，该项目分期进行建设，</w:t>
      </w:r>
      <w:r>
        <w:rPr>
          <w:rFonts w:hint="eastAsia" w:ascii="Times New Roman" w:hAnsi="Times New Roman" w:cs="Times New Roman"/>
          <w:sz w:val="24"/>
          <w:szCs w:val="24"/>
          <w:lang w:val="en-US" w:eastAsia="zh-CN"/>
        </w:rPr>
        <w:t>本次验收</w:t>
      </w:r>
      <w:r>
        <w:rPr>
          <w:rFonts w:hint="eastAsia" w:ascii="Times New Roman" w:hAnsi="Times New Roman" w:cs="Times New Roman"/>
          <w:sz w:val="24"/>
          <w:szCs w:val="24"/>
          <w:lang w:eastAsia="zh-CN"/>
        </w:rPr>
        <w:t>规模为</w:t>
      </w:r>
      <w:r>
        <w:rPr>
          <w:rFonts w:hint="eastAsia" w:ascii="Times New Roman" w:hAnsi="Times New Roman" w:cs="Times New Roman"/>
          <w:snapToGrid w:val="0"/>
          <w:kern w:val="0"/>
          <w:sz w:val="24"/>
          <w:szCs w:val="24"/>
          <w:lang w:eastAsia="zh-CN"/>
        </w:rPr>
        <w:t>年产</w:t>
      </w:r>
      <w:r>
        <w:rPr>
          <w:rFonts w:hint="eastAsia" w:ascii="Times New Roman" w:hAnsi="Times New Roman" w:cs="Times New Roman"/>
          <w:snapToGrid w:val="0"/>
          <w:kern w:val="0"/>
          <w:sz w:val="24"/>
          <w:szCs w:val="24"/>
          <w:lang w:val="en-US" w:eastAsia="zh-CN"/>
        </w:rPr>
        <w:t>0.1</w:t>
      </w:r>
      <w:r>
        <w:rPr>
          <w:rFonts w:hint="eastAsia" w:ascii="Times New Roman" w:hAnsi="Times New Roman" w:cs="Times New Roman"/>
          <w:snapToGrid w:val="0"/>
          <w:kern w:val="0"/>
          <w:sz w:val="24"/>
          <w:szCs w:val="24"/>
          <w:lang w:eastAsia="zh-CN"/>
        </w:rPr>
        <w:t>万吨塑料管材</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其余工程另行验收。</w:t>
      </w:r>
    </w:p>
    <w:p w14:paraId="38C844BD">
      <w:pPr>
        <w:adjustRightInd w:val="0"/>
        <w:snapToGrid w:val="0"/>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该项目于2022年5月开工建设，</w:t>
      </w: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月工程竣工</w:t>
      </w:r>
      <w:r>
        <w:rPr>
          <w:rFonts w:hint="eastAsia" w:ascii="Times New Roman" w:hAnsi="Times New Roman" w:cs="Times New Roman"/>
          <w:sz w:val="24"/>
          <w:szCs w:val="24"/>
          <w:lang w:eastAsia="zh-CN"/>
        </w:rPr>
        <w:t>并</w:t>
      </w:r>
      <w:r>
        <w:rPr>
          <w:rFonts w:hint="default" w:ascii="Times New Roman" w:hAnsi="Times New Roman" w:cs="Times New Roman"/>
          <w:sz w:val="24"/>
          <w:szCs w:val="24"/>
        </w:rPr>
        <w:t>申领了</w:t>
      </w:r>
      <w:r>
        <w:rPr>
          <w:rFonts w:hint="default" w:ascii="Times New Roman" w:hAnsi="Times New Roman" w:cs="Times New Roman"/>
          <w:sz w:val="24"/>
          <w:szCs w:val="24"/>
          <w:lang w:val="en-US" w:eastAsia="zh-CN"/>
        </w:rPr>
        <w:t>固定污染源排污登记回执</w:t>
      </w:r>
      <w:r>
        <w:rPr>
          <w:rFonts w:hint="default" w:ascii="Times New Roman" w:hAnsi="Times New Roman" w:cs="Times New Roman"/>
          <w:sz w:val="24"/>
          <w:szCs w:val="24"/>
        </w:rPr>
        <w:t>，</w:t>
      </w:r>
      <w:bookmarkEnd w:id="3"/>
      <w:bookmarkEnd w:id="4"/>
      <w:r>
        <w:rPr>
          <w:rFonts w:hint="eastAsia" w:ascii="Times New Roman" w:hAnsi="Times New Roman" w:cs="Times New Roman"/>
          <w:sz w:val="24"/>
          <w:szCs w:val="24"/>
          <w:lang w:eastAsia="zh-CN"/>
        </w:rPr>
        <w:t>分别于</w:t>
      </w:r>
      <w:r>
        <w:rPr>
          <w:rFonts w:hint="eastAsia" w:ascii="Times New Roman" w:hAnsi="Times New Roman" w:cs="Times New Roman"/>
          <w:sz w:val="24"/>
          <w:szCs w:val="24"/>
          <w:lang w:val="en-US" w:eastAsia="zh-CN"/>
        </w:rPr>
        <w:t>2024年3月8日和2024年11月20日进行了登记变更，</w:t>
      </w:r>
      <w:r>
        <w:rPr>
          <w:rFonts w:hint="default" w:ascii="Times New Roman" w:hAnsi="Times New Roman" w:cs="Times New Roman"/>
          <w:sz w:val="24"/>
          <w:szCs w:val="24"/>
        </w:rPr>
        <w:t>许可证编号为</w:t>
      </w:r>
      <w:r>
        <w:rPr>
          <w:rFonts w:hint="eastAsia" w:ascii="Times New Roman" w:hAnsi="Times New Roman" w:cs="Times New Roman"/>
          <w:sz w:val="24"/>
          <w:szCs w:val="24"/>
          <w:lang w:eastAsia="zh-CN"/>
        </w:rPr>
        <w:t>91130926MA0FYGN22M001Z</w:t>
      </w:r>
      <w:r>
        <w:rPr>
          <w:rFonts w:hint="default" w:ascii="Times New Roman" w:hAnsi="Times New Roman" w:cs="Times New Roman"/>
          <w:sz w:val="24"/>
          <w:szCs w:val="24"/>
        </w:rPr>
        <w:t>，有效期至</w:t>
      </w:r>
      <w:r>
        <w:rPr>
          <w:rFonts w:hint="eastAsia" w:ascii="Times New Roman" w:hAnsi="Times New Roman" w:cs="Times New Roman"/>
          <w:sz w:val="24"/>
          <w:szCs w:val="24"/>
          <w:lang w:eastAsia="zh-CN"/>
        </w:rPr>
        <w:t>2029年</w:t>
      </w:r>
      <w:r>
        <w:rPr>
          <w:rFonts w:hint="eastAsia" w:ascii="Times New Roman" w:hAnsi="Times New Roman" w:cs="Times New Roman"/>
          <w:sz w:val="24"/>
          <w:szCs w:val="24"/>
          <w:lang w:val="en-US" w:eastAsia="zh-CN"/>
        </w:rPr>
        <w:t>11</w:t>
      </w:r>
      <w:r>
        <w:rPr>
          <w:rFonts w:hint="eastAsia" w:ascii="Times New Roman" w:hAnsi="Times New Roman" w:cs="Times New Roman"/>
          <w:sz w:val="24"/>
          <w:szCs w:val="24"/>
          <w:lang w:eastAsia="zh-CN"/>
        </w:rPr>
        <w:t>月</w:t>
      </w:r>
      <w:r>
        <w:rPr>
          <w:rFonts w:hint="eastAsia" w:ascii="Times New Roman" w:hAnsi="Times New Roman" w:cs="Times New Roman"/>
          <w:sz w:val="24"/>
          <w:szCs w:val="24"/>
          <w:lang w:val="en-US" w:eastAsia="zh-CN"/>
        </w:rPr>
        <w:t>19</w:t>
      </w:r>
      <w:r>
        <w:rPr>
          <w:rFonts w:hint="eastAsia" w:ascii="Times New Roman" w:hAnsi="Times New Roman" w:cs="Times New Roman"/>
          <w:sz w:val="24"/>
          <w:szCs w:val="24"/>
          <w:lang w:eastAsia="zh-CN"/>
        </w:rPr>
        <w:t>日</w:t>
      </w:r>
      <w:r>
        <w:rPr>
          <w:rFonts w:hint="default" w:ascii="Times New Roman" w:hAnsi="Times New Roman" w:cs="Times New Roman"/>
          <w:sz w:val="24"/>
          <w:szCs w:val="24"/>
        </w:rPr>
        <w:t>。</w:t>
      </w:r>
    </w:p>
    <w:p w14:paraId="3D5350AB">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中华人民共和国环境保护法》和《建设项目环境保护管理条例》（国务院第682号令）等有关规定，按照环境保护设施与主体工程同时设计、同时施工、同时投入使用的“三同时”制度要求，建设单位需查清工程在施工过程中对环境影响报告</w:t>
      </w:r>
      <w:r>
        <w:rPr>
          <w:rFonts w:hint="eastAsia" w:ascii="Times New Roman" w:hAnsi="Times New Roman" w:cs="Times New Roman"/>
          <w:sz w:val="24"/>
          <w:szCs w:val="24"/>
          <w:lang w:eastAsia="zh-CN"/>
        </w:rPr>
        <w:t>表</w:t>
      </w:r>
      <w:r>
        <w:rPr>
          <w:rFonts w:hint="default" w:ascii="Times New Roman" w:hAnsi="Times New Roman" w:cs="Times New Roman"/>
          <w:sz w:val="24"/>
          <w:szCs w:val="24"/>
        </w:rPr>
        <w:t>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14:paraId="3BE20B37">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我公司参照环保部《建设项目竣工环境保护验收暂行办法》和河北省环境保护厅《建设项目环境影响评价文件审批及建设单位自主开展环境保护设施验收工作指引（试行）》有关要求，自202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rPr>
        <w:t>开始开展相关验收调查工作，同时委托</w:t>
      </w:r>
      <w:r>
        <w:rPr>
          <w:rFonts w:hint="eastAsia" w:ascii="Times New Roman" w:hAnsi="Times New Roman" w:cs="Times New Roman"/>
          <w:sz w:val="24"/>
          <w:szCs w:val="24"/>
          <w:highlight w:val="none"/>
          <w:lang w:eastAsia="zh-CN"/>
        </w:rPr>
        <w:t>河北顺方环保科技有限公司</w:t>
      </w:r>
      <w:r>
        <w:rPr>
          <w:rFonts w:hint="default" w:ascii="Times New Roman" w:hAnsi="Times New Roman" w:cs="Times New Roman"/>
          <w:color w:val="000000"/>
          <w:sz w:val="24"/>
          <w:highlight w:val="none"/>
        </w:rPr>
        <w:t>于</w:t>
      </w:r>
      <w:r>
        <w:rPr>
          <w:rFonts w:hint="eastAsia" w:ascii="Times New Roman" w:hAnsi="Times New Roman" w:cs="Times New Roman"/>
          <w:color w:val="000000"/>
          <w:sz w:val="24"/>
          <w:highlight w:val="none"/>
          <w:lang w:eastAsia="zh-CN"/>
        </w:rPr>
        <w:t>2024年11月26日~11月27日</w:t>
      </w:r>
      <w:r>
        <w:rPr>
          <w:rFonts w:hint="default" w:ascii="Times New Roman" w:hAnsi="Times New Roman" w:cs="Times New Roman"/>
          <w:sz w:val="24"/>
          <w:szCs w:val="24"/>
          <w:highlight w:val="none"/>
        </w:rPr>
        <w:t>进行了竣工验收检测并出具检测报告。</w:t>
      </w:r>
      <w:r>
        <w:rPr>
          <w:rFonts w:hint="default" w:ascii="Times New Roman" w:hAnsi="Times New Roman" w:cs="Times New Roman"/>
          <w:sz w:val="24"/>
          <w:szCs w:val="24"/>
        </w:rPr>
        <w:t>我公司根据现场调查情况和检测报告按照《建设项目竣工环境保护验收技术指南 污染影响类》编制完成竣工环境保护验收报告。</w:t>
      </w:r>
      <w:r>
        <w:rPr>
          <w:rFonts w:hint="default" w:ascii="Times New Roman" w:hAnsi="Times New Roman" w:cs="Times New Roman"/>
          <w:sz w:val="24"/>
          <w:szCs w:val="24"/>
        </w:rPr>
        <w:br w:type="page"/>
      </w:r>
    </w:p>
    <w:p w14:paraId="60B5F28C">
      <w:pPr>
        <w:pStyle w:val="3"/>
        <w:adjustRightInd w:val="0"/>
        <w:snapToGrid w:val="0"/>
        <w:spacing w:beforeLines="50" w:after="0" w:line="360" w:lineRule="auto"/>
        <w:rPr>
          <w:rFonts w:hint="default" w:ascii="Times New Roman" w:hAnsi="Times New Roman" w:cs="Times New Roman" w:eastAsiaTheme="minorEastAsia"/>
        </w:rPr>
      </w:pPr>
      <w:bookmarkStart w:id="5" w:name="_Toc16593"/>
      <w:r>
        <w:rPr>
          <w:rFonts w:hint="default" w:ascii="Times New Roman" w:hAnsi="Times New Roman" w:cs="Times New Roman" w:eastAsiaTheme="minorEastAsia"/>
          <w:sz w:val="32"/>
          <w:szCs w:val="32"/>
        </w:rPr>
        <w:t>2.验收依据</w:t>
      </w:r>
      <w:bookmarkEnd w:id="5"/>
    </w:p>
    <w:p w14:paraId="2DB3C047">
      <w:pPr>
        <w:pStyle w:val="4"/>
        <w:adjustRightInd w:val="0"/>
        <w:snapToGrid w:val="0"/>
        <w:spacing w:beforeLines="50" w:after="0" w:line="360" w:lineRule="auto"/>
        <w:rPr>
          <w:rFonts w:hint="default" w:ascii="Times New Roman" w:hAnsi="Times New Roman" w:cs="Times New Roman" w:eastAsiaTheme="minorEastAsia"/>
          <w:sz w:val="30"/>
          <w:szCs w:val="30"/>
        </w:rPr>
      </w:pPr>
      <w:bookmarkStart w:id="6" w:name="_Toc489609602"/>
      <w:bookmarkStart w:id="7" w:name="_Toc31084"/>
      <w:r>
        <w:rPr>
          <w:rFonts w:hint="default" w:ascii="Times New Roman" w:hAnsi="Times New Roman" w:cs="Times New Roman" w:eastAsiaTheme="minorEastAsia"/>
          <w:sz w:val="30"/>
          <w:szCs w:val="30"/>
        </w:rPr>
        <w:t>2.1</w:t>
      </w:r>
      <w:bookmarkEnd w:id="6"/>
      <w:r>
        <w:rPr>
          <w:rFonts w:hint="default" w:ascii="Times New Roman" w:hAnsi="Times New Roman" w:cs="Times New Roman" w:eastAsiaTheme="minorEastAsia"/>
          <w:sz w:val="30"/>
          <w:szCs w:val="30"/>
        </w:rPr>
        <w:t>法律、法规</w:t>
      </w:r>
      <w:bookmarkEnd w:id="7"/>
    </w:p>
    <w:p w14:paraId="2F9D6249">
      <w:pPr>
        <w:spacing w:line="44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（1）《中华人民共和国环境保护法》，（2015年1月1日起施行）；</w:t>
      </w:r>
    </w:p>
    <w:p w14:paraId="16CEAFA4">
      <w:pPr>
        <w:spacing w:line="44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（2）《中华人民共和国环境影响评价法》，（2018年12月29日起施行）；</w:t>
      </w:r>
    </w:p>
    <w:p w14:paraId="369BD75B">
      <w:pPr>
        <w:spacing w:line="44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（3）《中华人民共和国水污染防治法》</w:t>
      </w:r>
      <w:r>
        <w:rPr>
          <w:rFonts w:hint="eastAsia" w:ascii="Times New Roman" w:hAnsi="Times New Roman" w:cs="Times New Roman"/>
          <w:sz w:val="24"/>
          <w:szCs w:val="24"/>
          <w:lang w:eastAsia="zh-CN"/>
        </w:rPr>
        <w:t>，</w:t>
      </w:r>
      <w:r>
        <w:rPr>
          <w:rFonts w:hint="default" w:ascii="Times New Roman" w:hAnsi="Times New Roman" w:cs="Times New Roman"/>
          <w:sz w:val="24"/>
          <w:szCs w:val="24"/>
        </w:rPr>
        <w:t>（2018年1月1日起施行）；</w:t>
      </w:r>
    </w:p>
    <w:p w14:paraId="785EB3C5">
      <w:pPr>
        <w:spacing w:line="44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（4）《中华人民共和国大气污染防治法》，（2018年10月26日施行）；</w:t>
      </w:r>
    </w:p>
    <w:p w14:paraId="66F679F7">
      <w:pPr>
        <w:spacing w:line="44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（5）《中华人民共和国环境噪声污染防治法》，（2018年12月29日起施行）；</w:t>
      </w:r>
    </w:p>
    <w:p w14:paraId="7D10E3BF">
      <w:pPr>
        <w:spacing w:line="440" w:lineRule="atLeast"/>
        <w:ind w:firstLine="480" w:firstLineChars="200"/>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（6）《中华人民共和国固体废物污染环境防治法》，（2020年4月29日修订）</w:t>
      </w:r>
      <w:r>
        <w:rPr>
          <w:rFonts w:hint="eastAsia" w:ascii="Times New Roman" w:hAnsi="Times New Roman" w:cs="Times New Roman"/>
          <w:sz w:val="24"/>
          <w:szCs w:val="24"/>
          <w:lang w:val="en-US" w:eastAsia="zh-CN"/>
        </w:rPr>
        <w:t>。</w:t>
      </w:r>
    </w:p>
    <w:p w14:paraId="5A48C730">
      <w:pPr>
        <w:pStyle w:val="4"/>
        <w:adjustRightInd w:val="0"/>
        <w:snapToGrid w:val="0"/>
        <w:spacing w:beforeLines="50" w:after="0" w:line="360" w:lineRule="auto"/>
        <w:rPr>
          <w:rFonts w:hint="default" w:ascii="Times New Roman" w:hAnsi="Times New Roman" w:cs="Times New Roman" w:eastAsiaTheme="minorEastAsia"/>
          <w:sz w:val="30"/>
          <w:szCs w:val="30"/>
        </w:rPr>
      </w:pPr>
      <w:bookmarkStart w:id="8" w:name="_Toc10359"/>
      <w:r>
        <w:rPr>
          <w:rFonts w:hint="default" w:ascii="Times New Roman" w:hAnsi="Times New Roman" w:cs="Times New Roman" w:eastAsiaTheme="minorEastAsia"/>
          <w:sz w:val="30"/>
          <w:szCs w:val="30"/>
        </w:rPr>
        <w:t>2.2验收技术规范</w:t>
      </w:r>
      <w:bookmarkEnd w:id="8"/>
    </w:p>
    <w:p w14:paraId="79FEE6C5">
      <w:pPr>
        <w:spacing w:line="44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（1）《建设项目竣工环境保护验收暂行办法》（国环规环评 [2017] 4号）；</w:t>
      </w:r>
    </w:p>
    <w:p w14:paraId="052F9EF7">
      <w:pPr>
        <w:spacing w:line="440" w:lineRule="atLeas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（2）关于印发《建设项目环境影响评价文件审批及建设单位自主开展环境保护设施验收工作指引（实行）》的通知（冀环办字函[2017]727号）；</w:t>
      </w:r>
    </w:p>
    <w:p w14:paraId="2ACA3CD4">
      <w:pPr>
        <w:spacing w:line="440" w:lineRule="atLeast"/>
        <w:ind w:firstLine="480" w:firstLineChars="200"/>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（3）《建设项目竣工环境保护验收技术指南 污染影响类》（2018年5月16日）</w:t>
      </w:r>
      <w:r>
        <w:rPr>
          <w:rFonts w:hint="eastAsia" w:ascii="Times New Roman" w:hAnsi="Times New Roman" w:cs="Times New Roman"/>
          <w:sz w:val="24"/>
          <w:szCs w:val="24"/>
          <w:lang w:eastAsia="zh-CN"/>
        </w:rPr>
        <w:t>。</w:t>
      </w:r>
    </w:p>
    <w:p w14:paraId="186C0D22">
      <w:pPr>
        <w:pStyle w:val="4"/>
        <w:adjustRightInd w:val="0"/>
        <w:snapToGrid w:val="0"/>
        <w:spacing w:beforeLines="50" w:after="0" w:line="360" w:lineRule="auto"/>
        <w:rPr>
          <w:rFonts w:hint="default" w:ascii="Times New Roman" w:hAnsi="Times New Roman" w:cs="Times New Roman" w:eastAsiaTheme="minorEastAsia"/>
          <w:sz w:val="30"/>
          <w:szCs w:val="30"/>
        </w:rPr>
      </w:pPr>
      <w:bookmarkStart w:id="9" w:name="_Toc5553"/>
      <w:r>
        <w:rPr>
          <w:rFonts w:hint="default" w:ascii="Times New Roman" w:hAnsi="Times New Roman" w:cs="Times New Roman" w:eastAsiaTheme="minorEastAsia"/>
          <w:sz w:val="30"/>
          <w:szCs w:val="30"/>
        </w:rPr>
        <w:t>2.3工程技术文件及批复文件</w:t>
      </w:r>
      <w:bookmarkEnd w:id="9"/>
    </w:p>
    <w:p w14:paraId="3FE9123B">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eastAsia="zh-CN"/>
        </w:rPr>
        <w:t>河北众塑管道科技有限公司河北众塑塑料管材生产项目</w:t>
      </w:r>
      <w:r>
        <w:rPr>
          <w:rFonts w:hint="default" w:ascii="Times New Roman" w:hAnsi="Times New Roman" w:cs="Times New Roman"/>
          <w:sz w:val="24"/>
          <w:szCs w:val="24"/>
        </w:rPr>
        <w:t>环境影响报告表》（</w:t>
      </w:r>
      <w:r>
        <w:rPr>
          <w:rFonts w:hint="eastAsia" w:ascii="Times New Roman" w:hAnsi="Times New Roman" w:cs="Times New Roman"/>
          <w:sz w:val="24"/>
          <w:szCs w:val="24"/>
          <w:lang w:eastAsia="zh-CN"/>
        </w:rPr>
        <w:t>河北圣力安全与环境科技集团有限公司</w:t>
      </w:r>
      <w:r>
        <w:rPr>
          <w:rFonts w:hint="default" w:ascii="Times New Roman" w:hAnsi="Times New Roman" w:cs="Times New Roman"/>
          <w:sz w:val="24"/>
          <w:szCs w:val="24"/>
        </w:rPr>
        <w:t>，</w:t>
      </w:r>
      <w:r>
        <w:rPr>
          <w:rFonts w:hint="eastAsia" w:ascii="Times New Roman" w:hAnsi="Times New Roman" w:cs="Times New Roman"/>
          <w:sz w:val="24"/>
          <w:szCs w:val="24"/>
          <w:lang w:eastAsia="zh-CN"/>
        </w:rPr>
        <w:t>2022年1月</w:t>
      </w:r>
      <w:r>
        <w:rPr>
          <w:rFonts w:hint="default" w:ascii="Times New Roman" w:hAnsi="Times New Roman" w:cs="Times New Roman"/>
          <w:sz w:val="24"/>
          <w:szCs w:val="24"/>
        </w:rPr>
        <w:t>）；</w:t>
      </w:r>
    </w:p>
    <w:p w14:paraId="56188034">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eastAsia="zh-CN"/>
        </w:rPr>
        <w:t>河北众塑管道科技有限公司河北众塑塑料管材生产项目</w:t>
      </w:r>
      <w:r>
        <w:rPr>
          <w:rFonts w:hint="default" w:ascii="Times New Roman" w:hAnsi="Times New Roman" w:cs="Times New Roman"/>
          <w:sz w:val="24"/>
          <w:szCs w:val="24"/>
        </w:rPr>
        <w:t>环境影响报告表批复》</w:t>
      </w:r>
      <w:r>
        <w:rPr>
          <w:rFonts w:hint="default" w:ascii="Times New Roman" w:hAnsi="Times New Roman" w:cs="Times New Roman"/>
          <w:sz w:val="24"/>
          <w:szCs w:val="24"/>
          <w:lang w:eastAsia="zh-CN"/>
        </w:rPr>
        <w:t>（</w:t>
      </w:r>
      <w:r>
        <w:rPr>
          <w:rFonts w:hint="eastAsia" w:ascii="Times New Roman" w:hAnsi="Times New Roman" w:cs="Times New Roman"/>
          <w:sz w:val="24"/>
          <w:szCs w:val="24"/>
          <w:lang w:bidi="zh-CN"/>
        </w:rPr>
        <w:t>肃环表[2022]10号</w:t>
      </w:r>
      <w:r>
        <w:rPr>
          <w:rFonts w:hint="default" w:ascii="Times New Roman" w:hAnsi="Times New Roman" w:cs="Times New Roman"/>
          <w:sz w:val="24"/>
          <w:szCs w:val="24"/>
          <w:lang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eastAsia="zh-CN"/>
        </w:rPr>
        <w:t>2022年2月18日</w:t>
      </w:r>
      <w:r>
        <w:rPr>
          <w:rFonts w:hint="default" w:ascii="Times New Roman" w:hAnsi="Times New Roman" w:cs="Times New Roman"/>
          <w:sz w:val="24"/>
          <w:szCs w:val="24"/>
        </w:rPr>
        <w:t>）；</w:t>
      </w:r>
    </w:p>
    <w:p w14:paraId="4A4C6C13">
      <w:pPr>
        <w:adjustRightInd w:val="0"/>
        <w:snapToGrid w:val="0"/>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固定污染源排污登记回执</w:t>
      </w:r>
      <w:r>
        <w:rPr>
          <w:rFonts w:hint="default" w:ascii="Times New Roman" w:hAnsi="Times New Roman" w:cs="Times New Roman"/>
          <w:sz w:val="24"/>
          <w:szCs w:val="24"/>
          <w:lang w:eastAsia="zh-CN"/>
        </w:rPr>
        <w:t>》（登记编号：</w:t>
      </w:r>
      <w:r>
        <w:rPr>
          <w:rFonts w:hint="eastAsia" w:ascii="Times New Roman" w:hAnsi="Times New Roman" w:cs="Times New Roman"/>
          <w:sz w:val="24"/>
          <w:szCs w:val="24"/>
          <w:lang w:val="en-US" w:eastAsia="zh-CN"/>
        </w:rPr>
        <w:t>91130926MA0FYGN22M001Z</w:t>
      </w:r>
      <w:r>
        <w:rPr>
          <w:rFonts w:hint="default" w:ascii="Times New Roman" w:hAnsi="Times New Roman" w:cs="Times New Roman"/>
          <w:sz w:val="24"/>
          <w:szCs w:val="24"/>
          <w:lang w:eastAsia="zh-CN"/>
        </w:rPr>
        <w:t>）；</w:t>
      </w:r>
    </w:p>
    <w:p w14:paraId="70DE72A8">
      <w:pPr>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w:t>
      </w:r>
      <w:r>
        <w:rPr>
          <w:rFonts w:hint="eastAsia" w:ascii="Times New Roman" w:hAnsi="Times New Roman" w:cs="Times New Roman"/>
          <w:snapToGrid w:val="0"/>
          <w:kern w:val="0"/>
          <w:sz w:val="24"/>
          <w:highlight w:val="none"/>
          <w:lang w:eastAsia="zh-CN"/>
        </w:rPr>
        <w:t>河北众塑管道科技有限公司</w:t>
      </w:r>
      <w:r>
        <w:rPr>
          <w:rFonts w:hint="default" w:ascii="Times New Roman" w:hAnsi="Times New Roman" w:cs="Times New Roman"/>
          <w:sz w:val="24"/>
          <w:szCs w:val="24"/>
          <w:highlight w:val="none"/>
        </w:rPr>
        <w:t>检测报告》（</w:t>
      </w:r>
      <w:r>
        <w:rPr>
          <w:rFonts w:hint="eastAsia" w:ascii="Times New Roman" w:hAnsi="Times New Roman" w:cs="Times New Roman"/>
          <w:sz w:val="24"/>
          <w:szCs w:val="24"/>
          <w:highlight w:val="none"/>
          <w:lang w:eastAsia="zh-CN"/>
        </w:rPr>
        <w:t>HBSF-Y-20240153</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2024年12月30日</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highlight w:val="none"/>
        </w:rPr>
        <w:t>；</w:t>
      </w:r>
    </w:p>
    <w:p w14:paraId="297CAF6F">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w:t>
      </w:r>
      <w:r>
        <w:rPr>
          <w:rFonts w:hint="eastAsia" w:ascii="Times New Roman" w:hAnsi="Times New Roman" w:cs="Times New Roman"/>
          <w:sz w:val="24"/>
          <w:szCs w:val="24"/>
          <w:lang w:eastAsia="zh-CN"/>
        </w:rPr>
        <w:t>河北众塑管道科技有限公司</w:t>
      </w:r>
      <w:r>
        <w:rPr>
          <w:rFonts w:hint="default" w:ascii="Times New Roman" w:hAnsi="Times New Roman" w:cs="Times New Roman"/>
          <w:sz w:val="24"/>
          <w:szCs w:val="24"/>
        </w:rPr>
        <w:t>提供的其它相关资料。</w:t>
      </w:r>
    </w:p>
    <w:p w14:paraId="76414E08">
      <w:pPr>
        <w:adjustRightInd w:val="0"/>
        <w:snapToGrid w:val="0"/>
        <w:spacing w:line="360" w:lineRule="auto"/>
        <w:ind w:firstLine="480" w:firstLineChars="200"/>
        <w:rPr>
          <w:rFonts w:hint="default" w:ascii="Times New Roman" w:hAnsi="Times New Roman" w:cs="Times New Roman"/>
          <w:sz w:val="24"/>
          <w:szCs w:val="24"/>
        </w:rPr>
      </w:pPr>
    </w:p>
    <w:p w14:paraId="248E3F39">
      <w:pPr>
        <w:adjustRightInd w:val="0"/>
        <w:snapToGrid w:val="0"/>
        <w:spacing w:line="360" w:lineRule="auto"/>
        <w:ind w:firstLine="480" w:firstLineChars="200"/>
        <w:rPr>
          <w:rFonts w:hint="default" w:ascii="Times New Roman" w:hAnsi="Times New Roman" w:cs="Times New Roman"/>
          <w:sz w:val="24"/>
          <w:szCs w:val="24"/>
        </w:rPr>
      </w:pPr>
    </w:p>
    <w:p w14:paraId="233827AB">
      <w:pPr>
        <w:adjustRightInd w:val="0"/>
        <w:snapToGrid w:val="0"/>
        <w:spacing w:line="360" w:lineRule="auto"/>
        <w:ind w:firstLine="480" w:firstLineChars="200"/>
        <w:rPr>
          <w:rFonts w:hint="default" w:ascii="Times New Roman" w:hAnsi="Times New Roman" w:cs="Times New Roman"/>
          <w:sz w:val="24"/>
          <w:szCs w:val="24"/>
        </w:rPr>
      </w:pPr>
    </w:p>
    <w:p w14:paraId="6FB59BCF">
      <w:pPr>
        <w:pStyle w:val="3"/>
        <w:adjustRightInd w:val="0"/>
        <w:snapToGrid w:val="0"/>
        <w:spacing w:beforeLines="50" w:after="0" w:line="360" w:lineRule="auto"/>
        <w:rPr>
          <w:rFonts w:hint="default" w:ascii="Times New Roman" w:hAnsi="Times New Roman" w:cs="Times New Roman" w:eastAsiaTheme="minorEastAsia"/>
        </w:rPr>
      </w:pPr>
      <w:bookmarkStart w:id="10" w:name="_Toc4131"/>
      <w:r>
        <w:rPr>
          <w:rFonts w:hint="default" w:ascii="Times New Roman" w:hAnsi="Times New Roman" w:cs="Times New Roman" w:eastAsiaTheme="minorEastAsia"/>
          <w:sz w:val="32"/>
          <w:szCs w:val="32"/>
        </w:rPr>
        <w:t>3.项目建设情况</w:t>
      </w:r>
      <w:bookmarkEnd w:id="10"/>
    </w:p>
    <w:p w14:paraId="1EAE8F89">
      <w:pPr>
        <w:pStyle w:val="4"/>
        <w:adjustRightInd w:val="0"/>
        <w:snapToGrid w:val="0"/>
        <w:spacing w:beforeLines="50" w:after="0" w:line="360" w:lineRule="auto"/>
        <w:rPr>
          <w:rFonts w:hint="default" w:ascii="Times New Roman" w:hAnsi="Times New Roman" w:cs="Times New Roman" w:eastAsiaTheme="minorEastAsia"/>
          <w:sz w:val="30"/>
          <w:szCs w:val="30"/>
        </w:rPr>
      </w:pPr>
      <w:bookmarkStart w:id="11" w:name="_Toc1755"/>
      <w:r>
        <w:rPr>
          <w:rFonts w:hint="default" w:ascii="Times New Roman" w:hAnsi="Times New Roman" w:cs="Times New Roman" w:eastAsiaTheme="minorEastAsia"/>
          <w:sz w:val="30"/>
          <w:szCs w:val="30"/>
        </w:rPr>
        <w:t>3.1地理位置</w:t>
      </w:r>
      <w:bookmarkEnd w:id="11"/>
    </w:p>
    <w:p w14:paraId="53F18914">
      <w:pPr>
        <w:spacing w:line="360" w:lineRule="auto"/>
        <w:ind w:firstLine="480" w:firstLineChars="200"/>
        <w:rPr>
          <w:rFonts w:hint="default" w:ascii="Times New Roman" w:hAnsi="Times New Roman" w:cs="Times New Roman"/>
          <w:sz w:val="24"/>
          <w:szCs w:val="24"/>
        </w:rPr>
      </w:pPr>
      <w:r>
        <w:rPr>
          <w:rFonts w:hint="default" w:ascii="Times New Roman" w:hAnsi="Times New Roman" w:eastAsia="宋体" w:cs="Times New Roman"/>
          <w:sz w:val="24"/>
          <w:szCs w:val="24"/>
          <w:lang w:eastAsia="zh-CN"/>
        </w:rPr>
        <w:t>河北众塑管道科技有限公司位于沧州市肃宁县肃宁经济开发区开元街东侧、芙蓉路南侧，坐标为东经115°49′8.885″，北纬38°28′59.216″。企业</w:t>
      </w:r>
      <w:r>
        <w:rPr>
          <w:rFonts w:hint="eastAsia" w:ascii="Times New Roman" w:hAnsi="Times New Roman" w:eastAsia="宋体" w:cs="Times New Roman"/>
          <w:sz w:val="24"/>
          <w:szCs w:val="24"/>
          <w:lang w:eastAsia="zh-CN"/>
        </w:rPr>
        <w:t>南侧为河北立亚包装科技有限公司，西侧为开元街，北侧为芙蓉路，东侧为河北易峰宏瑶科技有限公司</w:t>
      </w:r>
      <w:r>
        <w:rPr>
          <w:rFonts w:hint="default" w:ascii="Times New Roman" w:hAnsi="Times New Roman" w:eastAsia="宋体" w:cs="Times New Roman"/>
          <w:sz w:val="24"/>
          <w:szCs w:val="24"/>
          <w:lang w:eastAsia="zh-CN"/>
        </w:rPr>
        <w:t>。距离企业最近的敏感点为</w:t>
      </w:r>
      <w:r>
        <w:rPr>
          <w:rFonts w:hint="eastAsia" w:ascii="Times New Roman" w:hAnsi="Times New Roman" w:eastAsia="宋体" w:cs="Times New Roman"/>
          <w:sz w:val="24"/>
          <w:szCs w:val="24"/>
          <w:lang w:eastAsia="zh-CN"/>
        </w:rPr>
        <w:t>西南365m西是堤村</w:t>
      </w:r>
      <w:r>
        <w:rPr>
          <w:rFonts w:hint="default" w:ascii="Times New Roman" w:hAnsi="Times New Roman" w:cs="Times New Roman"/>
          <w:sz w:val="24"/>
          <w:szCs w:val="24"/>
        </w:rPr>
        <w:t>。</w:t>
      </w:r>
    </w:p>
    <w:p w14:paraId="7AB24981">
      <w:pPr>
        <w:pStyle w:val="4"/>
        <w:adjustRightInd w:val="0"/>
        <w:snapToGrid w:val="0"/>
        <w:spacing w:beforeLines="50" w:after="0" w:line="360" w:lineRule="auto"/>
        <w:rPr>
          <w:rFonts w:hint="default" w:ascii="Times New Roman" w:hAnsi="Times New Roman" w:cs="Times New Roman" w:eastAsiaTheme="minorEastAsia"/>
          <w:sz w:val="30"/>
          <w:szCs w:val="30"/>
        </w:rPr>
      </w:pPr>
      <w:bookmarkStart w:id="12" w:name="_Toc11064"/>
      <w:r>
        <w:rPr>
          <w:rFonts w:hint="default" w:ascii="Times New Roman" w:hAnsi="Times New Roman" w:cs="Times New Roman" w:eastAsiaTheme="minorEastAsia"/>
          <w:sz w:val="30"/>
          <w:szCs w:val="30"/>
        </w:rPr>
        <w:t>3.2建设内容</w:t>
      </w:r>
      <w:bookmarkEnd w:id="12"/>
    </w:p>
    <w:p w14:paraId="08B21476">
      <w:pPr>
        <w:spacing w:line="360" w:lineRule="auto"/>
        <w:ind w:firstLine="480" w:firstLineChars="200"/>
        <w:rPr>
          <w:rFonts w:hint="default" w:ascii="Times New Roman" w:hAnsi="Times New Roman" w:cs="Times New Roman"/>
          <w:sz w:val="24"/>
          <w:szCs w:val="24"/>
          <w:lang w:eastAsia="zh-CN"/>
        </w:rPr>
      </w:pPr>
      <w:r>
        <w:rPr>
          <w:rFonts w:ascii="Times New Roman" w:hAnsi="Times New Roman"/>
          <w:color w:val="000000"/>
          <w:sz w:val="24"/>
          <w:szCs w:val="24"/>
        </w:rPr>
        <w:t>本项目主要建设办公楼、生产车间及其他配套附属设施，购置生产设备</w:t>
      </w:r>
      <w:r>
        <w:rPr>
          <w:rFonts w:hint="eastAsia" w:ascii="Times New Roman" w:hAnsi="Times New Roman"/>
          <w:color w:val="000000"/>
          <w:sz w:val="24"/>
          <w:szCs w:val="24"/>
          <w:lang w:val="en-US" w:eastAsia="zh-CN"/>
        </w:rPr>
        <w:t>77</w:t>
      </w:r>
      <w:r>
        <w:rPr>
          <w:rFonts w:ascii="Times New Roman" w:hAnsi="Times New Roman"/>
          <w:color w:val="000000"/>
          <w:sz w:val="24"/>
          <w:szCs w:val="24"/>
        </w:rPr>
        <w:t>台（套）（不涉及产业结构调整指导目录限制类、淘汰类落后生产工艺装备）；公用工程为项目供电、供热、供水等；环保工程为废气治理、固废治理、噪声治理等</w:t>
      </w:r>
      <w:r>
        <w:rPr>
          <w:rFonts w:hint="default" w:ascii="Times New Roman" w:hAnsi="Times New Roman" w:cs="Times New Roman"/>
          <w:sz w:val="24"/>
          <w:szCs w:val="24"/>
          <w:lang w:eastAsia="zh-CN"/>
        </w:rPr>
        <w:t>。</w:t>
      </w:r>
    </w:p>
    <w:p w14:paraId="17DE44BC">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审批建设内容与实际建设内容对比表3.2-1，设备对比表见表3.2-2。</w:t>
      </w:r>
    </w:p>
    <w:p w14:paraId="4C54D472">
      <w:pPr>
        <w:jc w:val="center"/>
        <w:rPr>
          <w:rFonts w:hint="default" w:ascii="Times New Roman" w:hAnsi="Times New Roman" w:cs="Times New Roman"/>
          <w:b/>
          <w:szCs w:val="21"/>
        </w:rPr>
        <w:sectPr>
          <w:headerReference r:id="rId6" w:type="first"/>
          <w:headerReference r:id="rId5" w:type="default"/>
          <w:footerReference r:id="rId7" w:type="default"/>
          <w:pgSz w:w="11906" w:h="16838"/>
          <w:pgMar w:top="993" w:right="1700" w:bottom="1418" w:left="1701" w:header="709" w:footer="1024" w:gutter="0"/>
          <w:pgBorders>
            <w:top w:val="none" w:sz="0" w:space="0"/>
            <w:left w:val="none" w:sz="0" w:space="0"/>
            <w:bottom w:val="none" w:sz="0" w:space="0"/>
            <w:right w:val="none" w:sz="0" w:space="0"/>
          </w:pgBorders>
          <w:pgNumType w:fmt="decimal" w:start="1"/>
          <w:cols w:space="425" w:num="1"/>
          <w:docGrid w:type="lines" w:linePitch="312" w:charSpace="0"/>
        </w:sectPr>
      </w:pPr>
    </w:p>
    <w:p w14:paraId="65D6230A">
      <w:pPr>
        <w:jc w:val="center"/>
        <w:rPr>
          <w:rFonts w:hint="default" w:ascii="Times New Roman" w:hAnsi="Times New Roman" w:cs="Times New Roman"/>
          <w:b/>
          <w:szCs w:val="21"/>
        </w:rPr>
      </w:pPr>
      <w:r>
        <w:rPr>
          <w:rFonts w:hint="default" w:ascii="Times New Roman" w:hAnsi="Times New Roman" w:cs="Times New Roman"/>
          <w:b/>
          <w:szCs w:val="21"/>
        </w:rPr>
        <w:t>表3.2-1   审批建设内容与实际建设内容对比</w:t>
      </w:r>
    </w:p>
    <w:tbl>
      <w:tblPr>
        <w:tblStyle w:val="56"/>
        <w:tblW w:w="499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974"/>
        <w:gridCol w:w="2990"/>
        <w:gridCol w:w="2990"/>
        <w:gridCol w:w="2990"/>
        <w:gridCol w:w="2990"/>
        <w:gridCol w:w="1006"/>
      </w:tblGrid>
      <w:tr w14:paraId="040084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jc w:val="center"/>
        </w:trPr>
        <w:tc>
          <w:tcPr>
            <w:tcW w:w="566" w:type="pct"/>
            <w:gridSpan w:val="2"/>
            <w:vAlign w:val="center"/>
          </w:tcPr>
          <w:p w14:paraId="648D4963">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w:t>
            </w:r>
          </w:p>
        </w:tc>
        <w:tc>
          <w:tcPr>
            <w:tcW w:w="1022" w:type="pct"/>
            <w:vAlign w:val="center"/>
          </w:tcPr>
          <w:p w14:paraId="54C0E5AE">
            <w:pPr>
              <w:adjustRightInd w:val="0"/>
              <w:snapToGrid w:val="0"/>
              <w:jc w:val="center"/>
              <w:rPr>
                <w:rFonts w:hint="default" w:ascii="Times New Roman" w:hAnsi="Times New Roman" w:cs="Times New Roman"/>
                <w:b/>
                <w:spacing w:val="-10"/>
                <w:szCs w:val="21"/>
              </w:rPr>
            </w:pPr>
            <w:r>
              <w:rPr>
                <w:rFonts w:hint="default" w:ascii="Times New Roman" w:hAnsi="Times New Roman" w:cs="Times New Roman"/>
                <w:b/>
                <w:spacing w:val="-10"/>
                <w:szCs w:val="21"/>
              </w:rPr>
              <w:t>审批建设内容</w:t>
            </w:r>
          </w:p>
        </w:tc>
        <w:tc>
          <w:tcPr>
            <w:tcW w:w="1022" w:type="pct"/>
            <w:vAlign w:val="center"/>
          </w:tcPr>
          <w:p w14:paraId="75847EDD">
            <w:pPr>
              <w:adjustRightInd w:val="0"/>
              <w:snapToGrid w:val="0"/>
              <w:jc w:val="center"/>
              <w:rPr>
                <w:rFonts w:hint="default" w:ascii="Times New Roman" w:hAnsi="Times New Roman" w:cs="Times New Roman"/>
                <w:b/>
                <w:spacing w:val="-10"/>
                <w:szCs w:val="21"/>
              </w:rPr>
            </w:pPr>
            <w:r>
              <w:rPr>
                <w:rFonts w:hint="eastAsia" w:ascii="Times New Roman" w:hAnsi="Times New Roman" w:cs="Times New Roman"/>
                <w:b/>
                <w:spacing w:val="-10"/>
                <w:szCs w:val="21"/>
                <w:lang w:eastAsia="zh-CN"/>
              </w:rPr>
              <w:t>已验收</w:t>
            </w:r>
            <w:r>
              <w:rPr>
                <w:rFonts w:hint="default" w:ascii="Times New Roman" w:hAnsi="Times New Roman" w:cs="Times New Roman"/>
                <w:b/>
                <w:spacing w:val="-10"/>
                <w:szCs w:val="21"/>
              </w:rPr>
              <w:t>建设内容</w:t>
            </w:r>
          </w:p>
        </w:tc>
        <w:tc>
          <w:tcPr>
            <w:tcW w:w="1022" w:type="pct"/>
            <w:vAlign w:val="center"/>
          </w:tcPr>
          <w:p w14:paraId="7C5F152E">
            <w:pPr>
              <w:adjustRightInd w:val="0"/>
              <w:snapToGrid w:val="0"/>
              <w:jc w:val="center"/>
              <w:rPr>
                <w:rFonts w:hint="eastAsia" w:ascii="Times New Roman" w:hAnsi="Times New Roman" w:cs="Times New Roman" w:eastAsiaTheme="minorEastAsia"/>
                <w:b/>
                <w:spacing w:val="-10"/>
                <w:szCs w:val="21"/>
                <w:lang w:eastAsia="zh-CN"/>
              </w:rPr>
            </w:pPr>
            <w:r>
              <w:rPr>
                <w:rFonts w:hint="eastAsia" w:ascii="Times New Roman" w:hAnsi="Times New Roman" w:cs="Times New Roman"/>
                <w:b/>
                <w:spacing w:val="-10"/>
                <w:szCs w:val="21"/>
                <w:lang w:eastAsia="zh-CN"/>
              </w:rPr>
              <w:t>本次验收内容</w:t>
            </w:r>
          </w:p>
        </w:tc>
        <w:tc>
          <w:tcPr>
            <w:tcW w:w="1022" w:type="pct"/>
            <w:vAlign w:val="center"/>
          </w:tcPr>
          <w:p w14:paraId="6B30203F">
            <w:pPr>
              <w:adjustRightInd w:val="0"/>
              <w:snapToGrid w:val="0"/>
              <w:jc w:val="center"/>
              <w:rPr>
                <w:rFonts w:hint="eastAsia" w:ascii="Times New Roman" w:hAnsi="Times New Roman" w:cs="Times New Roman"/>
                <w:b/>
                <w:spacing w:val="-10"/>
                <w:szCs w:val="21"/>
                <w:lang w:eastAsia="zh-CN"/>
              </w:rPr>
            </w:pPr>
            <w:r>
              <w:rPr>
                <w:rFonts w:hint="eastAsia" w:ascii="Times New Roman" w:hAnsi="Times New Roman"/>
                <w:b/>
                <w:bCs/>
                <w:snapToGrid w:val="0"/>
                <w:color w:val="auto"/>
                <w:kern w:val="0"/>
                <w:szCs w:val="21"/>
                <w:lang w:val="en-US" w:eastAsia="zh-CN"/>
              </w:rPr>
              <w:t>本次验收完成后全厂</w:t>
            </w:r>
            <w:r>
              <w:rPr>
                <w:rFonts w:hint="eastAsia" w:ascii="Times New Roman" w:hAnsi="Times New Roman"/>
                <w:b/>
                <w:bCs/>
                <w:snapToGrid w:val="0"/>
                <w:color w:val="auto"/>
                <w:kern w:val="0"/>
                <w:szCs w:val="21"/>
              </w:rPr>
              <w:t>实际建设内容</w:t>
            </w:r>
          </w:p>
        </w:tc>
        <w:tc>
          <w:tcPr>
            <w:tcW w:w="344" w:type="pct"/>
            <w:vAlign w:val="center"/>
          </w:tcPr>
          <w:p w14:paraId="5F3A0624">
            <w:pPr>
              <w:adjustRightInd w:val="0"/>
              <w:snapToGrid w:val="0"/>
              <w:jc w:val="center"/>
              <w:rPr>
                <w:rFonts w:hint="default" w:ascii="Times New Roman" w:hAnsi="Times New Roman" w:cs="Times New Roman"/>
                <w:b/>
                <w:spacing w:val="-10"/>
                <w:szCs w:val="21"/>
              </w:rPr>
            </w:pPr>
            <w:r>
              <w:rPr>
                <w:rFonts w:hint="default" w:ascii="Times New Roman" w:hAnsi="Times New Roman" w:cs="Times New Roman"/>
                <w:b/>
                <w:spacing w:val="-10"/>
                <w:szCs w:val="21"/>
              </w:rPr>
              <w:t>备注</w:t>
            </w:r>
          </w:p>
        </w:tc>
      </w:tr>
      <w:tr w14:paraId="231311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jc w:val="center"/>
        </w:trPr>
        <w:tc>
          <w:tcPr>
            <w:tcW w:w="566" w:type="pct"/>
            <w:gridSpan w:val="2"/>
            <w:vAlign w:val="center"/>
          </w:tcPr>
          <w:p w14:paraId="5C2B83C2">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项目名称</w:t>
            </w:r>
          </w:p>
        </w:tc>
        <w:tc>
          <w:tcPr>
            <w:tcW w:w="1022" w:type="pct"/>
            <w:vAlign w:val="center"/>
          </w:tcPr>
          <w:p w14:paraId="32AC8B16">
            <w:pPr>
              <w:widowControl/>
              <w:adjustRightInd w:val="0"/>
              <w:snapToGrid w:val="0"/>
              <w:jc w:val="center"/>
              <w:rPr>
                <w:rFonts w:hint="default" w:ascii="Times New Roman" w:hAnsi="Times New Roman" w:cs="Times New Roman" w:eastAsiaTheme="minorEastAsia"/>
                <w:szCs w:val="21"/>
                <w:lang w:eastAsia="zh-CN"/>
              </w:rPr>
            </w:pPr>
            <w:r>
              <w:rPr>
                <w:rFonts w:hint="eastAsia" w:ascii="Times New Roman" w:hAnsi="Times New Roman" w:cs="Times New Roman"/>
                <w:szCs w:val="21"/>
                <w:lang w:eastAsia="zh-CN"/>
              </w:rPr>
              <w:t>河北众塑管道科技有限公司河北众塑塑料管材生产项目</w:t>
            </w:r>
          </w:p>
        </w:tc>
        <w:tc>
          <w:tcPr>
            <w:tcW w:w="1022" w:type="pct"/>
            <w:vAlign w:val="center"/>
          </w:tcPr>
          <w:p w14:paraId="32305703">
            <w:pPr>
              <w:widowControl/>
              <w:adjustRightInd w:val="0"/>
              <w:snapToGrid w:val="0"/>
              <w:jc w:val="center"/>
              <w:rPr>
                <w:rFonts w:hint="default" w:ascii="Times New Roman" w:hAnsi="Times New Roman" w:cs="Times New Roman" w:eastAsiaTheme="minorEastAsia"/>
                <w:szCs w:val="21"/>
                <w:lang w:eastAsia="zh-CN"/>
              </w:rPr>
            </w:pPr>
            <w:r>
              <w:rPr>
                <w:rFonts w:hint="eastAsia" w:ascii="Times New Roman" w:hAnsi="Times New Roman" w:cs="Times New Roman"/>
                <w:szCs w:val="21"/>
                <w:lang w:eastAsia="zh-CN"/>
              </w:rPr>
              <w:t>河北众塑管道科技有限公司河北众塑塑料管材生产项目（阶段性）</w:t>
            </w:r>
          </w:p>
        </w:tc>
        <w:tc>
          <w:tcPr>
            <w:tcW w:w="1022" w:type="pct"/>
            <w:shd w:val="clear" w:color="auto" w:fill="auto"/>
            <w:vAlign w:val="center"/>
          </w:tcPr>
          <w:p w14:paraId="54FF2BB6">
            <w:pPr>
              <w:widowControl/>
              <w:adjustRightInd w:val="0"/>
              <w:snapToGrid w:val="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eastAsia="zh-CN"/>
              </w:rPr>
              <w:t>河北众塑管道科技有限公司河北众塑塑料管材生产项目（阶段性）</w:t>
            </w:r>
          </w:p>
        </w:tc>
        <w:tc>
          <w:tcPr>
            <w:tcW w:w="1022" w:type="pct"/>
            <w:vAlign w:val="center"/>
          </w:tcPr>
          <w:p w14:paraId="4EB43A64">
            <w:pPr>
              <w:widowControl/>
              <w:adjustRightInd w:val="0"/>
              <w:snapToGrid w:val="0"/>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河北众塑管道科技有限公司河北众塑塑料管材生产项目（阶段性）</w:t>
            </w:r>
          </w:p>
        </w:tc>
        <w:tc>
          <w:tcPr>
            <w:tcW w:w="344" w:type="pct"/>
            <w:vAlign w:val="center"/>
          </w:tcPr>
          <w:p w14:paraId="70422900">
            <w:pPr>
              <w:adjustRightInd w:val="0"/>
              <w:snapToGrid w:val="0"/>
              <w:jc w:val="center"/>
              <w:rPr>
                <w:rFonts w:hint="default" w:ascii="Times New Roman" w:hAnsi="Times New Roman" w:cs="Times New Roman" w:eastAsiaTheme="minorEastAsia"/>
                <w:szCs w:val="21"/>
                <w:lang w:eastAsia="zh-CN"/>
              </w:rPr>
            </w:pPr>
            <w:r>
              <w:rPr>
                <w:rFonts w:hint="eastAsia" w:ascii="Times New Roman" w:hAnsi="Times New Roman" w:cs="Times New Roman"/>
                <w:szCs w:val="21"/>
                <w:lang w:eastAsia="zh-CN"/>
              </w:rPr>
              <w:t>分期建设</w:t>
            </w:r>
          </w:p>
        </w:tc>
      </w:tr>
      <w:tr w14:paraId="1AA552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jc w:val="center"/>
        </w:trPr>
        <w:tc>
          <w:tcPr>
            <w:tcW w:w="566" w:type="pct"/>
            <w:gridSpan w:val="2"/>
            <w:vAlign w:val="center"/>
          </w:tcPr>
          <w:p w14:paraId="6DB082DF">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建设单位</w:t>
            </w:r>
          </w:p>
        </w:tc>
        <w:tc>
          <w:tcPr>
            <w:tcW w:w="1022" w:type="pct"/>
            <w:vAlign w:val="center"/>
          </w:tcPr>
          <w:p w14:paraId="4A4CDA36">
            <w:pPr>
              <w:widowControl/>
              <w:adjustRightInd w:val="0"/>
              <w:snapToGrid w:val="0"/>
              <w:jc w:val="center"/>
              <w:rPr>
                <w:rFonts w:hint="default" w:ascii="Times New Roman" w:hAnsi="Times New Roman" w:cs="Times New Roman" w:eastAsiaTheme="minorEastAsia"/>
                <w:szCs w:val="21"/>
                <w:lang w:eastAsia="zh-CN"/>
              </w:rPr>
            </w:pPr>
            <w:r>
              <w:rPr>
                <w:rFonts w:hint="eastAsia" w:ascii="Times New Roman" w:hAnsi="Times New Roman" w:cs="Times New Roman"/>
                <w:szCs w:val="21"/>
                <w:lang w:eastAsia="zh-CN"/>
              </w:rPr>
              <w:t>河北众塑管道科技有限公司</w:t>
            </w:r>
          </w:p>
        </w:tc>
        <w:tc>
          <w:tcPr>
            <w:tcW w:w="1022" w:type="pct"/>
            <w:vAlign w:val="center"/>
          </w:tcPr>
          <w:p w14:paraId="0727EC20">
            <w:pPr>
              <w:widowControl/>
              <w:adjustRightInd w:val="0"/>
              <w:snapToGrid w:val="0"/>
              <w:jc w:val="center"/>
              <w:rPr>
                <w:rFonts w:hint="default" w:ascii="Times New Roman" w:hAnsi="Times New Roman" w:cs="Times New Roman" w:eastAsiaTheme="minorEastAsia"/>
                <w:szCs w:val="21"/>
                <w:lang w:eastAsia="zh-CN"/>
              </w:rPr>
            </w:pPr>
            <w:r>
              <w:rPr>
                <w:rFonts w:hint="eastAsia" w:ascii="Times New Roman" w:hAnsi="Times New Roman" w:cs="Times New Roman"/>
                <w:szCs w:val="21"/>
                <w:lang w:eastAsia="zh-CN"/>
              </w:rPr>
              <w:t>河北众塑管道科技有限公司</w:t>
            </w:r>
          </w:p>
        </w:tc>
        <w:tc>
          <w:tcPr>
            <w:tcW w:w="1022" w:type="pct"/>
            <w:shd w:val="clear" w:color="auto" w:fill="auto"/>
            <w:vAlign w:val="center"/>
          </w:tcPr>
          <w:p w14:paraId="7CB75D3D">
            <w:pPr>
              <w:widowControl/>
              <w:adjustRightInd w:val="0"/>
              <w:snapToGrid w:val="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eastAsia="zh-CN"/>
              </w:rPr>
              <w:t>河北众塑管道科技有限公司</w:t>
            </w:r>
          </w:p>
        </w:tc>
        <w:tc>
          <w:tcPr>
            <w:tcW w:w="1022" w:type="pct"/>
            <w:shd w:val="clear" w:color="auto" w:fill="auto"/>
            <w:vAlign w:val="center"/>
          </w:tcPr>
          <w:p w14:paraId="307B9D27">
            <w:pPr>
              <w:widowControl/>
              <w:adjustRightInd w:val="0"/>
              <w:snapToGrid w:val="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eastAsia="zh-CN"/>
              </w:rPr>
              <w:t>河北众塑管道科技有限公司</w:t>
            </w:r>
          </w:p>
        </w:tc>
        <w:tc>
          <w:tcPr>
            <w:tcW w:w="344" w:type="pct"/>
            <w:vAlign w:val="center"/>
          </w:tcPr>
          <w:p w14:paraId="3E205B6F">
            <w:pPr>
              <w:adjustRightInd w:val="0"/>
              <w:snapToGrid w:val="0"/>
              <w:jc w:val="center"/>
              <w:rPr>
                <w:rFonts w:hint="default" w:ascii="Times New Roman" w:hAnsi="Times New Roman" w:cs="Times New Roman"/>
                <w:snapToGrid w:val="0"/>
                <w:szCs w:val="21"/>
              </w:rPr>
            </w:pPr>
            <w:r>
              <w:rPr>
                <w:rFonts w:hint="default" w:ascii="Times New Roman" w:hAnsi="Times New Roman" w:cs="Times New Roman"/>
                <w:szCs w:val="21"/>
              </w:rPr>
              <w:t>一致</w:t>
            </w:r>
          </w:p>
        </w:tc>
      </w:tr>
      <w:tr w14:paraId="5B9A9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jc w:val="center"/>
        </w:trPr>
        <w:tc>
          <w:tcPr>
            <w:tcW w:w="566" w:type="pct"/>
            <w:gridSpan w:val="2"/>
            <w:vAlign w:val="center"/>
          </w:tcPr>
          <w:p w14:paraId="1E30C92A">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企业法人</w:t>
            </w:r>
          </w:p>
        </w:tc>
        <w:tc>
          <w:tcPr>
            <w:tcW w:w="1022" w:type="pct"/>
            <w:vAlign w:val="center"/>
          </w:tcPr>
          <w:p w14:paraId="19884D94">
            <w:pPr>
              <w:adjustRightInd w:val="0"/>
              <w:snapToGrid w:val="0"/>
              <w:jc w:val="center"/>
              <w:rPr>
                <w:rFonts w:hint="default" w:ascii="Times New Roman" w:hAnsi="Times New Roman" w:cs="Times New Roman" w:eastAsiaTheme="minorEastAsia"/>
                <w:szCs w:val="21"/>
                <w:lang w:eastAsia="zh-CN"/>
              </w:rPr>
            </w:pPr>
            <w:r>
              <w:rPr>
                <w:rFonts w:hint="eastAsia" w:ascii="Times New Roman" w:hAnsi="Times New Roman" w:cs="Times New Roman"/>
                <w:szCs w:val="21"/>
                <w:lang w:eastAsia="zh-CN"/>
              </w:rPr>
              <w:t>顾爱平</w:t>
            </w:r>
          </w:p>
        </w:tc>
        <w:tc>
          <w:tcPr>
            <w:tcW w:w="1022" w:type="pct"/>
            <w:vAlign w:val="center"/>
          </w:tcPr>
          <w:p w14:paraId="10BB4CC6">
            <w:pPr>
              <w:adjustRightInd w:val="0"/>
              <w:snapToGrid w:val="0"/>
              <w:jc w:val="center"/>
              <w:rPr>
                <w:rFonts w:hint="default" w:ascii="Times New Roman" w:hAnsi="Times New Roman" w:cs="Times New Roman" w:eastAsiaTheme="minorEastAsia"/>
                <w:szCs w:val="21"/>
                <w:lang w:eastAsia="zh-CN"/>
              </w:rPr>
            </w:pPr>
            <w:r>
              <w:rPr>
                <w:rFonts w:hint="eastAsia" w:ascii="Times New Roman" w:hAnsi="Times New Roman" w:cs="Times New Roman"/>
                <w:szCs w:val="21"/>
                <w:lang w:eastAsia="zh-CN"/>
              </w:rPr>
              <w:t>顾爱平</w:t>
            </w:r>
          </w:p>
        </w:tc>
        <w:tc>
          <w:tcPr>
            <w:tcW w:w="1022" w:type="pct"/>
            <w:shd w:val="clear" w:color="auto" w:fill="auto"/>
            <w:vAlign w:val="center"/>
          </w:tcPr>
          <w:p w14:paraId="16B163B1">
            <w:pPr>
              <w:adjustRightInd w:val="0"/>
              <w:snapToGrid w:val="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eastAsia="zh-CN"/>
              </w:rPr>
              <w:t>顾爱平</w:t>
            </w:r>
          </w:p>
        </w:tc>
        <w:tc>
          <w:tcPr>
            <w:tcW w:w="1022" w:type="pct"/>
            <w:shd w:val="clear" w:color="auto" w:fill="auto"/>
            <w:vAlign w:val="center"/>
          </w:tcPr>
          <w:p w14:paraId="59643E86">
            <w:pPr>
              <w:adjustRightInd w:val="0"/>
              <w:snapToGrid w:val="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eastAsia="zh-CN"/>
              </w:rPr>
              <w:t>顾爱平</w:t>
            </w:r>
          </w:p>
        </w:tc>
        <w:tc>
          <w:tcPr>
            <w:tcW w:w="344" w:type="pct"/>
            <w:vAlign w:val="center"/>
          </w:tcPr>
          <w:p w14:paraId="4D55BB72">
            <w:pPr>
              <w:adjustRightInd w:val="0"/>
              <w:snapToGrid w:val="0"/>
              <w:jc w:val="center"/>
              <w:rPr>
                <w:rFonts w:hint="default" w:ascii="Times New Roman" w:hAnsi="Times New Roman" w:cs="Times New Roman"/>
                <w:snapToGrid w:val="0"/>
                <w:szCs w:val="21"/>
              </w:rPr>
            </w:pPr>
            <w:r>
              <w:rPr>
                <w:rFonts w:hint="default" w:ascii="Times New Roman" w:hAnsi="Times New Roman" w:cs="Times New Roman"/>
                <w:szCs w:val="21"/>
              </w:rPr>
              <w:t>一致</w:t>
            </w:r>
          </w:p>
        </w:tc>
      </w:tr>
      <w:tr w14:paraId="595C8E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jc w:val="center"/>
        </w:trPr>
        <w:tc>
          <w:tcPr>
            <w:tcW w:w="566" w:type="pct"/>
            <w:gridSpan w:val="2"/>
            <w:vAlign w:val="center"/>
          </w:tcPr>
          <w:p w14:paraId="7E238C05">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建设地点</w:t>
            </w:r>
          </w:p>
        </w:tc>
        <w:tc>
          <w:tcPr>
            <w:tcW w:w="1022" w:type="pct"/>
            <w:vAlign w:val="center"/>
          </w:tcPr>
          <w:p w14:paraId="4C8C6101">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eastAsia="宋体" w:cs="Times New Roman"/>
                <w:sz w:val="21"/>
                <w:szCs w:val="21"/>
                <w:lang w:eastAsia="zh-CN"/>
              </w:rPr>
              <w:t>沧州市肃宁县肃宁经济开发区开元街东侧、芙蓉路南侧，坐标为东经115°49′8.885″，北纬38°28′59.216″</w:t>
            </w:r>
          </w:p>
        </w:tc>
        <w:tc>
          <w:tcPr>
            <w:tcW w:w="1022" w:type="pct"/>
            <w:vAlign w:val="center"/>
          </w:tcPr>
          <w:p w14:paraId="1B2ABAB6">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bCs/>
                <w:sz w:val="21"/>
                <w:szCs w:val="21"/>
                <w:lang w:eastAsia="zh-CN"/>
              </w:rPr>
              <w:t>沧州市肃宁县肃宁经济开发区开元街东侧、芙蓉路南侧，坐标为东经115°49′8.885″，北纬38°28′59.216″</w:t>
            </w:r>
          </w:p>
        </w:tc>
        <w:tc>
          <w:tcPr>
            <w:tcW w:w="1022" w:type="pct"/>
            <w:shd w:val="clear" w:color="auto" w:fill="auto"/>
            <w:vAlign w:val="center"/>
          </w:tcPr>
          <w:p w14:paraId="51846603">
            <w:pPr>
              <w:adjustRightInd w:val="0"/>
              <w:snapToGrid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bCs/>
                <w:sz w:val="21"/>
                <w:szCs w:val="21"/>
                <w:lang w:eastAsia="zh-CN"/>
              </w:rPr>
              <w:t>沧州市肃宁县肃宁经济开发区开元街东侧、芙蓉路南侧，坐标为东经115°49′8.885″，北纬38°28′59.216″</w:t>
            </w:r>
          </w:p>
        </w:tc>
        <w:tc>
          <w:tcPr>
            <w:tcW w:w="1022" w:type="pct"/>
            <w:shd w:val="clear" w:color="auto" w:fill="auto"/>
            <w:vAlign w:val="center"/>
          </w:tcPr>
          <w:p w14:paraId="2DC69314">
            <w:pPr>
              <w:adjustRightInd w:val="0"/>
              <w:snapToGrid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bCs/>
                <w:sz w:val="21"/>
                <w:szCs w:val="21"/>
                <w:lang w:eastAsia="zh-CN"/>
              </w:rPr>
              <w:t>沧州市肃宁县肃宁经济开发区开元街东侧、芙蓉路南侧，坐标为东经115°49′8.885″，北纬38°28′59.216″</w:t>
            </w:r>
          </w:p>
        </w:tc>
        <w:tc>
          <w:tcPr>
            <w:tcW w:w="344" w:type="pct"/>
            <w:vAlign w:val="center"/>
          </w:tcPr>
          <w:p w14:paraId="32F43973">
            <w:pPr>
              <w:adjustRightInd w:val="0"/>
              <w:snapToGrid w:val="0"/>
              <w:jc w:val="center"/>
              <w:rPr>
                <w:rFonts w:hint="default" w:ascii="Times New Roman" w:hAnsi="Times New Roman" w:cs="Times New Roman"/>
                <w:snapToGrid w:val="0"/>
                <w:szCs w:val="21"/>
              </w:rPr>
            </w:pPr>
            <w:r>
              <w:rPr>
                <w:rFonts w:hint="default" w:ascii="Times New Roman" w:hAnsi="Times New Roman" w:cs="Times New Roman"/>
                <w:szCs w:val="21"/>
              </w:rPr>
              <w:t>一致</w:t>
            </w:r>
          </w:p>
        </w:tc>
      </w:tr>
      <w:tr w14:paraId="423A37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jc w:val="center"/>
        </w:trPr>
        <w:tc>
          <w:tcPr>
            <w:tcW w:w="566" w:type="pct"/>
            <w:gridSpan w:val="2"/>
            <w:vAlign w:val="center"/>
          </w:tcPr>
          <w:p w14:paraId="3A38275B">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工程投资</w:t>
            </w:r>
          </w:p>
        </w:tc>
        <w:tc>
          <w:tcPr>
            <w:tcW w:w="1022" w:type="pct"/>
            <w:vAlign w:val="center"/>
          </w:tcPr>
          <w:p w14:paraId="3630ED2D">
            <w:pPr>
              <w:adjustRightInd w:val="0"/>
              <w:snapToGrid w:val="0"/>
              <w:jc w:val="center"/>
              <w:rPr>
                <w:rFonts w:hint="default" w:ascii="Times New Roman" w:hAnsi="Times New Roman" w:cs="Times New Roman" w:eastAsiaTheme="minorEastAsia"/>
                <w:szCs w:val="21"/>
                <w:lang w:eastAsia="zh-CN"/>
              </w:rPr>
            </w:pPr>
            <w:r>
              <w:rPr>
                <w:rFonts w:hint="eastAsia" w:ascii="Times New Roman" w:hAnsi="Times New Roman" w:cs="Times New Roman"/>
                <w:szCs w:val="21"/>
                <w:lang w:eastAsia="zh-CN"/>
              </w:rPr>
              <w:t>项目总投资70000万元，其中环保投资</w:t>
            </w:r>
            <w:r>
              <w:rPr>
                <w:rFonts w:hint="eastAsia" w:ascii="Times New Roman" w:hAnsi="Times New Roman" w:cs="Times New Roman"/>
                <w:szCs w:val="21"/>
                <w:lang w:val="en-US" w:eastAsia="zh-CN"/>
              </w:rPr>
              <w:t>200</w:t>
            </w:r>
            <w:r>
              <w:rPr>
                <w:rFonts w:hint="eastAsia" w:ascii="Times New Roman" w:hAnsi="Times New Roman" w:cs="Times New Roman"/>
                <w:szCs w:val="21"/>
                <w:lang w:eastAsia="zh-CN"/>
              </w:rPr>
              <w:t>万元，占总投资的1.</w:t>
            </w:r>
            <w:r>
              <w:rPr>
                <w:rFonts w:hint="eastAsia" w:ascii="Times New Roman" w:hAnsi="Times New Roman" w:cs="Times New Roman"/>
                <w:szCs w:val="21"/>
                <w:lang w:val="en-US" w:eastAsia="zh-CN"/>
              </w:rPr>
              <w:t>11</w:t>
            </w:r>
            <w:r>
              <w:rPr>
                <w:rFonts w:hint="eastAsia" w:ascii="Times New Roman" w:hAnsi="Times New Roman" w:cs="Times New Roman"/>
                <w:szCs w:val="21"/>
                <w:lang w:eastAsia="zh-CN"/>
              </w:rPr>
              <w:t>%</w:t>
            </w:r>
          </w:p>
        </w:tc>
        <w:tc>
          <w:tcPr>
            <w:tcW w:w="1022" w:type="pct"/>
            <w:vAlign w:val="center"/>
          </w:tcPr>
          <w:p w14:paraId="0782B87D">
            <w:pPr>
              <w:adjustRightInd w:val="0"/>
              <w:snapToGrid w:val="0"/>
              <w:jc w:val="center"/>
              <w:rPr>
                <w:rFonts w:hint="default" w:ascii="Times New Roman" w:hAnsi="Times New Roman" w:cs="Times New Roman" w:eastAsiaTheme="minorEastAsia"/>
                <w:szCs w:val="21"/>
                <w:lang w:eastAsia="zh-CN"/>
              </w:rPr>
            </w:pPr>
            <w:r>
              <w:rPr>
                <w:rFonts w:hint="eastAsia" w:ascii="Times New Roman" w:hAnsi="Times New Roman" w:cs="Times New Roman"/>
                <w:szCs w:val="21"/>
                <w:lang w:eastAsia="zh-CN"/>
              </w:rPr>
              <w:t>项目总投资</w:t>
            </w:r>
            <w:r>
              <w:rPr>
                <w:rFonts w:hint="eastAsia" w:ascii="Times New Roman" w:hAnsi="Times New Roman" w:cs="Times New Roman"/>
                <w:szCs w:val="21"/>
                <w:lang w:val="en-US" w:eastAsia="zh-CN"/>
              </w:rPr>
              <w:t>4</w:t>
            </w:r>
            <w:r>
              <w:rPr>
                <w:rFonts w:hint="eastAsia" w:ascii="Times New Roman" w:hAnsi="Times New Roman" w:cs="Times New Roman"/>
                <w:szCs w:val="21"/>
                <w:lang w:eastAsia="zh-CN"/>
              </w:rPr>
              <w:t>0000万元，其中环保投资</w:t>
            </w:r>
            <w:r>
              <w:rPr>
                <w:rFonts w:hint="eastAsia" w:ascii="Times New Roman" w:hAnsi="Times New Roman" w:cs="Times New Roman"/>
                <w:szCs w:val="21"/>
                <w:lang w:val="en-US" w:eastAsia="zh-CN"/>
              </w:rPr>
              <w:t>150</w:t>
            </w:r>
            <w:r>
              <w:rPr>
                <w:rFonts w:hint="eastAsia" w:ascii="Times New Roman" w:hAnsi="Times New Roman" w:cs="Times New Roman"/>
                <w:szCs w:val="21"/>
                <w:lang w:eastAsia="zh-CN"/>
              </w:rPr>
              <w:t>万元，占总投资的</w:t>
            </w:r>
            <w:r>
              <w:rPr>
                <w:rFonts w:hint="eastAsia" w:ascii="Times New Roman" w:hAnsi="Times New Roman" w:cs="Times New Roman"/>
                <w:szCs w:val="21"/>
                <w:lang w:val="en-US" w:eastAsia="zh-CN"/>
              </w:rPr>
              <w:t>0.375</w:t>
            </w:r>
            <w:r>
              <w:rPr>
                <w:rFonts w:hint="eastAsia" w:ascii="Times New Roman" w:hAnsi="Times New Roman" w:cs="Times New Roman"/>
                <w:szCs w:val="21"/>
                <w:lang w:eastAsia="zh-CN"/>
              </w:rPr>
              <w:t>%</w:t>
            </w:r>
          </w:p>
        </w:tc>
        <w:tc>
          <w:tcPr>
            <w:tcW w:w="1022" w:type="pct"/>
            <w:vAlign w:val="center"/>
          </w:tcPr>
          <w:p w14:paraId="58CE0D88">
            <w:pPr>
              <w:adjustRightInd w:val="0"/>
              <w:snapToGrid w:val="0"/>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项目总投资</w:t>
            </w:r>
            <w:r>
              <w:rPr>
                <w:rFonts w:hint="eastAsia" w:ascii="Times New Roman" w:hAnsi="Times New Roman" w:cs="Times New Roman"/>
                <w:szCs w:val="21"/>
                <w:lang w:val="en-US" w:eastAsia="zh-CN"/>
              </w:rPr>
              <w:t>1</w:t>
            </w:r>
            <w:r>
              <w:rPr>
                <w:rFonts w:hint="eastAsia" w:ascii="Times New Roman" w:hAnsi="Times New Roman" w:cs="Times New Roman"/>
                <w:szCs w:val="21"/>
                <w:lang w:eastAsia="zh-CN"/>
              </w:rPr>
              <w:t>000万元，其中环保投资</w:t>
            </w:r>
            <w:r>
              <w:rPr>
                <w:rFonts w:hint="eastAsia" w:ascii="Times New Roman" w:hAnsi="Times New Roman" w:cs="Times New Roman"/>
                <w:szCs w:val="21"/>
                <w:lang w:val="en-US" w:eastAsia="zh-CN"/>
              </w:rPr>
              <w:t>15</w:t>
            </w:r>
            <w:r>
              <w:rPr>
                <w:rFonts w:hint="eastAsia" w:ascii="Times New Roman" w:hAnsi="Times New Roman" w:cs="Times New Roman"/>
                <w:szCs w:val="21"/>
                <w:lang w:eastAsia="zh-CN"/>
              </w:rPr>
              <w:t>万元，占总投资的</w:t>
            </w:r>
            <w:r>
              <w:rPr>
                <w:rFonts w:hint="eastAsia" w:ascii="Times New Roman" w:hAnsi="Times New Roman" w:cs="Times New Roman"/>
                <w:szCs w:val="21"/>
                <w:lang w:val="en-US" w:eastAsia="zh-CN"/>
              </w:rPr>
              <w:t>1.5</w:t>
            </w:r>
            <w:r>
              <w:rPr>
                <w:rFonts w:hint="eastAsia" w:ascii="Times New Roman" w:hAnsi="Times New Roman" w:cs="Times New Roman"/>
                <w:szCs w:val="21"/>
                <w:lang w:eastAsia="zh-CN"/>
              </w:rPr>
              <w:t>%</w:t>
            </w:r>
          </w:p>
        </w:tc>
        <w:tc>
          <w:tcPr>
            <w:tcW w:w="1022" w:type="pct"/>
            <w:shd w:val="clear" w:color="auto" w:fill="auto"/>
            <w:vAlign w:val="center"/>
          </w:tcPr>
          <w:p w14:paraId="2A16A246">
            <w:pPr>
              <w:adjustRightInd w:val="0"/>
              <w:snapToGrid w:val="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eastAsia="zh-CN"/>
              </w:rPr>
              <w:t>项目总投资</w:t>
            </w:r>
            <w:r>
              <w:rPr>
                <w:rFonts w:hint="eastAsia" w:ascii="Times New Roman" w:hAnsi="Times New Roman" w:cs="Times New Roman"/>
                <w:szCs w:val="21"/>
                <w:lang w:val="en-US" w:eastAsia="zh-CN"/>
              </w:rPr>
              <w:t>41</w:t>
            </w:r>
            <w:r>
              <w:rPr>
                <w:rFonts w:hint="eastAsia" w:ascii="Times New Roman" w:hAnsi="Times New Roman" w:cs="Times New Roman"/>
                <w:szCs w:val="21"/>
                <w:lang w:eastAsia="zh-CN"/>
              </w:rPr>
              <w:t>000万元，其中环保投资</w:t>
            </w:r>
            <w:r>
              <w:rPr>
                <w:rFonts w:hint="eastAsia" w:ascii="Times New Roman" w:hAnsi="Times New Roman" w:cs="Times New Roman"/>
                <w:szCs w:val="21"/>
                <w:lang w:val="en-US" w:eastAsia="zh-CN"/>
              </w:rPr>
              <w:t>165</w:t>
            </w:r>
            <w:r>
              <w:rPr>
                <w:rFonts w:hint="eastAsia" w:ascii="Times New Roman" w:hAnsi="Times New Roman" w:cs="Times New Roman"/>
                <w:szCs w:val="21"/>
                <w:lang w:eastAsia="zh-CN"/>
              </w:rPr>
              <w:t>万元，占总投资的</w:t>
            </w:r>
            <w:r>
              <w:rPr>
                <w:rFonts w:hint="eastAsia" w:ascii="Times New Roman" w:hAnsi="Times New Roman" w:cs="Times New Roman"/>
                <w:szCs w:val="21"/>
                <w:lang w:val="en-US" w:eastAsia="zh-CN"/>
              </w:rPr>
              <w:t>0.4</w:t>
            </w:r>
            <w:r>
              <w:rPr>
                <w:rFonts w:hint="eastAsia" w:ascii="Times New Roman" w:hAnsi="Times New Roman" w:cs="Times New Roman"/>
                <w:szCs w:val="21"/>
                <w:lang w:eastAsia="zh-CN"/>
              </w:rPr>
              <w:t>%</w:t>
            </w:r>
          </w:p>
        </w:tc>
        <w:tc>
          <w:tcPr>
            <w:tcW w:w="344" w:type="pct"/>
            <w:vAlign w:val="center"/>
          </w:tcPr>
          <w:p w14:paraId="185D328D">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分期建设</w:t>
            </w:r>
          </w:p>
        </w:tc>
      </w:tr>
      <w:tr w14:paraId="572BEE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jc w:val="center"/>
        </w:trPr>
        <w:tc>
          <w:tcPr>
            <w:tcW w:w="566" w:type="pct"/>
            <w:gridSpan w:val="2"/>
            <w:vAlign w:val="center"/>
          </w:tcPr>
          <w:p w14:paraId="2584BF78">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生产规模</w:t>
            </w:r>
          </w:p>
        </w:tc>
        <w:tc>
          <w:tcPr>
            <w:tcW w:w="1022" w:type="pct"/>
            <w:vAlign w:val="center"/>
          </w:tcPr>
          <w:p w14:paraId="020481F3">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napToGrid w:val="0"/>
                <w:color w:val="auto"/>
                <w:kern w:val="0"/>
                <w:szCs w:val="21"/>
                <w:highlight w:val="none"/>
                <w:lang w:eastAsia="zh-CN"/>
              </w:rPr>
              <w:t>年产3.5万吨塑料管材</w:t>
            </w:r>
          </w:p>
        </w:tc>
        <w:tc>
          <w:tcPr>
            <w:tcW w:w="1022" w:type="pct"/>
            <w:vAlign w:val="center"/>
          </w:tcPr>
          <w:p w14:paraId="764CFF1E">
            <w:pPr>
              <w:adjustRightInd w:val="0"/>
              <w:snapToGrid w:val="0"/>
              <w:jc w:val="center"/>
              <w:rPr>
                <w:rFonts w:hint="default" w:ascii="Times New Roman" w:hAnsi="Times New Roman" w:cs="Times New Roman" w:eastAsiaTheme="minorEastAsia"/>
                <w:sz w:val="21"/>
                <w:szCs w:val="21"/>
                <w:lang w:eastAsia="zh-CN"/>
              </w:rPr>
            </w:pPr>
            <w:r>
              <w:rPr>
                <w:rFonts w:hint="eastAsia" w:ascii="Times New Roman" w:hAnsi="Times New Roman" w:cs="Times New Roman"/>
                <w:snapToGrid w:val="0"/>
                <w:color w:val="auto"/>
                <w:kern w:val="0"/>
                <w:szCs w:val="21"/>
                <w:highlight w:val="none"/>
                <w:lang w:eastAsia="zh-CN"/>
              </w:rPr>
              <w:t>年产</w:t>
            </w:r>
            <w:r>
              <w:rPr>
                <w:rFonts w:hint="eastAsia" w:ascii="Times New Roman" w:hAnsi="Times New Roman" w:cs="Times New Roman"/>
                <w:snapToGrid w:val="0"/>
                <w:color w:val="auto"/>
                <w:kern w:val="0"/>
                <w:szCs w:val="21"/>
                <w:highlight w:val="none"/>
                <w:lang w:val="en-US" w:eastAsia="zh-CN"/>
              </w:rPr>
              <w:t>0.8</w:t>
            </w:r>
            <w:r>
              <w:rPr>
                <w:rFonts w:hint="eastAsia" w:ascii="Times New Roman" w:hAnsi="Times New Roman" w:cs="Times New Roman"/>
                <w:snapToGrid w:val="0"/>
                <w:color w:val="auto"/>
                <w:kern w:val="0"/>
                <w:szCs w:val="21"/>
                <w:highlight w:val="none"/>
                <w:lang w:eastAsia="zh-CN"/>
              </w:rPr>
              <w:t>万吨塑料管材</w:t>
            </w:r>
          </w:p>
        </w:tc>
        <w:tc>
          <w:tcPr>
            <w:tcW w:w="1022" w:type="pct"/>
            <w:vAlign w:val="center"/>
          </w:tcPr>
          <w:p w14:paraId="25CAC815">
            <w:pPr>
              <w:adjustRightInd w:val="0"/>
              <w:snapToGrid w:val="0"/>
              <w:jc w:val="center"/>
              <w:rPr>
                <w:rFonts w:hint="eastAsia" w:ascii="Times New Roman" w:hAnsi="Times New Roman" w:cs="Times New Roman"/>
                <w:snapToGrid w:val="0"/>
                <w:color w:val="auto"/>
                <w:kern w:val="0"/>
                <w:szCs w:val="21"/>
                <w:highlight w:val="none"/>
                <w:lang w:eastAsia="zh-CN"/>
              </w:rPr>
            </w:pPr>
            <w:r>
              <w:rPr>
                <w:rFonts w:hint="eastAsia" w:ascii="Times New Roman" w:hAnsi="Times New Roman" w:cs="Times New Roman"/>
                <w:snapToGrid w:val="0"/>
                <w:color w:val="auto"/>
                <w:kern w:val="0"/>
                <w:szCs w:val="21"/>
                <w:highlight w:val="none"/>
                <w:lang w:eastAsia="zh-CN"/>
              </w:rPr>
              <w:t>年产</w:t>
            </w:r>
            <w:r>
              <w:rPr>
                <w:rFonts w:hint="eastAsia" w:ascii="Times New Roman" w:hAnsi="Times New Roman" w:cs="Times New Roman"/>
                <w:snapToGrid w:val="0"/>
                <w:color w:val="auto"/>
                <w:kern w:val="0"/>
                <w:szCs w:val="21"/>
                <w:highlight w:val="none"/>
                <w:lang w:val="en-US" w:eastAsia="zh-CN"/>
              </w:rPr>
              <w:t>0.1</w:t>
            </w:r>
            <w:r>
              <w:rPr>
                <w:rFonts w:hint="eastAsia" w:ascii="Times New Roman" w:hAnsi="Times New Roman" w:cs="Times New Roman"/>
                <w:snapToGrid w:val="0"/>
                <w:color w:val="auto"/>
                <w:kern w:val="0"/>
                <w:szCs w:val="21"/>
                <w:highlight w:val="none"/>
                <w:lang w:eastAsia="zh-CN"/>
              </w:rPr>
              <w:t>万吨塑料管材</w:t>
            </w:r>
          </w:p>
        </w:tc>
        <w:tc>
          <w:tcPr>
            <w:tcW w:w="1022" w:type="pct"/>
            <w:vAlign w:val="center"/>
          </w:tcPr>
          <w:p w14:paraId="2A431488">
            <w:pPr>
              <w:adjustRightInd w:val="0"/>
              <w:snapToGrid w:val="0"/>
              <w:jc w:val="center"/>
              <w:rPr>
                <w:rFonts w:hint="eastAsia" w:ascii="Times New Roman" w:hAnsi="Times New Roman" w:cs="Times New Roman"/>
                <w:snapToGrid w:val="0"/>
                <w:color w:val="auto"/>
                <w:kern w:val="0"/>
                <w:szCs w:val="21"/>
                <w:highlight w:val="none"/>
                <w:lang w:eastAsia="zh-CN"/>
              </w:rPr>
            </w:pPr>
            <w:r>
              <w:rPr>
                <w:rFonts w:hint="eastAsia" w:ascii="Times New Roman" w:hAnsi="Times New Roman" w:cs="Times New Roman"/>
                <w:snapToGrid w:val="0"/>
                <w:color w:val="auto"/>
                <w:kern w:val="0"/>
                <w:szCs w:val="21"/>
                <w:highlight w:val="none"/>
                <w:lang w:eastAsia="zh-CN"/>
              </w:rPr>
              <w:t>年产</w:t>
            </w:r>
            <w:r>
              <w:rPr>
                <w:rFonts w:hint="eastAsia" w:ascii="Times New Roman" w:hAnsi="Times New Roman" w:cs="Times New Roman"/>
                <w:snapToGrid w:val="0"/>
                <w:color w:val="auto"/>
                <w:kern w:val="0"/>
                <w:szCs w:val="21"/>
                <w:highlight w:val="none"/>
                <w:lang w:val="en-US" w:eastAsia="zh-CN"/>
              </w:rPr>
              <w:t>0.9</w:t>
            </w:r>
            <w:r>
              <w:rPr>
                <w:rFonts w:hint="eastAsia" w:ascii="Times New Roman" w:hAnsi="Times New Roman" w:cs="Times New Roman"/>
                <w:snapToGrid w:val="0"/>
                <w:color w:val="auto"/>
                <w:kern w:val="0"/>
                <w:szCs w:val="21"/>
                <w:highlight w:val="none"/>
                <w:lang w:eastAsia="zh-CN"/>
              </w:rPr>
              <w:t>万吨塑料管材</w:t>
            </w:r>
          </w:p>
        </w:tc>
        <w:tc>
          <w:tcPr>
            <w:tcW w:w="344" w:type="pct"/>
            <w:vAlign w:val="center"/>
          </w:tcPr>
          <w:p w14:paraId="702E72F5">
            <w:pPr>
              <w:adjustRightInd w:val="0"/>
              <w:snapToGrid w:val="0"/>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分期建设</w:t>
            </w:r>
          </w:p>
        </w:tc>
      </w:tr>
      <w:tr w14:paraId="4AD5BD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jc w:val="center"/>
        </w:trPr>
        <w:tc>
          <w:tcPr>
            <w:tcW w:w="566" w:type="pct"/>
            <w:gridSpan w:val="2"/>
            <w:vAlign w:val="center"/>
          </w:tcPr>
          <w:p w14:paraId="126117CC">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项目占地</w:t>
            </w:r>
          </w:p>
        </w:tc>
        <w:tc>
          <w:tcPr>
            <w:tcW w:w="1022" w:type="pct"/>
            <w:vAlign w:val="center"/>
          </w:tcPr>
          <w:p w14:paraId="61B2F64A">
            <w:pPr>
              <w:adjustRightInd w:val="0"/>
              <w:snapToGrid w:val="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73523.48</w:t>
            </w:r>
            <w:r>
              <w:rPr>
                <w:rFonts w:hint="default" w:ascii="Times New Roman" w:hAnsi="Times New Roman" w:cs="Times New Roman"/>
                <w:szCs w:val="21"/>
                <w:lang w:val="en-US" w:eastAsia="zh-CN"/>
              </w:rPr>
              <w:t>m</w:t>
            </w:r>
            <w:r>
              <w:rPr>
                <w:rFonts w:hint="default" w:ascii="Times New Roman" w:hAnsi="Times New Roman" w:cs="Times New Roman"/>
                <w:szCs w:val="21"/>
                <w:vertAlign w:val="superscript"/>
                <w:lang w:val="en-US" w:eastAsia="zh-CN"/>
              </w:rPr>
              <w:t>2</w:t>
            </w:r>
          </w:p>
        </w:tc>
        <w:tc>
          <w:tcPr>
            <w:tcW w:w="1022" w:type="pct"/>
            <w:vAlign w:val="center"/>
          </w:tcPr>
          <w:p w14:paraId="73C82746">
            <w:pPr>
              <w:adjustRightInd w:val="0"/>
              <w:snapToGrid w:val="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73523.48</w:t>
            </w:r>
            <w:r>
              <w:rPr>
                <w:rFonts w:hint="default" w:ascii="Times New Roman" w:hAnsi="Times New Roman" w:cs="Times New Roman"/>
                <w:szCs w:val="21"/>
                <w:lang w:val="en-US" w:eastAsia="zh-CN"/>
              </w:rPr>
              <w:t>m</w:t>
            </w:r>
            <w:r>
              <w:rPr>
                <w:rFonts w:hint="default" w:ascii="Times New Roman" w:hAnsi="Times New Roman" w:cs="Times New Roman"/>
                <w:szCs w:val="21"/>
                <w:vertAlign w:val="superscript"/>
                <w:lang w:val="en-US" w:eastAsia="zh-CN"/>
              </w:rPr>
              <w:t>2</w:t>
            </w:r>
          </w:p>
        </w:tc>
        <w:tc>
          <w:tcPr>
            <w:tcW w:w="1022" w:type="pct"/>
            <w:vAlign w:val="center"/>
          </w:tcPr>
          <w:p w14:paraId="73E21946">
            <w:pPr>
              <w:adjustRightInd w:val="0"/>
              <w:snapToGrid w:val="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1022" w:type="pct"/>
            <w:shd w:val="clear" w:color="auto" w:fill="auto"/>
            <w:vAlign w:val="center"/>
          </w:tcPr>
          <w:p w14:paraId="30CE26E0">
            <w:pPr>
              <w:adjustRightInd w:val="0"/>
              <w:snapToGrid w:val="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73523.48</w:t>
            </w:r>
            <w:r>
              <w:rPr>
                <w:rFonts w:hint="default" w:ascii="Times New Roman" w:hAnsi="Times New Roman" w:cs="Times New Roman"/>
                <w:szCs w:val="21"/>
                <w:lang w:val="en-US" w:eastAsia="zh-CN"/>
              </w:rPr>
              <w:t>m</w:t>
            </w:r>
            <w:r>
              <w:rPr>
                <w:rFonts w:hint="default" w:ascii="Times New Roman" w:hAnsi="Times New Roman" w:cs="Times New Roman"/>
                <w:szCs w:val="21"/>
                <w:vertAlign w:val="superscript"/>
                <w:lang w:val="en-US" w:eastAsia="zh-CN"/>
              </w:rPr>
              <w:t>2</w:t>
            </w:r>
          </w:p>
        </w:tc>
        <w:tc>
          <w:tcPr>
            <w:tcW w:w="344" w:type="pct"/>
            <w:vAlign w:val="center"/>
          </w:tcPr>
          <w:p w14:paraId="3D4286C2">
            <w:pPr>
              <w:adjustRightInd w:val="0"/>
              <w:snapToGrid w:val="0"/>
              <w:jc w:val="center"/>
              <w:rPr>
                <w:rFonts w:hint="default" w:ascii="Times New Roman" w:hAnsi="Times New Roman" w:cs="Times New Roman"/>
                <w:snapToGrid w:val="0"/>
                <w:szCs w:val="21"/>
              </w:rPr>
            </w:pPr>
            <w:r>
              <w:rPr>
                <w:rFonts w:hint="default" w:ascii="Times New Roman" w:hAnsi="Times New Roman" w:cs="Times New Roman"/>
                <w:szCs w:val="21"/>
              </w:rPr>
              <w:t>一致</w:t>
            </w:r>
          </w:p>
        </w:tc>
      </w:tr>
      <w:tr w14:paraId="515C00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jc w:val="center"/>
        </w:trPr>
        <w:tc>
          <w:tcPr>
            <w:tcW w:w="566" w:type="pct"/>
            <w:gridSpan w:val="2"/>
            <w:vAlign w:val="center"/>
          </w:tcPr>
          <w:p w14:paraId="75415257">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劳动定员及生产制度</w:t>
            </w:r>
          </w:p>
        </w:tc>
        <w:tc>
          <w:tcPr>
            <w:tcW w:w="1022" w:type="pct"/>
            <w:vAlign w:val="center"/>
          </w:tcPr>
          <w:p w14:paraId="03865DF5">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napToGrid w:val="0"/>
                <w:color w:val="auto"/>
                <w:kern w:val="0"/>
                <w:highlight w:val="none"/>
                <w:lang w:eastAsia="zh-CN"/>
              </w:rPr>
              <w:t>劳动定员150人，3班工作制，每班8小时，年工作时间300天</w:t>
            </w:r>
          </w:p>
        </w:tc>
        <w:tc>
          <w:tcPr>
            <w:tcW w:w="1022" w:type="pct"/>
            <w:vAlign w:val="center"/>
          </w:tcPr>
          <w:p w14:paraId="5855FA5A">
            <w:pPr>
              <w:adjustRightInd w:val="0"/>
              <w:snapToGrid w:val="0"/>
              <w:jc w:val="center"/>
              <w:rPr>
                <w:rFonts w:hint="default" w:ascii="Times New Roman" w:hAnsi="Times New Roman" w:cs="Times New Roman" w:eastAsiaTheme="minorEastAsia"/>
                <w:szCs w:val="21"/>
                <w:lang w:eastAsia="zh-CN"/>
              </w:rPr>
            </w:pPr>
            <w:r>
              <w:rPr>
                <w:rFonts w:hint="default" w:ascii="Times New Roman" w:hAnsi="Times New Roman" w:cs="Times New Roman"/>
                <w:snapToGrid w:val="0"/>
                <w:color w:val="auto"/>
                <w:kern w:val="0"/>
                <w:highlight w:val="none"/>
              </w:rPr>
              <w:t>劳动定员</w:t>
            </w:r>
            <w:r>
              <w:rPr>
                <w:rFonts w:hint="eastAsia" w:ascii="Times New Roman" w:hAnsi="Times New Roman" w:cs="Times New Roman"/>
                <w:snapToGrid w:val="0"/>
                <w:color w:val="auto"/>
                <w:kern w:val="0"/>
                <w:highlight w:val="none"/>
                <w:lang w:val="en-US" w:eastAsia="zh-CN"/>
              </w:rPr>
              <w:t>50</w:t>
            </w:r>
            <w:r>
              <w:rPr>
                <w:rFonts w:hint="default" w:ascii="Times New Roman" w:hAnsi="Times New Roman" w:cs="Times New Roman"/>
                <w:snapToGrid w:val="0"/>
                <w:color w:val="auto"/>
                <w:kern w:val="0"/>
                <w:highlight w:val="none"/>
              </w:rPr>
              <w:t>人，3班工作制，每班8小时，年工作时间300天</w:t>
            </w:r>
          </w:p>
        </w:tc>
        <w:tc>
          <w:tcPr>
            <w:tcW w:w="1022" w:type="pct"/>
            <w:vAlign w:val="center"/>
          </w:tcPr>
          <w:p w14:paraId="29842AB7">
            <w:pPr>
              <w:adjustRightInd w:val="0"/>
              <w:snapToGrid w:val="0"/>
              <w:jc w:val="center"/>
              <w:rPr>
                <w:rFonts w:hint="eastAsia" w:ascii="Times New Roman" w:hAnsi="Times New Roman" w:cs="Times New Roman" w:eastAsiaTheme="minorEastAsia"/>
                <w:snapToGrid w:val="0"/>
                <w:color w:val="auto"/>
                <w:kern w:val="0"/>
                <w:highlight w:val="none"/>
                <w:lang w:eastAsia="zh-CN"/>
              </w:rPr>
            </w:pPr>
            <w:r>
              <w:rPr>
                <w:rFonts w:hint="eastAsia" w:ascii="Times New Roman" w:hAnsi="Times New Roman" w:cs="Times New Roman"/>
                <w:snapToGrid w:val="0"/>
                <w:color w:val="auto"/>
                <w:kern w:val="0"/>
                <w:highlight w:val="none"/>
                <w:lang w:eastAsia="zh-CN"/>
              </w:rPr>
              <w:t>依托现有，不新增</w:t>
            </w:r>
          </w:p>
        </w:tc>
        <w:tc>
          <w:tcPr>
            <w:tcW w:w="1022" w:type="pct"/>
            <w:shd w:val="clear" w:color="auto" w:fill="auto"/>
            <w:vAlign w:val="center"/>
          </w:tcPr>
          <w:p w14:paraId="3B1ADA48">
            <w:pPr>
              <w:adjustRightInd w:val="0"/>
              <w:snapToGrid w:val="0"/>
              <w:jc w:val="center"/>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snapToGrid w:val="0"/>
                <w:color w:val="auto"/>
                <w:kern w:val="0"/>
                <w:highlight w:val="none"/>
              </w:rPr>
              <w:t>劳动定员</w:t>
            </w:r>
            <w:r>
              <w:rPr>
                <w:rFonts w:hint="eastAsia" w:ascii="Times New Roman" w:hAnsi="Times New Roman" w:cs="Times New Roman"/>
                <w:snapToGrid w:val="0"/>
                <w:color w:val="auto"/>
                <w:kern w:val="0"/>
                <w:highlight w:val="none"/>
                <w:lang w:val="en-US" w:eastAsia="zh-CN"/>
              </w:rPr>
              <w:t>50</w:t>
            </w:r>
            <w:r>
              <w:rPr>
                <w:rFonts w:hint="default" w:ascii="Times New Roman" w:hAnsi="Times New Roman" w:cs="Times New Roman"/>
                <w:snapToGrid w:val="0"/>
                <w:color w:val="auto"/>
                <w:kern w:val="0"/>
                <w:highlight w:val="none"/>
              </w:rPr>
              <w:t>人，3班工作制，每班8小时，年工作时间300天</w:t>
            </w:r>
          </w:p>
        </w:tc>
        <w:tc>
          <w:tcPr>
            <w:tcW w:w="344" w:type="pct"/>
            <w:vAlign w:val="center"/>
          </w:tcPr>
          <w:p w14:paraId="59041E69">
            <w:pPr>
              <w:adjustRightInd w:val="0"/>
              <w:snapToGrid w:val="0"/>
              <w:jc w:val="center"/>
              <w:rPr>
                <w:rFonts w:hint="default" w:ascii="Times New Roman" w:hAnsi="Times New Roman" w:cs="Times New Roman" w:eastAsiaTheme="minorEastAsia"/>
                <w:snapToGrid w:val="0"/>
                <w:szCs w:val="21"/>
                <w:lang w:eastAsia="zh-CN"/>
              </w:rPr>
            </w:pPr>
            <w:r>
              <w:rPr>
                <w:rFonts w:hint="eastAsia" w:ascii="Times New Roman" w:hAnsi="Times New Roman" w:cs="Times New Roman"/>
                <w:sz w:val="21"/>
                <w:szCs w:val="21"/>
                <w:lang w:eastAsia="zh-CN"/>
              </w:rPr>
              <w:t>分期建设</w:t>
            </w:r>
          </w:p>
        </w:tc>
      </w:tr>
      <w:tr w14:paraId="5745E6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233" w:type="pct"/>
            <w:vMerge w:val="restart"/>
            <w:shd w:val="clear" w:color="auto" w:fill="auto"/>
            <w:vAlign w:val="center"/>
          </w:tcPr>
          <w:p w14:paraId="15ADF92E">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主体</w:t>
            </w:r>
          </w:p>
          <w:p w14:paraId="4F838539">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工程</w:t>
            </w:r>
          </w:p>
        </w:tc>
        <w:tc>
          <w:tcPr>
            <w:tcW w:w="333" w:type="pct"/>
            <w:vAlign w:val="center"/>
          </w:tcPr>
          <w:p w14:paraId="542B8B22">
            <w:pPr>
              <w:jc w:val="center"/>
              <w:rPr>
                <w:rFonts w:hint="eastAsia" w:ascii="Times New Roman" w:hAnsi="Times New Roman"/>
                <w:color w:val="000000"/>
                <w:sz w:val="21"/>
                <w:szCs w:val="21"/>
                <w:lang w:eastAsia="zh-CN"/>
              </w:rPr>
            </w:pPr>
            <w:r>
              <w:rPr>
                <w:rFonts w:ascii="Times New Roman" w:hAnsi="Times New Roman"/>
                <w:color w:val="000000"/>
                <w:sz w:val="21"/>
                <w:szCs w:val="21"/>
              </w:rPr>
              <w:t>1#车间</w:t>
            </w:r>
          </w:p>
        </w:tc>
        <w:tc>
          <w:tcPr>
            <w:tcW w:w="1022" w:type="pct"/>
            <w:vAlign w:val="center"/>
          </w:tcPr>
          <w:p w14:paraId="54EB428A">
            <w:pPr>
              <w:jc w:val="center"/>
              <w:rPr>
                <w:rFonts w:hint="default" w:ascii="Times New Roman" w:hAnsi="Times New Roman"/>
                <w:color w:val="000000"/>
                <w:sz w:val="21"/>
                <w:szCs w:val="21"/>
              </w:rPr>
            </w:pPr>
            <w:r>
              <w:rPr>
                <w:rFonts w:ascii="Times New Roman" w:hAnsi="Times New Roman"/>
                <w:color w:val="000000"/>
                <w:sz w:val="21"/>
                <w:szCs w:val="21"/>
              </w:rPr>
              <w:t>占地面积5553.90 m</w:t>
            </w:r>
            <w:r>
              <w:rPr>
                <w:rFonts w:ascii="Times New Roman" w:hAnsi="Times New Roman"/>
                <w:color w:val="000000"/>
                <w:sz w:val="21"/>
                <w:szCs w:val="21"/>
                <w:vertAlign w:val="superscript"/>
              </w:rPr>
              <w:t>2</w:t>
            </w:r>
            <w:r>
              <w:rPr>
                <w:rFonts w:ascii="Times New Roman" w:hAnsi="Times New Roman"/>
                <w:color w:val="000000"/>
                <w:sz w:val="21"/>
                <w:szCs w:val="21"/>
              </w:rPr>
              <w:t>，</w:t>
            </w:r>
            <w:r>
              <w:rPr>
                <w:rFonts w:hint="eastAsia" w:ascii="Times New Roman" w:hAnsi="Times New Roman"/>
                <w:color w:val="000000"/>
                <w:sz w:val="21"/>
                <w:szCs w:val="21"/>
                <w:lang w:eastAsia="zh-CN"/>
              </w:rPr>
              <w:t>计容</w:t>
            </w:r>
            <w:r>
              <w:rPr>
                <w:rFonts w:ascii="Times New Roman" w:hAnsi="Times New Roman"/>
                <w:color w:val="000000"/>
                <w:sz w:val="21"/>
                <w:szCs w:val="21"/>
              </w:rPr>
              <w:t>建筑面积</w:t>
            </w:r>
            <w:r>
              <w:rPr>
                <w:rFonts w:hint="eastAsia" w:ascii="Times New Roman" w:hAnsi="Times New Roman"/>
                <w:color w:val="000000"/>
                <w:sz w:val="21"/>
                <w:szCs w:val="21"/>
                <w:lang w:val="en-US" w:eastAsia="zh-CN"/>
              </w:rPr>
              <w:t>11107.80</w:t>
            </w:r>
            <w:r>
              <w:rPr>
                <w:rFonts w:ascii="Times New Roman" w:hAnsi="Times New Roman"/>
                <w:color w:val="000000"/>
                <w:sz w:val="21"/>
                <w:szCs w:val="21"/>
              </w:rPr>
              <w:t>m</w:t>
            </w:r>
            <w:r>
              <w:rPr>
                <w:rFonts w:ascii="Times New Roman" w:hAnsi="Times New Roman"/>
                <w:color w:val="000000"/>
                <w:sz w:val="21"/>
                <w:szCs w:val="21"/>
                <w:vertAlign w:val="superscript"/>
              </w:rPr>
              <w:t>2</w:t>
            </w:r>
            <w:r>
              <w:rPr>
                <w:rFonts w:ascii="Times New Roman" w:hAnsi="Times New Roman"/>
                <w:color w:val="000000"/>
                <w:sz w:val="21"/>
                <w:szCs w:val="21"/>
              </w:rPr>
              <w:t>。</w:t>
            </w:r>
          </w:p>
        </w:tc>
        <w:tc>
          <w:tcPr>
            <w:tcW w:w="1022" w:type="pct"/>
            <w:vAlign w:val="center"/>
          </w:tcPr>
          <w:p w14:paraId="187CAD6B">
            <w:pPr>
              <w:jc w:val="center"/>
              <w:rPr>
                <w:rFonts w:hint="default" w:ascii="Times New Roman" w:hAnsi="Times New Roman" w:cs="Times New Roman"/>
                <w:color w:val="auto"/>
                <w:sz w:val="21"/>
                <w:szCs w:val="21"/>
              </w:rPr>
            </w:pPr>
            <w:r>
              <w:rPr>
                <w:rFonts w:ascii="Times New Roman" w:hAnsi="Times New Roman"/>
                <w:color w:val="000000"/>
                <w:sz w:val="21"/>
                <w:szCs w:val="21"/>
              </w:rPr>
              <w:t>占地面积5553.90 m</w:t>
            </w:r>
            <w:r>
              <w:rPr>
                <w:rFonts w:ascii="Times New Roman" w:hAnsi="Times New Roman"/>
                <w:color w:val="000000"/>
                <w:sz w:val="21"/>
                <w:szCs w:val="21"/>
                <w:vertAlign w:val="superscript"/>
              </w:rPr>
              <w:t>2</w:t>
            </w:r>
            <w:r>
              <w:rPr>
                <w:rFonts w:ascii="Times New Roman" w:hAnsi="Times New Roman"/>
                <w:color w:val="000000"/>
                <w:sz w:val="21"/>
                <w:szCs w:val="21"/>
              </w:rPr>
              <w:t>，</w:t>
            </w:r>
            <w:r>
              <w:rPr>
                <w:rFonts w:hint="eastAsia" w:ascii="Times New Roman" w:hAnsi="Times New Roman"/>
                <w:color w:val="000000"/>
                <w:sz w:val="21"/>
                <w:szCs w:val="21"/>
                <w:lang w:eastAsia="zh-CN"/>
              </w:rPr>
              <w:t>计容</w:t>
            </w:r>
            <w:r>
              <w:rPr>
                <w:rFonts w:ascii="Times New Roman" w:hAnsi="Times New Roman"/>
                <w:color w:val="000000"/>
                <w:sz w:val="21"/>
                <w:szCs w:val="21"/>
              </w:rPr>
              <w:t>建筑面积</w:t>
            </w:r>
            <w:r>
              <w:rPr>
                <w:rFonts w:hint="eastAsia" w:ascii="Times New Roman" w:hAnsi="Times New Roman"/>
                <w:color w:val="000000"/>
                <w:sz w:val="21"/>
                <w:szCs w:val="21"/>
                <w:lang w:val="en-US" w:eastAsia="zh-CN"/>
              </w:rPr>
              <w:t>11107.80</w:t>
            </w:r>
            <w:r>
              <w:rPr>
                <w:rFonts w:ascii="Times New Roman" w:hAnsi="Times New Roman"/>
                <w:color w:val="000000"/>
                <w:sz w:val="21"/>
                <w:szCs w:val="21"/>
              </w:rPr>
              <w:t>m</w:t>
            </w:r>
            <w:r>
              <w:rPr>
                <w:rFonts w:ascii="Times New Roman" w:hAnsi="Times New Roman"/>
                <w:color w:val="000000"/>
                <w:sz w:val="21"/>
                <w:szCs w:val="21"/>
                <w:vertAlign w:val="superscript"/>
              </w:rPr>
              <w:t>2</w:t>
            </w:r>
            <w:r>
              <w:rPr>
                <w:rFonts w:ascii="Times New Roman" w:hAnsi="Times New Roman"/>
                <w:color w:val="000000"/>
                <w:sz w:val="21"/>
                <w:szCs w:val="21"/>
              </w:rPr>
              <w:t>。</w:t>
            </w:r>
          </w:p>
        </w:tc>
        <w:tc>
          <w:tcPr>
            <w:tcW w:w="1022" w:type="pct"/>
            <w:vAlign w:val="center"/>
          </w:tcPr>
          <w:p w14:paraId="3AF6974F">
            <w:pPr>
              <w:jc w:val="center"/>
              <w:rPr>
                <w:rFonts w:hint="eastAsia" w:ascii="Times New Roman" w:hAnsi="Times New Roman" w:eastAsiaTheme="minorEastAsia"/>
                <w:color w:val="000000"/>
                <w:sz w:val="21"/>
                <w:szCs w:val="21"/>
                <w:lang w:eastAsia="zh-CN"/>
              </w:rPr>
            </w:pPr>
            <w:r>
              <w:rPr>
                <w:rFonts w:hint="eastAsia" w:ascii="Times New Roman" w:hAnsi="Times New Roman"/>
                <w:color w:val="000000"/>
                <w:sz w:val="21"/>
                <w:szCs w:val="21"/>
                <w:lang w:eastAsia="zh-CN"/>
              </w:rPr>
              <w:t>依托现有</w:t>
            </w:r>
          </w:p>
        </w:tc>
        <w:tc>
          <w:tcPr>
            <w:tcW w:w="1022" w:type="pct"/>
            <w:shd w:val="clear" w:color="auto" w:fill="auto"/>
            <w:vAlign w:val="center"/>
          </w:tcPr>
          <w:p w14:paraId="3D5961F8">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olor w:val="000000"/>
                <w:sz w:val="21"/>
                <w:szCs w:val="21"/>
              </w:rPr>
              <w:t>占地面积5553.90 m</w:t>
            </w:r>
            <w:r>
              <w:rPr>
                <w:rFonts w:ascii="Times New Roman" w:hAnsi="Times New Roman"/>
                <w:color w:val="000000"/>
                <w:sz w:val="21"/>
                <w:szCs w:val="21"/>
                <w:vertAlign w:val="superscript"/>
              </w:rPr>
              <w:t>2</w:t>
            </w:r>
            <w:r>
              <w:rPr>
                <w:rFonts w:ascii="Times New Roman" w:hAnsi="Times New Roman"/>
                <w:color w:val="000000"/>
                <w:sz w:val="21"/>
                <w:szCs w:val="21"/>
              </w:rPr>
              <w:t>，</w:t>
            </w:r>
            <w:r>
              <w:rPr>
                <w:rFonts w:hint="eastAsia" w:ascii="Times New Roman" w:hAnsi="Times New Roman"/>
                <w:color w:val="000000"/>
                <w:sz w:val="21"/>
                <w:szCs w:val="21"/>
                <w:lang w:eastAsia="zh-CN"/>
              </w:rPr>
              <w:t>计容</w:t>
            </w:r>
            <w:r>
              <w:rPr>
                <w:rFonts w:ascii="Times New Roman" w:hAnsi="Times New Roman"/>
                <w:color w:val="000000"/>
                <w:sz w:val="21"/>
                <w:szCs w:val="21"/>
              </w:rPr>
              <w:t>建筑面积</w:t>
            </w:r>
            <w:r>
              <w:rPr>
                <w:rFonts w:hint="eastAsia" w:ascii="Times New Roman" w:hAnsi="Times New Roman"/>
                <w:color w:val="000000"/>
                <w:sz w:val="21"/>
                <w:szCs w:val="21"/>
                <w:lang w:val="en-US" w:eastAsia="zh-CN"/>
              </w:rPr>
              <w:t>11107.80</w:t>
            </w:r>
            <w:r>
              <w:rPr>
                <w:rFonts w:ascii="Times New Roman" w:hAnsi="Times New Roman"/>
                <w:color w:val="000000"/>
                <w:sz w:val="21"/>
                <w:szCs w:val="21"/>
              </w:rPr>
              <w:t>m</w:t>
            </w:r>
            <w:r>
              <w:rPr>
                <w:rFonts w:ascii="Times New Roman" w:hAnsi="Times New Roman"/>
                <w:color w:val="000000"/>
                <w:sz w:val="21"/>
                <w:szCs w:val="21"/>
                <w:vertAlign w:val="superscript"/>
              </w:rPr>
              <w:t>2</w:t>
            </w:r>
            <w:r>
              <w:rPr>
                <w:rFonts w:ascii="Times New Roman" w:hAnsi="Times New Roman"/>
                <w:color w:val="000000"/>
                <w:sz w:val="21"/>
                <w:szCs w:val="21"/>
              </w:rPr>
              <w:t>。</w:t>
            </w:r>
          </w:p>
        </w:tc>
        <w:tc>
          <w:tcPr>
            <w:tcW w:w="344" w:type="pct"/>
            <w:vAlign w:val="center"/>
          </w:tcPr>
          <w:p w14:paraId="29BAA532">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一致</w:t>
            </w:r>
          </w:p>
        </w:tc>
      </w:tr>
      <w:tr w14:paraId="64854D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233" w:type="pct"/>
            <w:vMerge w:val="continue"/>
            <w:shd w:val="clear" w:color="auto" w:fill="auto"/>
            <w:vAlign w:val="center"/>
          </w:tcPr>
          <w:p w14:paraId="36BD193E">
            <w:pPr>
              <w:adjustRightInd w:val="0"/>
              <w:snapToGrid w:val="0"/>
              <w:jc w:val="center"/>
              <w:rPr>
                <w:rFonts w:hint="default" w:ascii="Times New Roman" w:hAnsi="Times New Roman" w:cs="Times New Roman"/>
                <w:szCs w:val="21"/>
              </w:rPr>
            </w:pPr>
          </w:p>
        </w:tc>
        <w:tc>
          <w:tcPr>
            <w:tcW w:w="333" w:type="pct"/>
            <w:vAlign w:val="center"/>
          </w:tcPr>
          <w:p w14:paraId="284EC882">
            <w:pPr>
              <w:jc w:val="center"/>
              <w:rPr>
                <w:rFonts w:ascii="Times New Roman" w:hAnsi="Times New Roman"/>
                <w:color w:val="000000"/>
                <w:sz w:val="21"/>
                <w:szCs w:val="21"/>
              </w:rPr>
            </w:pPr>
            <w:r>
              <w:rPr>
                <w:rFonts w:ascii="Times New Roman" w:hAnsi="Times New Roman"/>
                <w:color w:val="000000"/>
                <w:sz w:val="21"/>
                <w:szCs w:val="21"/>
              </w:rPr>
              <w:t>2#车间</w:t>
            </w:r>
          </w:p>
        </w:tc>
        <w:tc>
          <w:tcPr>
            <w:tcW w:w="1022" w:type="pct"/>
            <w:vAlign w:val="center"/>
          </w:tcPr>
          <w:p w14:paraId="15CA8B8B">
            <w:pPr>
              <w:jc w:val="center"/>
              <w:rPr>
                <w:rFonts w:ascii="Times New Roman" w:hAnsi="Times New Roman"/>
                <w:color w:val="000000"/>
                <w:sz w:val="21"/>
                <w:szCs w:val="21"/>
              </w:rPr>
            </w:pPr>
            <w:r>
              <w:rPr>
                <w:rFonts w:ascii="Times New Roman" w:hAnsi="Times New Roman"/>
                <w:color w:val="000000"/>
                <w:sz w:val="21"/>
                <w:szCs w:val="21"/>
              </w:rPr>
              <w:t>占地面积20998.40m</w:t>
            </w:r>
            <w:r>
              <w:rPr>
                <w:rFonts w:ascii="Times New Roman" w:hAnsi="Times New Roman"/>
                <w:color w:val="000000"/>
                <w:sz w:val="21"/>
                <w:szCs w:val="21"/>
                <w:vertAlign w:val="superscript"/>
              </w:rPr>
              <w:t>2</w:t>
            </w:r>
            <w:r>
              <w:rPr>
                <w:rFonts w:ascii="Times New Roman" w:hAnsi="Times New Roman"/>
                <w:color w:val="000000"/>
                <w:sz w:val="21"/>
                <w:szCs w:val="21"/>
              </w:rPr>
              <w:t>，</w:t>
            </w:r>
            <w:r>
              <w:rPr>
                <w:rFonts w:hint="eastAsia" w:ascii="Times New Roman" w:hAnsi="Times New Roman"/>
                <w:color w:val="000000"/>
                <w:sz w:val="21"/>
                <w:szCs w:val="21"/>
                <w:lang w:eastAsia="zh-CN"/>
              </w:rPr>
              <w:t>计容</w:t>
            </w:r>
            <w:r>
              <w:rPr>
                <w:rFonts w:ascii="Times New Roman" w:hAnsi="Times New Roman"/>
                <w:color w:val="000000"/>
                <w:sz w:val="21"/>
                <w:szCs w:val="21"/>
              </w:rPr>
              <w:t>建筑面积</w:t>
            </w:r>
            <w:r>
              <w:rPr>
                <w:rFonts w:hint="eastAsia" w:ascii="Times New Roman" w:hAnsi="Times New Roman"/>
                <w:color w:val="000000"/>
                <w:sz w:val="21"/>
                <w:szCs w:val="21"/>
                <w:lang w:val="en-US" w:eastAsia="zh-CN"/>
              </w:rPr>
              <w:t>43560.10</w:t>
            </w:r>
            <w:r>
              <w:rPr>
                <w:rFonts w:ascii="Times New Roman" w:hAnsi="Times New Roman"/>
                <w:color w:val="000000"/>
                <w:sz w:val="21"/>
                <w:szCs w:val="21"/>
              </w:rPr>
              <w:t>m</w:t>
            </w:r>
            <w:r>
              <w:rPr>
                <w:rFonts w:ascii="Times New Roman" w:hAnsi="Times New Roman"/>
                <w:color w:val="000000"/>
                <w:sz w:val="21"/>
                <w:szCs w:val="21"/>
                <w:vertAlign w:val="superscript"/>
              </w:rPr>
              <w:t>2</w:t>
            </w:r>
            <w:r>
              <w:rPr>
                <w:rFonts w:ascii="Times New Roman" w:hAnsi="Times New Roman"/>
                <w:color w:val="000000"/>
                <w:sz w:val="21"/>
                <w:szCs w:val="21"/>
              </w:rPr>
              <w:t>。</w:t>
            </w:r>
          </w:p>
        </w:tc>
        <w:tc>
          <w:tcPr>
            <w:tcW w:w="1022" w:type="pct"/>
            <w:vAlign w:val="center"/>
          </w:tcPr>
          <w:p w14:paraId="2FD53B86">
            <w:pPr>
              <w:jc w:val="center"/>
              <w:rPr>
                <w:rFonts w:ascii="Times New Roman" w:hAnsi="Times New Roman"/>
                <w:color w:val="000000"/>
                <w:sz w:val="21"/>
                <w:szCs w:val="21"/>
              </w:rPr>
            </w:pPr>
            <w:r>
              <w:rPr>
                <w:rFonts w:ascii="Times New Roman" w:hAnsi="Times New Roman"/>
                <w:color w:val="000000"/>
                <w:sz w:val="21"/>
                <w:szCs w:val="21"/>
              </w:rPr>
              <w:t>占地面积20998.40m</w:t>
            </w:r>
            <w:r>
              <w:rPr>
                <w:rFonts w:ascii="Times New Roman" w:hAnsi="Times New Roman"/>
                <w:color w:val="000000"/>
                <w:sz w:val="21"/>
                <w:szCs w:val="21"/>
                <w:vertAlign w:val="superscript"/>
              </w:rPr>
              <w:t>2</w:t>
            </w:r>
            <w:r>
              <w:rPr>
                <w:rFonts w:ascii="Times New Roman" w:hAnsi="Times New Roman"/>
                <w:color w:val="000000"/>
                <w:sz w:val="21"/>
                <w:szCs w:val="21"/>
              </w:rPr>
              <w:t>，</w:t>
            </w:r>
            <w:r>
              <w:rPr>
                <w:rFonts w:hint="eastAsia" w:ascii="Times New Roman" w:hAnsi="Times New Roman"/>
                <w:color w:val="000000"/>
                <w:sz w:val="21"/>
                <w:szCs w:val="21"/>
                <w:lang w:eastAsia="zh-CN"/>
              </w:rPr>
              <w:t>计容</w:t>
            </w:r>
            <w:r>
              <w:rPr>
                <w:rFonts w:ascii="Times New Roman" w:hAnsi="Times New Roman"/>
                <w:color w:val="000000"/>
                <w:sz w:val="21"/>
                <w:szCs w:val="21"/>
              </w:rPr>
              <w:t>建筑面积</w:t>
            </w:r>
            <w:r>
              <w:rPr>
                <w:rFonts w:hint="eastAsia" w:ascii="Times New Roman" w:hAnsi="Times New Roman"/>
                <w:color w:val="000000"/>
                <w:sz w:val="21"/>
                <w:szCs w:val="21"/>
                <w:lang w:val="en-US" w:eastAsia="zh-CN"/>
              </w:rPr>
              <w:t>43560.10</w:t>
            </w:r>
            <w:r>
              <w:rPr>
                <w:rFonts w:ascii="Times New Roman" w:hAnsi="Times New Roman"/>
                <w:color w:val="000000"/>
                <w:sz w:val="21"/>
                <w:szCs w:val="21"/>
              </w:rPr>
              <w:t>m</w:t>
            </w:r>
            <w:r>
              <w:rPr>
                <w:rFonts w:ascii="Times New Roman" w:hAnsi="Times New Roman"/>
                <w:color w:val="000000"/>
                <w:sz w:val="21"/>
                <w:szCs w:val="21"/>
                <w:vertAlign w:val="superscript"/>
              </w:rPr>
              <w:t>2</w:t>
            </w:r>
            <w:r>
              <w:rPr>
                <w:rFonts w:ascii="Times New Roman" w:hAnsi="Times New Roman"/>
                <w:color w:val="000000"/>
                <w:sz w:val="21"/>
                <w:szCs w:val="21"/>
              </w:rPr>
              <w:t>。</w:t>
            </w:r>
          </w:p>
        </w:tc>
        <w:tc>
          <w:tcPr>
            <w:tcW w:w="1022" w:type="pct"/>
            <w:vAlign w:val="center"/>
          </w:tcPr>
          <w:p w14:paraId="6A9A1107">
            <w:pPr>
              <w:jc w:val="center"/>
              <w:rPr>
                <w:rFonts w:ascii="Times New Roman" w:hAnsi="Times New Roman"/>
                <w:color w:val="000000"/>
                <w:sz w:val="21"/>
                <w:szCs w:val="21"/>
              </w:rPr>
            </w:pPr>
            <w:r>
              <w:rPr>
                <w:rFonts w:hint="eastAsia" w:ascii="Times New Roman" w:hAnsi="Times New Roman"/>
                <w:color w:val="000000"/>
                <w:sz w:val="21"/>
                <w:szCs w:val="21"/>
                <w:lang w:eastAsia="zh-CN"/>
              </w:rPr>
              <w:t>依托现有</w:t>
            </w:r>
          </w:p>
        </w:tc>
        <w:tc>
          <w:tcPr>
            <w:tcW w:w="1022" w:type="pct"/>
            <w:shd w:val="clear" w:color="auto" w:fill="auto"/>
            <w:vAlign w:val="center"/>
          </w:tcPr>
          <w:p w14:paraId="286A4ADA">
            <w:pPr>
              <w:jc w:val="center"/>
              <w:rPr>
                <w:rFonts w:hint="eastAsia" w:ascii="Times New Roman" w:hAnsi="Times New Roman" w:eastAsiaTheme="minorEastAsia" w:cstheme="minorBidi"/>
                <w:color w:val="000000"/>
                <w:kern w:val="2"/>
                <w:sz w:val="21"/>
                <w:szCs w:val="21"/>
                <w:lang w:val="en-US" w:eastAsia="zh-CN" w:bidi="ar-SA"/>
              </w:rPr>
            </w:pPr>
            <w:r>
              <w:rPr>
                <w:rFonts w:ascii="Times New Roman" w:hAnsi="Times New Roman"/>
                <w:color w:val="000000"/>
                <w:sz w:val="21"/>
                <w:szCs w:val="21"/>
              </w:rPr>
              <w:t>占地面积20998.40m</w:t>
            </w:r>
            <w:r>
              <w:rPr>
                <w:rFonts w:ascii="Times New Roman" w:hAnsi="Times New Roman"/>
                <w:color w:val="000000"/>
                <w:sz w:val="21"/>
                <w:szCs w:val="21"/>
                <w:vertAlign w:val="superscript"/>
              </w:rPr>
              <w:t>2</w:t>
            </w:r>
            <w:r>
              <w:rPr>
                <w:rFonts w:ascii="Times New Roman" w:hAnsi="Times New Roman"/>
                <w:color w:val="000000"/>
                <w:sz w:val="21"/>
                <w:szCs w:val="21"/>
              </w:rPr>
              <w:t>，</w:t>
            </w:r>
            <w:r>
              <w:rPr>
                <w:rFonts w:hint="eastAsia" w:ascii="Times New Roman" w:hAnsi="Times New Roman"/>
                <w:color w:val="000000"/>
                <w:sz w:val="21"/>
                <w:szCs w:val="21"/>
                <w:lang w:eastAsia="zh-CN"/>
              </w:rPr>
              <w:t>计容</w:t>
            </w:r>
            <w:r>
              <w:rPr>
                <w:rFonts w:ascii="Times New Roman" w:hAnsi="Times New Roman"/>
                <w:color w:val="000000"/>
                <w:sz w:val="21"/>
                <w:szCs w:val="21"/>
              </w:rPr>
              <w:t>建筑面积</w:t>
            </w:r>
            <w:r>
              <w:rPr>
                <w:rFonts w:hint="eastAsia" w:ascii="Times New Roman" w:hAnsi="Times New Roman"/>
                <w:color w:val="000000"/>
                <w:sz w:val="21"/>
                <w:szCs w:val="21"/>
                <w:lang w:val="en-US" w:eastAsia="zh-CN"/>
              </w:rPr>
              <w:t>43560.10</w:t>
            </w:r>
            <w:r>
              <w:rPr>
                <w:rFonts w:ascii="Times New Roman" w:hAnsi="Times New Roman"/>
                <w:color w:val="000000"/>
                <w:sz w:val="21"/>
                <w:szCs w:val="21"/>
              </w:rPr>
              <w:t>m</w:t>
            </w:r>
            <w:r>
              <w:rPr>
                <w:rFonts w:ascii="Times New Roman" w:hAnsi="Times New Roman"/>
                <w:color w:val="000000"/>
                <w:sz w:val="21"/>
                <w:szCs w:val="21"/>
                <w:vertAlign w:val="superscript"/>
              </w:rPr>
              <w:t>2</w:t>
            </w:r>
            <w:r>
              <w:rPr>
                <w:rFonts w:ascii="Times New Roman" w:hAnsi="Times New Roman"/>
                <w:color w:val="000000"/>
                <w:sz w:val="21"/>
                <w:szCs w:val="21"/>
              </w:rPr>
              <w:t>。</w:t>
            </w:r>
          </w:p>
        </w:tc>
        <w:tc>
          <w:tcPr>
            <w:tcW w:w="344" w:type="pct"/>
            <w:vAlign w:val="center"/>
          </w:tcPr>
          <w:p w14:paraId="4E716FB0">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一致</w:t>
            </w:r>
          </w:p>
        </w:tc>
      </w:tr>
      <w:tr w14:paraId="59D6D0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233" w:type="pct"/>
            <w:vMerge w:val="continue"/>
            <w:shd w:val="clear" w:color="auto" w:fill="auto"/>
            <w:vAlign w:val="center"/>
          </w:tcPr>
          <w:p w14:paraId="28FCB35F">
            <w:pPr>
              <w:adjustRightInd w:val="0"/>
              <w:snapToGrid w:val="0"/>
              <w:jc w:val="center"/>
              <w:rPr>
                <w:rFonts w:hint="default" w:ascii="Times New Roman" w:hAnsi="Times New Roman" w:cs="Times New Roman"/>
                <w:szCs w:val="21"/>
              </w:rPr>
            </w:pPr>
          </w:p>
        </w:tc>
        <w:tc>
          <w:tcPr>
            <w:tcW w:w="333" w:type="pct"/>
            <w:vAlign w:val="center"/>
          </w:tcPr>
          <w:p w14:paraId="7B3943C7">
            <w:pPr>
              <w:jc w:val="center"/>
              <w:rPr>
                <w:rFonts w:hint="eastAsia" w:ascii="Times New Roman" w:hAnsi="Times New Roman"/>
                <w:color w:val="000000"/>
                <w:sz w:val="21"/>
                <w:szCs w:val="21"/>
                <w:lang w:eastAsia="zh-CN"/>
              </w:rPr>
            </w:pPr>
            <w:r>
              <w:rPr>
                <w:rFonts w:ascii="Times New Roman" w:hAnsi="Times New Roman"/>
                <w:color w:val="000000"/>
                <w:sz w:val="21"/>
                <w:szCs w:val="21"/>
              </w:rPr>
              <w:t>3#车间</w:t>
            </w:r>
          </w:p>
        </w:tc>
        <w:tc>
          <w:tcPr>
            <w:tcW w:w="1022" w:type="pct"/>
            <w:vAlign w:val="center"/>
          </w:tcPr>
          <w:p w14:paraId="2FD7FCF6">
            <w:pPr>
              <w:jc w:val="center"/>
              <w:rPr>
                <w:rFonts w:hint="eastAsia" w:ascii="Times New Roman" w:hAnsi="Times New Roman"/>
                <w:color w:val="000000"/>
                <w:sz w:val="21"/>
                <w:szCs w:val="21"/>
              </w:rPr>
            </w:pPr>
            <w:r>
              <w:rPr>
                <w:rFonts w:ascii="Times New Roman" w:hAnsi="Times New Roman"/>
                <w:color w:val="000000"/>
                <w:sz w:val="21"/>
                <w:szCs w:val="21"/>
              </w:rPr>
              <w:t>占地面积16903.43m</w:t>
            </w:r>
            <w:r>
              <w:rPr>
                <w:rFonts w:ascii="Times New Roman" w:hAnsi="Times New Roman"/>
                <w:color w:val="000000"/>
                <w:sz w:val="21"/>
                <w:szCs w:val="21"/>
                <w:vertAlign w:val="superscript"/>
              </w:rPr>
              <w:t>2</w:t>
            </w:r>
            <w:r>
              <w:rPr>
                <w:rFonts w:ascii="Times New Roman" w:hAnsi="Times New Roman"/>
                <w:color w:val="000000"/>
                <w:sz w:val="21"/>
                <w:szCs w:val="21"/>
              </w:rPr>
              <w:t>，</w:t>
            </w:r>
            <w:r>
              <w:rPr>
                <w:rFonts w:hint="eastAsia" w:ascii="Times New Roman" w:hAnsi="Times New Roman"/>
                <w:color w:val="000000"/>
                <w:sz w:val="21"/>
                <w:szCs w:val="21"/>
                <w:lang w:eastAsia="zh-CN"/>
              </w:rPr>
              <w:t>计容</w:t>
            </w:r>
            <w:r>
              <w:rPr>
                <w:rFonts w:ascii="Times New Roman" w:hAnsi="Times New Roman"/>
                <w:color w:val="000000"/>
                <w:sz w:val="21"/>
                <w:szCs w:val="21"/>
              </w:rPr>
              <w:t>建筑面积</w:t>
            </w:r>
            <w:r>
              <w:rPr>
                <w:rFonts w:hint="eastAsia" w:ascii="Times New Roman" w:hAnsi="Times New Roman"/>
                <w:color w:val="000000"/>
                <w:sz w:val="21"/>
                <w:szCs w:val="21"/>
                <w:lang w:val="en-US" w:eastAsia="zh-CN"/>
              </w:rPr>
              <w:t>35408.76</w:t>
            </w:r>
            <w:r>
              <w:rPr>
                <w:rFonts w:ascii="Times New Roman" w:hAnsi="Times New Roman"/>
                <w:color w:val="000000"/>
                <w:sz w:val="21"/>
                <w:szCs w:val="21"/>
              </w:rPr>
              <w:t>m</w:t>
            </w:r>
            <w:r>
              <w:rPr>
                <w:rFonts w:ascii="Times New Roman" w:hAnsi="Times New Roman"/>
                <w:color w:val="000000"/>
                <w:sz w:val="21"/>
                <w:szCs w:val="21"/>
                <w:vertAlign w:val="superscript"/>
              </w:rPr>
              <w:t>2</w:t>
            </w:r>
            <w:r>
              <w:rPr>
                <w:rFonts w:ascii="Times New Roman" w:hAnsi="Times New Roman"/>
                <w:color w:val="000000"/>
                <w:sz w:val="21"/>
                <w:szCs w:val="21"/>
              </w:rPr>
              <w:t>。</w:t>
            </w:r>
          </w:p>
        </w:tc>
        <w:tc>
          <w:tcPr>
            <w:tcW w:w="1022" w:type="pct"/>
            <w:vAlign w:val="center"/>
          </w:tcPr>
          <w:p w14:paraId="49429BED">
            <w:pPr>
              <w:jc w:val="center"/>
              <w:rPr>
                <w:rFonts w:hint="eastAsia" w:cs="Times New Roman"/>
                <w:color w:val="auto"/>
                <w:sz w:val="21"/>
                <w:szCs w:val="21"/>
                <w:lang w:bidi="zh-CN"/>
              </w:rPr>
            </w:pPr>
            <w:r>
              <w:rPr>
                <w:rFonts w:ascii="Times New Roman" w:hAnsi="Times New Roman"/>
                <w:color w:val="000000"/>
                <w:sz w:val="21"/>
                <w:szCs w:val="21"/>
              </w:rPr>
              <w:t>占地面积16903.43m</w:t>
            </w:r>
            <w:r>
              <w:rPr>
                <w:rFonts w:ascii="Times New Roman" w:hAnsi="Times New Roman"/>
                <w:color w:val="000000"/>
                <w:sz w:val="21"/>
                <w:szCs w:val="21"/>
                <w:vertAlign w:val="superscript"/>
              </w:rPr>
              <w:t>2</w:t>
            </w:r>
            <w:r>
              <w:rPr>
                <w:rFonts w:ascii="Times New Roman" w:hAnsi="Times New Roman"/>
                <w:color w:val="000000"/>
                <w:sz w:val="21"/>
                <w:szCs w:val="21"/>
              </w:rPr>
              <w:t>，</w:t>
            </w:r>
            <w:r>
              <w:rPr>
                <w:rFonts w:hint="eastAsia" w:ascii="Times New Roman" w:hAnsi="Times New Roman"/>
                <w:color w:val="000000"/>
                <w:sz w:val="21"/>
                <w:szCs w:val="21"/>
                <w:lang w:eastAsia="zh-CN"/>
              </w:rPr>
              <w:t>计容</w:t>
            </w:r>
            <w:r>
              <w:rPr>
                <w:rFonts w:ascii="Times New Roman" w:hAnsi="Times New Roman"/>
                <w:color w:val="000000"/>
                <w:sz w:val="21"/>
                <w:szCs w:val="21"/>
              </w:rPr>
              <w:t>建筑面积</w:t>
            </w:r>
            <w:r>
              <w:rPr>
                <w:rFonts w:hint="eastAsia" w:ascii="Times New Roman" w:hAnsi="Times New Roman"/>
                <w:color w:val="000000"/>
                <w:sz w:val="21"/>
                <w:szCs w:val="21"/>
                <w:lang w:val="en-US" w:eastAsia="zh-CN"/>
              </w:rPr>
              <w:t>35408.76</w:t>
            </w:r>
            <w:r>
              <w:rPr>
                <w:rFonts w:ascii="Times New Roman" w:hAnsi="Times New Roman"/>
                <w:color w:val="000000"/>
                <w:sz w:val="21"/>
                <w:szCs w:val="21"/>
              </w:rPr>
              <w:t>m</w:t>
            </w:r>
            <w:r>
              <w:rPr>
                <w:rFonts w:ascii="Times New Roman" w:hAnsi="Times New Roman"/>
                <w:color w:val="000000"/>
                <w:sz w:val="21"/>
                <w:szCs w:val="21"/>
                <w:vertAlign w:val="superscript"/>
              </w:rPr>
              <w:t>2</w:t>
            </w:r>
            <w:r>
              <w:rPr>
                <w:rFonts w:ascii="Times New Roman" w:hAnsi="Times New Roman"/>
                <w:color w:val="000000"/>
                <w:sz w:val="21"/>
                <w:szCs w:val="21"/>
              </w:rPr>
              <w:t>。</w:t>
            </w:r>
          </w:p>
        </w:tc>
        <w:tc>
          <w:tcPr>
            <w:tcW w:w="1022" w:type="pct"/>
            <w:vAlign w:val="center"/>
          </w:tcPr>
          <w:p w14:paraId="5D086672">
            <w:pPr>
              <w:jc w:val="center"/>
              <w:rPr>
                <w:rFonts w:ascii="Times New Roman" w:hAnsi="Times New Roman"/>
                <w:color w:val="000000"/>
                <w:sz w:val="21"/>
                <w:szCs w:val="21"/>
              </w:rPr>
            </w:pPr>
            <w:r>
              <w:rPr>
                <w:rFonts w:hint="eastAsia" w:ascii="Times New Roman" w:hAnsi="Times New Roman"/>
                <w:color w:val="000000"/>
                <w:sz w:val="21"/>
                <w:szCs w:val="21"/>
                <w:lang w:eastAsia="zh-CN"/>
              </w:rPr>
              <w:t>依托现有</w:t>
            </w:r>
          </w:p>
        </w:tc>
        <w:tc>
          <w:tcPr>
            <w:tcW w:w="1022" w:type="pct"/>
            <w:shd w:val="clear" w:color="auto" w:fill="auto"/>
            <w:vAlign w:val="center"/>
          </w:tcPr>
          <w:p w14:paraId="7D7F836D">
            <w:pPr>
              <w:jc w:val="center"/>
              <w:rPr>
                <w:rFonts w:hint="eastAsia" w:cs="Times New Roman" w:asciiTheme="minorHAnsi" w:hAnsiTheme="minorHAnsi" w:eastAsiaTheme="minorEastAsia"/>
                <w:color w:val="auto"/>
                <w:kern w:val="2"/>
                <w:sz w:val="21"/>
                <w:szCs w:val="21"/>
                <w:lang w:val="en-US" w:eastAsia="zh-CN" w:bidi="zh-CN"/>
              </w:rPr>
            </w:pPr>
            <w:r>
              <w:rPr>
                <w:rFonts w:ascii="Times New Roman" w:hAnsi="Times New Roman"/>
                <w:color w:val="000000"/>
                <w:sz w:val="21"/>
                <w:szCs w:val="21"/>
              </w:rPr>
              <w:t>占地面积16903.43m</w:t>
            </w:r>
            <w:r>
              <w:rPr>
                <w:rFonts w:ascii="Times New Roman" w:hAnsi="Times New Roman"/>
                <w:color w:val="000000"/>
                <w:sz w:val="21"/>
                <w:szCs w:val="21"/>
                <w:vertAlign w:val="superscript"/>
              </w:rPr>
              <w:t>2</w:t>
            </w:r>
            <w:r>
              <w:rPr>
                <w:rFonts w:ascii="Times New Roman" w:hAnsi="Times New Roman"/>
                <w:color w:val="000000"/>
                <w:sz w:val="21"/>
                <w:szCs w:val="21"/>
              </w:rPr>
              <w:t>，</w:t>
            </w:r>
            <w:r>
              <w:rPr>
                <w:rFonts w:hint="eastAsia" w:ascii="Times New Roman" w:hAnsi="Times New Roman"/>
                <w:color w:val="000000"/>
                <w:sz w:val="21"/>
                <w:szCs w:val="21"/>
                <w:lang w:eastAsia="zh-CN"/>
              </w:rPr>
              <w:t>计容</w:t>
            </w:r>
            <w:r>
              <w:rPr>
                <w:rFonts w:ascii="Times New Roman" w:hAnsi="Times New Roman"/>
                <w:color w:val="000000"/>
                <w:sz w:val="21"/>
                <w:szCs w:val="21"/>
              </w:rPr>
              <w:t>建筑面积</w:t>
            </w:r>
            <w:r>
              <w:rPr>
                <w:rFonts w:hint="eastAsia" w:ascii="Times New Roman" w:hAnsi="Times New Roman"/>
                <w:color w:val="000000"/>
                <w:sz w:val="21"/>
                <w:szCs w:val="21"/>
                <w:lang w:val="en-US" w:eastAsia="zh-CN"/>
              </w:rPr>
              <w:t>35408.76</w:t>
            </w:r>
            <w:r>
              <w:rPr>
                <w:rFonts w:ascii="Times New Roman" w:hAnsi="Times New Roman"/>
                <w:color w:val="000000"/>
                <w:sz w:val="21"/>
                <w:szCs w:val="21"/>
              </w:rPr>
              <w:t>m</w:t>
            </w:r>
            <w:r>
              <w:rPr>
                <w:rFonts w:ascii="Times New Roman" w:hAnsi="Times New Roman"/>
                <w:color w:val="000000"/>
                <w:sz w:val="21"/>
                <w:szCs w:val="21"/>
                <w:vertAlign w:val="superscript"/>
              </w:rPr>
              <w:t>2</w:t>
            </w:r>
            <w:r>
              <w:rPr>
                <w:rFonts w:ascii="Times New Roman" w:hAnsi="Times New Roman"/>
                <w:color w:val="000000"/>
                <w:sz w:val="21"/>
                <w:szCs w:val="21"/>
              </w:rPr>
              <w:t>。</w:t>
            </w:r>
          </w:p>
        </w:tc>
        <w:tc>
          <w:tcPr>
            <w:tcW w:w="344" w:type="pct"/>
            <w:vAlign w:val="center"/>
          </w:tcPr>
          <w:p w14:paraId="65D40E2E">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一致</w:t>
            </w:r>
          </w:p>
        </w:tc>
      </w:tr>
      <w:tr w14:paraId="767896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233" w:type="pct"/>
            <w:shd w:val="clear" w:color="auto" w:fill="auto"/>
            <w:vAlign w:val="center"/>
          </w:tcPr>
          <w:p w14:paraId="4F4A7069">
            <w:pPr>
              <w:adjustRightInd w:val="0"/>
              <w:snapToGrid w:val="0"/>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辅助</w:t>
            </w:r>
          </w:p>
          <w:p w14:paraId="11B38BC9">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工程</w:t>
            </w:r>
          </w:p>
        </w:tc>
        <w:tc>
          <w:tcPr>
            <w:tcW w:w="333" w:type="pct"/>
            <w:vAlign w:val="center"/>
          </w:tcPr>
          <w:p w14:paraId="28CAB06D">
            <w:pPr>
              <w:adjustRightInd w:val="0"/>
              <w:snapToGrid w:val="0"/>
              <w:jc w:val="center"/>
              <w:rPr>
                <w:rFonts w:hint="eastAsia" w:ascii="Times New Roman" w:hAnsi="Times New Roman" w:cs="Times New Roman" w:eastAsiaTheme="minorEastAsia"/>
                <w:snapToGrid w:val="0"/>
                <w:color w:val="auto"/>
                <w:kern w:val="0"/>
                <w:sz w:val="21"/>
                <w:szCs w:val="21"/>
                <w:highlight w:val="none"/>
                <w:lang w:eastAsia="zh-CN"/>
              </w:rPr>
            </w:pPr>
            <w:r>
              <w:rPr>
                <w:color w:val="auto"/>
                <w:sz w:val="21"/>
                <w:szCs w:val="21"/>
              </w:rPr>
              <w:t>办公楼</w:t>
            </w:r>
          </w:p>
        </w:tc>
        <w:tc>
          <w:tcPr>
            <w:tcW w:w="1022" w:type="pct"/>
            <w:vAlign w:val="center"/>
          </w:tcPr>
          <w:p w14:paraId="4435B95D">
            <w:pPr>
              <w:jc w:val="center"/>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color w:val="auto"/>
                <w:sz w:val="21"/>
                <w:szCs w:val="21"/>
              </w:rPr>
              <w:t>1</w:t>
            </w:r>
            <w:r>
              <w:rPr>
                <w:rFonts w:hint="default" w:ascii="Times New Roman" w:hAnsi="Times New Roman" w:cs="Times New Roman"/>
                <w:color w:val="000000"/>
                <w:sz w:val="21"/>
                <w:szCs w:val="21"/>
              </w:rPr>
              <w:t>座，占地面积126</w:t>
            </w:r>
            <w:r>
              <w:rPr>
                <w:rFonts w:hint="default" w:ascii="Times New Roman" w:hAnsi="Times New Roman" w:cs="Times New Roman"/>
                <w:color w:val="000000"/>
                <w:sz w:val="21"/>
                <w:szCs w:val="21"/>
                <w:lang w:val="en-US" w:eastAsia="zh-CN"/>
              </w:rPr>
              <w:t>4.65</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，建筑面积</w:t>
            </w:r>
            <w:r>
              <w:rPr>
                <w:rFonts w:hint="default" w:ascii="Times New Roman" w:hAnsi="Times New Roman" w:cs="Times New Roman"/>
                <w:color w:val="000000"/>
                <w:sz w:val="21"/>
                <w:szCs w:val="21"/>
                <w:lang w:val="en-US" w:eastAsia="zh-CN"/>
              </w:rPr>
              <w:t>5873.81</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w:t>
            </w:r>
          </w:p>
        </w:tc>
        <w:tc>
          <w:tcPr>
            <w:tcW w:w="1022" w:type="pct"/>
            <w:vAlign w:val="center"/>
          </w:tcPr>
          <w:p w14:paraId="4569C8FB">
            <w:pPr>
              <w:adjustRightInd w:val="0"/>
              <w:snapToGrid w:val="0"/>
              <w:jc w:val="center"/>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color w:val="auto"/>
                <w:sz w:val="21"/>
                <w:szCs w:val="21"/>
              </w:rPr>
              <w:t>1</w:t>
            </w:r>
            <w:r>
              <w:rPr>
                <w:rFonts w:hint="default" w:ascii="Times New Roman" w:hAnsi="Times New Roman" w:cs="Times New Roman"/>
                <w:color w:val="000000"/>
                <w:sz w:val="21"/>
                <w:szCs w:val="21"/>
              </w:rPr>
              <w:t>座，占地面积126</w:t>
            </w:r>
            <w:r>
              <w:rPr>
                <w:rFonts w:hint="default" w:ascii="Times New Roman" w:hAnsi="Times New Roman" w:cs="Times New Roman"/>
                <w:color w:val="000000"/>
                <w:sz w:val="21"/>
                <w:szCs w:val="21"/>
                <w:lang w:val="en-US" w:eastAsia="zh-CN"/>
              </w:rPr>
              <w:t>4.65</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，建筑面积</w:t>
            </w:r>
            <w:r>
              <w:rPr>
                <w:rFonts w:hint="default" w:ascii="Times New Roman" w:hAnsi="Times New Roman" w:cs="Times New Roman"/>
                <w:color w:val="000000"/>
                <w:sz w:val="21"/>
                <w:szCs w:val="21"/>
                <w:lang w:val="en-US" w:eastAsia="zh-CN"/>
              </w:rPr>
              <w:t>5873.81</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w:t>
            </w:r>
          </w:p>
        </w:tc>
        <w:tc>
          <w:tcPr>
            <w:tcW w:w="1022" w:type="pct"/>
            <w:vAlign w:val="center"/>
          </w:tcPr>
          <w:p w14:paraId="4F869600">
            <w:pPr>
              <w:adjustRightInd w:val="0"/>
              <w:snapToGrid w:val="0"/>
              <w:jc w:val="center"/>
              <w:rPr>
                <w:rFonts w:hint="default" w:ascii="Times New Roman" w:hAnsi="Times New Roman" w:cs="Times New Roman"/>
                <w:color w:val="auto"/>
                <w:sz w:val="21"/>
                <w:szCs w:val="21"/>
              </w:rPr>
            </w:pPr>
            <w:r>
              <w:rPr>
                <w:rFonts w:hint="eastAsia" w:ascii="Times New Roman" w:hAnsi="Times New Roman"/>
                <w:color w:val="000000"/>
                <w:sz w:val="21"/>
                <w:szCs w:val="21"/>
                <w:lang w:eastAsia="zh-CN"/>
              </w:rPr>
              <w:t>依托现有</w:t>
            </w:r>
          </w:p>
        </w:tc>
        <w:tc>
          <w:tcPr>
            <w:tcW w:w="1022" w:type="pct"/>
            <w:shd w:val="clear" w:color="auto" w:fill="auto"/>
            <w:vAlign w:val="center"/>
          </w:tcPr>
          <w:p w14:paraId="5B7E5EB3">
            <w:pPr>
              <w:adjustRightInd w:val="0"/>
              <w:snapToGrid w:val="0"/>
              <w:jc w:val="center"/>
              <w:rPr>
                <w:rFonts w:hint="eastAsia" w:ascii="Times New Roman" w:hAnsi="Times New Roman" w:cs="Times New Roman" w:eastAsiaTheme="minorEastAsia"/>
                <w:snapToGrid w:val="0"/>
                <w:color w:val="auto"/>
                <w:kern w:val="0"/>
                <w:sz w:val="21"/>
                <w:szCs w:val="21"/>
                <w:highlight w:val="none"/>
                <w:lang w:val="en-US" w:eastAsia="zh-CN" w:bidi="ar-SA"/>
              </w:rPr>
            </w:pPr>
            <w:r>
              <w:rPr>
                <w:rFonts w:hint="default" w:ascii="Times New Roman" w:hAnsi="Times New Roman" w:cs="Times New Roman"/>
                <w:color w:val="auto"/>
                <w:sz w:val="21"/>
                <w:szCs w:val="21"/>
              </w:rPr>
              <w:t>1</w:t>
            </w:r>
            <w:r>
              <w:rPr>
                <w:rFonts w:hint="default" w:ascii="Times New Roman" w:hAnsi="Times New Roman" w:cs="Times New Roman"/>
                <w:color w:val="000000"/>
                <w:sz w:val="21"/>
                <w:szCs w:val="21"/>
              </w:rPr>
              <w:t>座，占地面积126</w:t>
            </w:r>
            <w:r>
              <w:rPr>
                <w:rFonts w:hint="default" w:ascii="Times New Roman" w:hAnsi="Times New Roman" w:cs="Times New Roman"/>
                <w:color w:val="000000"/>
                <w:sz w:val="21"/>
                <w:szCs w:val="21"/>
                <w:lang w:val="en-US" w:eastAsia="zh-CN"/>
              </w:rPr>
              <w:t>4.65</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，建筑面积</w:t>
            </w:r>
            <w:r>
              <w:rPr>
                <w:rFonts w:hint="default" w:ascii="Times New Roman" w:hAnsi="Times New Roman" w:cs="Times New Roman"/>
                <w:color w:val="000000"/>
                <w:sz w:val="21"/>
                <w:szCs w:val="21"/>
                <w:lang w:val="en-US" w:eastAsia="zh-CN"/>
              </w:rPr>
              <w:t>5873.81</w:t>
            </w:r>
            <w:r>
              <w:rPr>
                <w:rFonts w:hint="default" w:ascii="Times New Roman" w:hAnsi="Times New Roman" w:cs="Times New Roman"/>
                <w:color w:val="000000"/>
                <w:sz w:val="21"/>
                <w:szCs w:val="21"/>
              </w:rPr>
              <w:t>m</w:t>
            </w:r>
            <w:r>
              <w:rPr>
                <w:rFonts w:hint="default" w:ascii="Times New Roman" w:hAnsi="Times New Roman" w:cs="Times New Roman"/>
                <w:color w:val="000000"/>
                <w:sz w:val="21"/>
                <w:szCs w:val="21"/>
                <w:vertAlign w:val="superscript"/>
              </w:rPr>
              <w:t>2</w:t>
            </w:r>
            <w:r>
              <w:rPr>
                <w:rFonts w:hint="default" w:ascii="Times New Roman" w:hAnsi="Times New Roman" w:cs="Times New Roman"/>
                <w:color w:val="000000"/>
                <w:sz w:val="21"/>
                <w:szCs w:val="21"/>
              </w:rPr>
              <w:t>。</w:t>
            </w:r>
          </w:p>
        </w:tc>
        <w:tc>
          <w:tcPr>
            <w:tcW w:w="344" w:type="pct"/>
            <w:vAlign w:val="center"/>
          </w:tcPr>
          <w:p w14:paraId="2C57D2B5">
            <w:pPr>
              <w:adjustRightInd w:val="0"/>
              <w:snapToGrid w:val="0"/>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一致</w:t>
            </w:r>
          </w:p>
        </w:tc>
      </w:tr>
      <w:tr w14:paraId="6C64C8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233" w:type="pct"/>
            <w:vMerge w:val="restart"/>
            <w:shd w:val="clear" w:color="auto" w:fill="auto"/>
            <w:vAlign w:val="center"/>
          </w:tcPr>
          <w:p w14:paraId="7E939D3B">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公用</w:t>
            </w:r>
          </w:p>
          <w:p w14:paraId="06F3BBD9">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工程</w:t>
            </w:r>
          </w:p>
        </w:tc>
        <w:tc>
          <w:tcPr>
            <w:tcW w:w="333" w:type="pct"/>
            <w:vAlign w:val="center"/>
          </w:tcPr>
          <w:p w14:paraId="1A889EC0">
            <w:pPr>
              <w:adjustRightInd w:val="0"/>
              <w:snapToGrid w:val="0"/>
              <w:jc w:val="center"/>
              <w:rPr>
                <w:rFonts w:hint="default" w:ascii="Times New Roman" w:hAnsi="Times New Roman" w:cs="Times New Roman"/>
                <w:sz w:val="21"/>
                <w:szCs w:val="21"/>
              </w:rPr>
            </w:pPr>
            <w:r>
              <w:rPr>
                <w:rFonts w:hint="default" w:ascii="Times New Roman" w:hAnsi="Times New Roman" w:cs="Times New Roman"/>
                <w:color w:val="auto"/>
                <w:sz w:val="21"/>
                <w:szCs w:val="21"/>
                <w:highlight w:val="none"/>
              </w:rPr>
              <w:t>供电</w:t>
            </w:r>
          </w:p>
        </w:tc>
        <w:tc>
          <w:tcPr>
            <w:tcW w:w="1022" w:type="pct"/>
            <w:vAlign w:val="center"/>
          </w:tcPr>
          <w:p w14:paraId="145D30B2">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color w:val="auto"/>
                <w:sz w:val="21"/>
                <w:szCs w:val="21"/>
                <w:highlight w:val="none"/>
              </w:rPr>
              <w:t>由肃宁县供电系统提供</w:t>
            </w:r>
          </w:p>
        </w:tc>
        <w:tc>
          <w:tcPr>
            <w:tcW w:w="1022" w:type="pct"/>
            <w:vAlign w:val="center"/>
          </w:tcPr>
          <w:p w14:paraId="3FAEBDE2">
            <w:pPr>
              <w:adjustRightInd w:val="0"/>
              <w:snapToGrid w:val="0"/>
              <w:jc w:val="center"/>
              <w:rPr>
                <w:rFonts w:hint="default" w:ascii="Times New Roman" w:hAnsi="Times New Roman" w:cs="Times New Roman" w:eastAsiaTheme="minorEastAsia"/>
                <w:szCs w:val="21"/>
                <w:lang w:eastAsia="zh-CN"/>
              </w:rPr>
            </w:pPr>
            <w:r>
              <w:rPr>
                <w:rFonts w:hint="default" w:ascii="Times New Roman" w:hAnsi="Times New Roman" w:cs="Times New Roman"/>
                <w:color w:val="auto"/>
                <w:sz w:val="21"/>
                <w:szCs w:val="21"/>
                <w:highlight w:val="none"/>
              </w:rPr>
              <w:t>由肃宁县供电系统提供</w:t>
            </w:r>
          </w:p>
        </w:tc>
        <w:tc>
          <w:tcPr>
            <w:tcW w:w="1022" w:type="pct"/>
            <w:vAlign w:val="center"/>
          </w:tcPr>
          <w:p w14:paraId="6D540565">
            <w:pPr>
              <w:adjustRightInd w:val="0"/>
              <w:snapToGrid w:val="0"/>
              <w:jc w:val="center"/>
              <w:rPr>
                <w:rFonts w:hint="default" w:ascii="Times New Roman" w:hAnsi="Times New Roman" w:cs="Times New Roman"/>
                <w:color w:val="auto"/>
                <w:sz w:val="21"/>
                <w:szCs w:val="21"/>
                <w:highlight w:val="none"/>
              </w:rPr>
            </w:pPr>
            <w:r>
              <w:rPr>
                <w:rFonts w:hint="eastAsia" w:ascii="Times New Roman" w:hAnsi="Times New Roman"/>
                <w:color w:val="000000"/>
                <w:sz w:val="21"/>
                <w:szCs w:val="21"/>
                <w:lang w:eastAsia="zh-CN"/>
              </w:rPr>
              <w:t>依托现有</w:t>
            </w:r>
          </w:p>
        </w:tc>
        <w:tc>
          <w:tcPr>
            <w:tcW w:w="1022" w:type="pct"/>
            <w:shd w:val="clear" w:color="auto" w:fill="auto"/>
            <w:vAlign w:val="center"/>
          </w:tcPr>
          <w:p w14:paraId="5B6E0C59">
            <w:pPr>
              <w:adjustRightInd w:val="0"/>
              <w:snapToGrid w:val="0"/>
              <w:jc w:val="center"/>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color w:val="auto"/>
                <w:sz w:val="21"/>
                <w:szCs w:val="21"/>
                <w:highlight w:val="none"/>
              </w:rPr>
              <w:t>由肃宁县供电系统提供</w:t>
            </w:r>
          </w:p>
        </w:tc>
        <w:tc>
          <w:tcPr>
            <w:tcW w:w="344" w:type="pct"/>
            <w:vAlign w:val="center"/>
          </w:tcPr>
          <w:p w14:paraId="71798A87">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一致</w:t>
            </w:r>
          </w:p>
        </w:tc>
      </w:tr>
      <w:tr w14:paraId="15FEB1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233" w:type="pct"/>
            <w:vMerge w:val="continue"/>
            <w:shd w:val="clear" w:color="auto" w:fill="auto"/>
            <w:vAlign w:val="center"/>
          </w:tcPr>
          <w:p w14:paraId="423CFB16">
            <w:pPr>
              <w:adjustRightInd w:val="0"/>
              <w:snapToGrid w:val="0"/>
              <w:jc w:val="center"/>
              <w:rPr>
                <w:rFonts w:hint="default" w:ascii="Times New Roman" w:hAnsi="Times New Roman" w:cs="Times New Roman"/>
                <w:szCs w:val="21"/>
              </w:rPr>
            </w:pPr>
          </w:p>
        </w:tc>
        <w:tc>
          <w:tcPr>
            <w:tcW w:w="333" w:type="pct"/>
            <w:vAlign w:val="center"/>
          </w:tcPr>
          <w:p w14:paraId="1CFC8034">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color w:val="auto"/>
                <w:sz w:val="21"/>
                <w:szCs w:val="21"/>
                <w:highlight w:val="none"/>
              </w:rPr>
              <w:t>供水</w:t>
            </w:r>
          </w:p>
        </w:tc>
        <w:tc>
          <w:tcPr>
            <w:tcW w:w="1022" w:type="pct"/>
            <w:vAlign w:val="center"/>
          </w:tcPr>
          <w:p w14:paraId="2C79C843">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color w:val="auto"/>
                <w:sz w:val="21"/>
                <w:szCs w:val="21"/>
                <w:highlight w:val="none"/>
              </w:rPr>
              <w:t>由肃宁县供水系统提供</w:t>
            </w:r>
          </w:p>
        </w:tc>
        <w:tc>
          <w:tcPr>
            <w:tcW w:w="1022" w:type="pct"/>
            <w:vAlign w:val="center"/>
          </w:tcPr>
          <w:p w14:paraId="752E7244">
            <w:pPr>
              <w:adjustRightInd w:val="0"/>
              <w:snapToGrid w:val="0"/>
              <w:jc w:val="center"/>
              <w:rPr>
                <w:rFonts w:hint="default" w:ascii="Times New Roman" w:hAnsi="Times New Roman" w:cs="Times New Roman" w:eastAsiaTheme="minorEastAsia"/>
                <w:szCs w:val="21"/>
                <w:lang w:eastAsia="zh-CN"/>
              </w:rPr>
            </w:pPr>
            <w:r>
              <w:rPr>
                <w:rFonts w:hint="default" w:ascii="Times New Roman" w:hAnsi="Times New Roman" w:cs="Times New Roman"/>
                <w:color w:val="auto"/>
                <w:sz w:val="21"/>
                <w:szCs w:val="21"/>
                <w:highlight w:val="none"/>
              </w:rPr>
              <w:t>由肃宁县供水系统提供</w:t>
            </w:r>
          </w:p>
        </w:tc>
        <w:tc>
          <w:tcPr>
            <w:tcW w:w="1022" w:type="pct"/>
            <w:vAlign w:val="center"/>
          </w:tcPr>
          <w:p w14:paraId="5B26B111">
            <w:pPr>
              <w:adjustRightInd w:val="0"/>
              <w:snapToGrid w:val="0"/>
              <w:jc w:val="center"/>
              <w:rPr>
                <w:rFonts w:hint="default" w:ascii="Times New Roman" w:hAnsi="Times New Roman" w:cs="Times New Roman"/>
                <w:color w:val="auto"/>
                <w:sz w:val="21"/>
                <w:szCs w:val="21"/>
                <w:highlight w:val="none"/>
              </w:rPr>
            </w:pPr>
            <w:r>
              <w:rPr>
                <w:rFonts w:hint="eastAsia" w:ascii="Times New Roman" w:hAnsi="Times New Roman"/>
                <w:color w:val="000000"/>
                <w:sz w:val="21"/>
                <w:szCs w:val="21"/>
                <w:lang w:eastAsia="zh-CN"/>
              </w:rPr>
              <w:t>依托现有</w:t>
            </w:r>
          </w:p>
        </w:tc>
        <w:tc>
          <w:tcPr>
            <w:tcW w:w="1022" w:type="pct"/>
            <w:shd w:val="clear" w:color="auto" w:fill="auto"/>
            <w:vAlign w:val="center"/>
          </w:tcPr>
          <w:p w14:paraId="00403FAD">
            <w:pPr>
              <w:adjustRightInd w:val="0"/>
              <w:snapToGrid w:val="0"/>
              <w:jc w:val="center"/>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color w:val="auto"/>
                <w:sz w:val="21"/>
                <w:szCs w:val="21"/>
                <w:highlight w:val="none"/>
              </w:rPr>
              <w:t>由肃宁县供水系统提供</w:t>
            </w:r>
          </w:p>
        </w:tc>
        <w:tc>
          <w:tcPr>
            <w:tcW w:w="344" w:type="pct"/>
            <w:vAlign w:val="center"/>
          </w:tcPr>
          <w:p w14:paraId="32515A65">
            <w:pPr>
              <w:adjustRightInd w:val="0"/>
              <w:snapToGrid w:val="0"/>
              <w:jc w:val="center"/>
              <w:rPr>
                <w:rFonts w:hint="default" w:ascii="Times New Roman" w:hAnsi="Times New Roman" w:cs="Times New Roman"/>
                <w:snapToGrid w:val="0"/>
                <w:szCs w:val="21"/>
              </w:rPr>
            </w:pPr>
            <w:r>
              <w:rPr>
                <w:rFonts w:hint="default" w:ascii="Times New Roman" w:hAnsi="Times New Roman" w:cs="Times New Roman"/>
                <w:szCs w:val="21"/>
              </w:rPr>
              <w:t>一致</w:t>
            </w:r>
          </w:p>
        </w:tc>
      </w:tr>
      <w:tr w14:paraId="196EF6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233" w:type="pct"/>
            <w:vMerge w:val="continue"/>
            <w:shd w:val="clear" w:color="auto" w:fill="auto"/>
            <w:vAlign w:val="center"/>
          </w:tcPr>
          <w:p w14:paraId="4C919D1B">
            <w:pPr>
              <w:adjustRightInd w:val="0"/>
              <w:snapToGrid w:val="0"/>
              <w:jc w:val="center"/>
              <w:rPr>
                <w:rFonts w:hint="default" w:ascii="Times New Roman" w:hAnsi="Times New Roman" w:cs="Times New Roman"/>
                <w:szCs w:val="21"/>
              </w:rPr>
            </w:pPr>
          </w:p>
        </w:tc>
        <w:tc>
          <w:tcPr>
            <w:tcW w:w="333" w:type="pct"/>
            <w:vAlign w:val="center"/>
          </w:tcPr>
          <w:p w14:paraId="2E3255FE">
            <w:pPr>
              <w:adjustRightInd w:val="0"/>
              <w:snapToGrid w:val="0"/>
              <w:jc w:val="center"/>
              <w:rPr>
                <w:rFonts w:hint="default" w:ascii="Times New Roman" w:hAnsi="Times New Roman" w:cs="Times New Roman"/>
                <w:sz w:val="21"/>
                <w:szCs w:val="21"/>
              </w:rPr>
            </w:pPr>
            <w:r>
              <w:rPr>
                <w:rFonts w:hint="default" w:ascii="Times New Roman" w:hAnsi="Times New Roman" w:cs="Times New Roman"/>
                <w:color w:val="auto"/>
                <w:sz w:val="21"/>
                <w:szCs w:val="21"/>
                <w:highlight w:val="none"/>
              </w:rPr>
              <w:t>供热</w:t>
            </w:r>
          </w:p>
        </w:tc>
        <w:tc>
          <w:tcPr>
            <w:tcW w:w="1022" w:type="pct"/>
            <w:vAlign w:val="center"/>
          </w:tcPr>
          <w:p w14:paraId="05F62D5C">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color w:val="auto"/>
                <w:sz w:val="21"/>
                <w:szCs w:val="21"/>
                <w:highlight w:val="none"/>
              </w:rPr>
              <w:t>生产用热采用电加热，办公室冬季取暖采用空调</w:t>
            </w:r>
          </w:p>
        </w:tc>
        <w:tc>
          <w:tcPr>
            <w:tcW w:w="1022" w:type="pct"/>
            <w:vAlign w:val="center"/>
          </w:tcPr>
          <w:p w14:paraId="150323DD">
            <w:pPr>
              <w:adjustRightInd w:val="0"/>
              <w:snapToGrid w:val="0"/>
              <w:jc w:val="center"/>
              <w:rPr>
                <w:rFonts w:hint="default" w:ascii="Times New Roman" w:hAnsi="Times New Roman" w:cs="Times New Roman" w:eastAsiaTheme="minorEastAsia"/>
                <w:szCs w:val="21"/>
                <w:lang w:eastAsia="zh-CN"/>
              </w:rPr>
            </w:pPr>
            <w:r>
              <w:rPr>
                <w:rFonts w:hint="default" w:ascii="Times New Roman" w:hAnsi="Times New Roman" w:cs="Times New Roman"/>
                <w:color w:val="auto"/>
                <w:sz w:val="21"/>
                <w:szCs w:val="21"/>
                <w:highlight w:val="none"/>
              </w:rPr>
              <w:t>生产用热采用电加热，办公室冬季取暖采用空调</w:t>
            </w:r>
          </w:p>
        </w:tc>
        <w:tc>
          <w:tcPr>
            <w:tcW w:w="1022" w:type="pct"/>
            <w:vAlign w:val="center"/>
          </w:tcPr>
          <w:p w14:paraId="5BA620CC">
            <w:pPr>
              <w:adjustRightInd w:val="0"/>
              <w:snapToGrid w:val="0"/>
              <w:jc w:val="center"/>
              <w:rPr>
                <w:rFonts w:hint="default" w:ascii="Times New Roman" w:hAnsi="Times New Roman" w:cs="Times New Roman"/>
                <w:color w:val="auto"/>
                <w:sz w:val="21"/>
                <w:szCs w:val="21"/>
                <w:highlight w:val="none"/>
              </w:rPr>
            </w:pPr>
            <w:r>
              <w:rPr>
                <w:rFonts w:hint="eastAsia" w:ascii="Times New Roman" w:hAnsi="Times New Roman"/>
                <w:color w:val="000000"/>
                <w:sz w:val="21"/>
                <w:szCs w:val="21"/>
                <w:lang w:eastAsia="zh-CN"/>
              </w:rPr>
              <w:t>依托现有</w:t>
            </w:r>
          </w:p>
        </w:tc>
        <w:tc>
          <w:tcPr>
            <w:tcW w:w="1022" w:type="pct"/>
            <w:shd w:val="clear" w:color="auto" w:fill="auto"/>
            <w:vAlign w:val="center"/>
          </w:tcPr>
          <w:p w14:paraId="5344C18A">
            <w:pPr>
              <w:adjustRightInd w:val="0"/>
              <w:snapToGrid w:val="0"/>
              <w:jc w:val="center"/>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color w:val="auto"/>
                <w:sz w:val="21"/>
                <w:szCs w:val="21"/>
                <w:highlight w:val="none"/>
              </w:rPr>
              <w:t>生产用热采用电加热，办公室冬季取暖采用空调</w:t>
            </w:r>
          </w:p>
        </w:tc>
        <w:tc>
          <w:tcPr>
            <w:tcW w:w="344" w:type="pct"/>
            <w:vAlign w:val="center"/>
          </w:tcPr>
          <w:p w14:paraId="2ABAA000">
            <w:pPr>
              <w:adjustRightInd w:val="0"/>
              <w:snapToGrid w:val="0"/>
              <w:jc w:val="center"/>
              <w:rPr>
                <w:rFonts w:hint="default" w:ascii="Times New Roman" w:hAnsi="Times New Roman" w:cs="Times New Roman"/>
                <w:snapToGrid w:val="0"/>
                <w:szCs w:val="21"/>
              </w:rPr>
            </w:pPr>
            <w:r>
              <w:rPr>
                <w:rFonts w:hint="default" w:ascii="Times New Roman" w:hAnsi="Times New Roman" w:cs="Times New Roman"/>
                <w:szCs w:val="21"/>
              </w:rPr>
              <w:t>一致</w:t>
            </w:r>
          </w:p>
        </w:tc>
      </w:tr>
      <w:tr w14:paraId="5DCEB7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233" w:type="pct"/>
            <w:vMerge w:val="restart"/>
            <w:shd w:val="clear" w:color="auto" w:fill="auto"/>
            <w:vAlign w:val="center"/>
          </w:tcPr>
          <w:p w14:paraId="2AF2A071">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环保</w:t>
            </w:r>
          </w:p>
          <w:p w14:paraId="2C5C77CA">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工程</w:t>
            </w:r>
          </w:p>
        </w:tc>
        <w:tc>
          <w:tcPr>
            <w:tcW w:w="333" w:type="pct"/>
            <w:vAlign w:val="center"/>
          </w:tcPr>
          <w:p w14:paraId="17C6F95D">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废气</w:t>
            </w:r>
          </w:p>
        </w:tc>
        <w:tc>
          <w:tcPr>
            <w:tcW w:w="1022" w:type="pct"/>
            <w:vAlign w:val="center"/>
          </w:tcPr>
          <w:p w14:paraId="02739EA7">
            <w:p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1#车间：</w:t>
            </w:r>
            <w:r>
              <w:rPr>
                <w:rFonts w:hint="default" w:ascii="Times New Roman" w:hAnsi="Times New Roman" w:eastAsia="宋体" w:cs="Times New Roman"/>
                <w:color w:val="auto"/>
                <w:sz w:val="21"/>
                <w:szCs w:val="21"/>
              </w:rPr>
              <w:t>非甲烷总烃设置“集气罩（加装垂帘）+1#静电油烟净化装置+活性炭吸附装置+1根24m排气筒P1”；</w:t>
            </w:r>
          </w:p>
          <w:p w14:paraId="704CB787">
            <w:p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2#车间：</w:t>
            </w:r>
            <w:r>
              <w:rPr>
                <w:rFonts w:hint="default" w:ascii="Times New Roman" w:hAnsi="Times New Roman" w:eastAsia="宋体" w:cs="Times New Roman"/>
                <w:color w:val="auto"/>
                <w:sz w:val="21"/>
                <w:szCs w:val="21"/>
              </w:rPr>
              <w:t>PE塑料管材生产工序产生的非甲烷总烃经集气罩（加装垂帘收集，分别经3套“2#-4#静电油烟净化装置+活性炭吸附装置”处理后分别经3根24m高排气筒排放（P2、P3、P4）；边角料和不合格产品造粒产生的非甲烷总烃经集气罩（加装垂帘收集，经1套“活性炭吸附浓缩+催化燃烧装置”处理后经1根24m高排气筒排放（P5）；</w:t>
            </w:r>
          </w:p>
          <w:p w14:paraId="01870DA3">
            <w:pPr>
              <w:pStyle w:val="29"/>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投料颗粒物：设置密闭投料间，颗粒物收集后经1套“1#布袋除尘器”处理后经1根24m高排气筒排放（P6）；</w:t>
            </w:r>
          </w:p>
          <w:p w14:paraId="1ED5E8E2">
            <w:pPr>
              <w:pStyle w:val="29"/>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边角料和不合格产品颗粒物：设置密闭破碎间，颗粒物收集后经1套“2#布袋除尘器”处理后经1根24m高排气筒排放（P7）；</w:t>
            </w:r>
          </w:p>
          <w:p w14:paraId="3B6D5564">
            <w:p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3#车间：</w:t>
            </w:r>
            <w:r>
              <w:rPr>
                <w:rFonts w:hint="default" w:ascii="Times New Roman" w:hAnsi="Times New Roman" w:eastAsia="宋体" w:cs="Times New Roman"/>
                <w:color w:val="auto"/>
                <w:sz w:val="21"/>
                <w:szCs w:val="21"/>
              </w:rPr>
              <w:t>非甲烷总烃设置“集气罩（加装垂帘）+5#静电油烟净化装置+活性炭吸附装置+1根24m排气筒P8”；</w:t>
            </w:r>
          </w:p>
          <w:p w14:paraId="0F0D1FDD">
            <w:pPr>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bCs/>
                <w:color w:val="auto"/>
                <w:sz w:val="21"/>
                <w:szCs w:val="21"/>
              </w:rPr>
              <w:t>食堂：</w:t>
            </w:r>
            <w:r>
              <w:rPr>
                <w:rFonts w:hint="default" w:ascii="Times New Roman" w:hAnsi="Times New Roman" w:eastAsia="宋体" w:cs="Times New Roman"/>
                <w:color w:val="auto"/>
                <w:sz w:val="21"/>
                <w:szCs w:val="21"/>
              </w:rPr>
              <w:t>油烟经集气罩收集由1套油烟净化器处理后经排气筒（P9）排至办公楼楼顶。</w:t>
            </w:r>
          </w:p>
        </w:tc>
        <w:tc>
          <w:tcPr>
            <w:tcW w:w="1022" w:type="pct"/>
            <w:vAlign w:val="center"/>
          </w:tcPr>
          <w:p w14:paraId="2495C57A">
            <w:pPr>
              <w:keepNext w:val="0"/>
              <w:keepLines w:val="0"/>
              <w:widowControl/>
              <w:suppressLineNumbers w:val="0"/>
              <w:spacing w:line="240" w:lineRule="auto"/>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
                <w:bCs/>
                <w:color w:val="000000"/>
                <w:sz w:val="21"/>
                <w:szCs w:val="21"/>
                <w:lang w:val="en-US" w:eastAsia="zh-CN"/>
              </w:rPr>
              <w:t>1#车间：</w:t>
            </w:r>
            <w:r>
              <w:rPr>
                <w:rFonts w:hint="default" w:ascii="Times New Roman" w:hAnsi="Times New Roman" w:eastAsia="宋体" w:cs="Times New Roman"/>
                <w:color w:val="auto"/>
                <w:sz w:val="21"/>
                <w:szCs w:val="21"/>
              </w:rPr>
              <w:t>非甲烷总烃设置“集气罩（加装垂帘）+</w:t>
            </w:r>
            <w:r>
              <w:rPr>
                <w:rFonts w:hint="default" w:ascii="Times New Roman" w:hAnsi="Times New Roman" w:eastAsia="宋体" w:cs="Times New Roman"/>
                <w:color w:val="000000"/>
                <w:kern w:val="0"/>
                <w:sz w:val="21"/>
                <w:szCs w:val="21"/>
                <w:lang w:val="en-US" w:eastAsia="zh-CN" w:bidi="ar"/>
              </w:rPr>
              <w:t>活性炭吸附-脱附+催化燃烧装置措施后通过1根24m高排气筒（DA001）排放；</w:t>
            </w:r>
          </w:p>
          <w:p w14:paraId="09F0F03B">
            <w:pPr>
              <w:keepNext w:val="0"/>
              <w:keepLines w:val="0"/>
              <w:widowControl/>
              <w:suppressLineNumbers w:val="0"/>
              <w:spacing w:line="240" w:lineRule="auto"/>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2#车间：</w:t>
            </w:r>
            <w:r>
              <w:rPr>
                <w:rFonts w:hint="default" w:ascii="Times New Roman" w:hAnsi="Times New Roman" w:eastAsia="宋体" w:cs="Times New Roman"/>
                <w:color w:val="000000"/>
                <w:kern w:val="0"/>
                <w:sz w:val="21"/>
                <w:szCs w:val="21"/>
                <w:lang w:val="en-US" w:eastAsia="zh-CN" w:bidi="ar"/>
              </w:rPr>
              <w:t>非甲烷总烃采取2套“活性炭吸附-脱附+催化燃烧装置”和1套“水喷淋活性炭吸附-脱附+催化燃烧装置”措施后通过3根24m高排气筒（DA002、DA003、DA004）排放；颗粒物采取3套布袋除尘措施后通过3根24m高排气筒（DA005、DA006、DA007）排放；</w:t>
            </w:r>
          </w:p>
          <w:p w14:paraId="47E8BB47">
            <w:pPr>
              <w:pStyle w:val="29"/>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bCs/>
                <w:color w:val="auto"/>
                <w:sz w:val="21"/>
                <w:szCs w:val="21"/>
              </w:rPr>
              <w:t>食堂：</w:t>
            </w:r>
            <w:r>
              <w:rPr>
                <w:rFonts w:hint="default" w:ascii="Times New Roman" w:hAnsi="Times New Roman" w:eastAsia="宋体" w:cs="Times New Roman"/>
                <w:color w:val="auto"/>
                <w:sz w:val="21"/>
                <w:szCs w:val="21"/>
              </w:rPr>
              <w:t>油烟经集气罩收集由1套油烟净化器处理后经</w:t>
            </w:r>
            <w:r>
              <w:rPr>
                <w:rFonts w:hint="default" w:ascii="Times New Roman" w:hAnsi="Times New Roman" w:eastAsia="宋体" w:cs="Times New Roman"/>
                <w:color w:val="auto"/>
                <w:sz w:val="21"/>
                <w:szCs w:val="21"/>
                <w:lang w:val="en-US" w:eastAsia="zh-CN"/>
              </w:rPr>
              <w:t>15m</w:t>
            </w:r>
            <w:r>
              <w:rPr>
                <w:rFonts w:hint="default" w:ascii="Times New Roman" w:hAnsi="Times New Roman" w:eastAsia="宋体" w:cs="Times New Roman"/>
                <w:color w:val="auto"/>
                <w:sz w:val="21"/>
                <w:szCs w:val="21"/>
              </w:rPr>
              <w:t>排气筒</w:t>
            </w:r>
            <w:r>
              <w:rPr>
                <w:rFonts w:hint="default" w:ascii="Times New Roman" w:hAnsi="Times New Roman" w:eastAsia="宋体" w:cs="Times New Roman"/>
                <w:color w:val="auto"/>
                <w:sz w:val="21"/>
                <w:szCs w:val="21"/>
                <w:lang w:eastAsia="zh-CN"/>
              </w:rPr>
              <w:t>排放</w:t>
            </w:r>
            <w:r>
              <w:rPr>
                <w:rFonts w:hint="default" w:ascii="Times New Roman" w:hAnsi="Times New Roman" w:eastAsia="宋体" w:cs="Times New Roman"/>
                <w:color w:val="auto"/>
                <w:sz w:val="21"/>
                <w:szCs w:val="21"/>
              </w:rPr>
              <w:t>。</w:t>
            </w:r>
          </w:p>
        </w:tc>
        <w:tc>
          <w:tcPr>
            <w:tcW w:w="1022" w:type="pct"/>
            <w:vAlign w:val="center"/>
          </w:tcPr>
          <w:p w14:paraId="2EAEC7C0">
            <w:pPr>
              <w:keepNext w:val="0"/>
              <w:keepLines w:val="0"/>
              <w:widowControl/>
              <w:suppressLineNumbers w:val="0"/>
              <w:spacing w:line="240" w:lineRule="auto"/>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
                <w:bCs/>
                <w:color w:val="000000"/>
                <w:sz w:val="21"/>
                <w:szCs w:val="21"/>
                <w:lang w:val="en-US" w:eastAsia="zh-CN"/>
              </w:rPr>
              <w:t>1#车间：</w:t>
            </w:r>
            <w:r>
              <w:rPr>
                <w:rFonts w:hint="default" w:ascii="Times New Roman" w:hAnsi="Times New Roman" w:eastAsia="宋体" w:cs="Times New Roman"/>
                <w:color w:val="auto"/>
                <w:sz w:val="21"/>
                <w:szCs w:val="21"/>
              </w:rPr>
              <w:t>非甲烷总烃设置“集气罩（加装垂帘）+</w:t>
            </w:r>
            <w:r>
              <w:rPr>
                <w:rFonts w:hint="default" w:ascii="Times New Roman" w:hAnsi="Times New Roman" w:eastAsia="宋体" w:cs="Times New Roman"/>
                <w:color w:val="000000"/>
                <w:kern w:val="0"/>
                <w:sz w:val="21"/>
                <w:szCs w:val="21"/>
                <w:lang w:val="en-US" w:eastAsia="zh-CN" w:bidi="ar"/>
              </w:rPr>
              <w:t>活性炭吸附-脱附+催化燃烧装置措施后通过1根24m高排气筒（DA001）排放；</w:t>
            </w:r>
          </w:p>
          <w:p w14:paraId="15980017">
            <w:pPr>
              <w:pStyle w:val="29"/>
              <w:spacing w:line="24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000000"/>
                <w:kern w:val="0"/>
                <w:sz w:val="21"/>
                <w:szCs w:val="21"/>
                <w:lang w:val="en-US" w:eastAsia="zh-CN" w:bidi="ar"/>
              </w:rPr>
              <w:t>2#车间：</w:t>
            </w:r>
            <w:r>
              <w:rPr>
                <w:rFonts w:hint="default" w:ascii="Times New Roman" w:hAnsi="Times New Roman" w:eastAsia="宋体" w:cs="Times New Roman"/>
                <w:color w:val="000000"/>
                <w:kern w:val="0"/>
                <w:sz w:val="21"/>
                <w:szCs w:val="21"/>
                <w:lang w:val="en-US" w:eastAsia="zh-CN" w:bidi="ar"/>
              </w:rPr>
              <w:t>非甲烷总烃采取</w:t>
            </w:r>
            <w:r>
              <w:rPr>
                <w:rFonts w:hint="eastAsia"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套“活性炭吸附-脱附+催化燃烧装置”措施后通过</w:t>
            </w:r>
            <w:r>
              <w:rPr>
                <w:rFonts w:hint="eastAsia"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根24m高排气筒（DA002）排放</w:t>
            </w:r>
            <w:r>
              <w:rPr>
                <w:rFonts w:hint="eastAsia" w:ascii="Times New Roman" w:hAnsi="Times New Roman" w:cs="Times New Roman"/>
                <w:color w:val="000000"/>
                <w:kern w:val="0"/>
                <w:sz w:val="21"/>
                <w:szCs w:val="21"/>
                <w:lang w:val="en-US" w:eastAsia="zh-CN" w:bidi="ar"/>
              </w:rPr>
              <w:t>。</w:t>
            </w:r>
          </w:p>
        </w:tc>
        <w:tc>
          <w:tcPr>
            <w:tcW w:w="1022" w:type="pct"/>
            <w:vAlign w:val="center"/>
          </w:tcPr>
          <w:p w14:paraId="15BB6967">
            <w:pPr>
              <w:keepNext w:val="0"/>
              <w:keepLines w:val="0"/>
              <w:widowControl/>
              <w:suppressLineNumbers w:val="0"/>
              <w:spacing w:line="240" w:lineRule="auto"/>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rPr>
              <w:t>总烃设置“集气罩（加装垂帘）+</w:t>
            </w:r>
            <w:r>
              <w:rPr>
                <w:rFonts w:hint="default" w:ascii="Times New Roman" w:hAnsi="Times New Roman" w:eastAsia="宋体" w:cs="Times New Roman"/>
                <w:color w:val="000000"/>
                <w:kern w:val="0"/>
                <w:sz w:val="21"/>
                <w:szCs w:val="21"/>
                <w:lang w:val="en-US" w:eastAsia="zh-CN" w:bidi="ar"/>
              </w:rPr>
              <w:t>活性炭吸附-脱附+催化燃烧装置措施后通过1根24m高排气筒（DA001）排放；</w:t>
            </w:r>
          </w:p>
          <w:p w14:paraId="61957DA7">
            <w:pPr>
              <w:keepNext w:val="0"/>
              <w:keepLines w:val="0"/>
              <w:widowControl/>
              <w:suppressLineNumbers w:val="0"/>
              <w:spacing w:line="240" w:lineRule="auto"/>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2#车间：</w:t>
            </w:r>
            <w:r>
              <w:rPr>
                <w:rFonts w:hint="default" w:ascii="Times New Roman" w:hAnsi="Times New Roman" w:eastAsia="宋体" w:cs="Times New Roman"/>
                <w:color w:val="000000"/>
                <w:kern w:val="0"/>
                <w:sz w:val="21"/>
                <w:szCs w:val="21"/>
                <w:lang w:val="en-US" w:eastAsia="zh-CN" w:bidi="ar"/>
              </w:rPr>
              <w:t>非甲烷总烃采取2套“活性炭吸附-脱附+催化燃烧装置”和1套“水喷淋活性炭吸附-脱附+催化燃烧装置”措施后通过3根24m高排气筒（DA002、DA003、DA004）排放；颗粒物采取3套布袋除尘措施后通过3根24m高排气筒（DA005、DA006、DA007）排放；</w:t>
            </w:r>
          </w:p>
          <w:p w14:paraId="2AC66298">
            <w:pPr>
              <w:pStyle w:val="29"/>
              <w:spacing w:line="240" w:lineRule="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auto"/>
                <w:sz w:val="21"/>
                <w:szCs w:val="21"/>
              </w:rPr>
              <w:t>食堂：</w:t>
            </w:r>
            <w:r>
              <w:rPr>
                <w:rFonts w:hint="default" w:ascii="Times New Roman" w:hAnsi="Times New Roman" w:eastAsia="宋体" w:cs="Times New Roman"/>
                <w:color w:val="auto"/>
                <w:sz w:val="21"/>
                <w:szCs w:val="21"/>
              </w:rPr>
              <w:t>油烟经集气罩收集由1套油烟净化器处理后经</w:t>
            </w:r>
            <w:r>
              <w:rPr>
                <w:rFonts w:hint="default" w:ascii="Times New Roman" w:hAnsi="Times New Roman" w:eastAsia="宋体" w:cs="Times New Roman"/>
                <w:color w:val="auto"/>
                <w:sz w:val="21"/>
                <w:szCs w:val="21"/>
                <w:lang w:val="en-US" w:eastAsia="zh-CN"/>
              </w:rPr>
              <w:t>15m</w:t>
            </w:r>
            <w:r>
              <w:rPr>
                <w:rFonts w:hint="default" w:ascii="Times New Roman" w:hAnsi="Times New Roman" w:eastAsia="宋体" w:cs="Times New Roman"/>
                <w:color w:val="auto"/>
                <w:sz w:val="21"/>
                <w:szCs w:val="21"/>
              </w:rPr>
              <w:t>排气筒</w:t>
            </w:r>
            <w:r>
              <w:rPr>
                <w:rFonts w:hint="default" w:ascii="Times New Roman" w:hAnsi="Times New Roman" w:eastAsia="宋体" w:cs="Times New Roman"/>
                <w:color w:val="auto"/>
                <w:sz w:val="21"/>
                <w:szCs w:val="21"/>
                <w:lang w:eastAsia="zh-CN"/>
              </w:rPr>
              <w:t>排放</w:t>
            </w:r>
            <w:r>
              <w:rPr>
                <w:rFonts w:hint="default" w:ascii="Times New Roman" w:hAnsi="Times New Roman" w:eastAsia="宋体" w:cs="Times New Roman"/>
                <w:color w:val="auto"/>
                <w:sz w:val="21"/>
                <w:szCs w:val="21"/>
              </w:rPr>
              <w:t>。</w:t>
            </w:r>
          </w:p>
        </w:tc>
        <w:tc>
          <w:tcPr>
            <w:tcW w:w="344" w:type="pct"/>
            <w:vAlign w:val="center"/>
          </w:tcPr>
          <w:p w14:paraId="52AFEF8E">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阶段验收，</w:t>
            </w:r>
            <w:r>
              <w:rPr>
                <w:rFonts w:hint="eastAsia" w:ascii="Times New Roman" w:hAnsi="Times New Roman" w:cs="Times New Roman"/>
                <w:szCs w:val="21"/>
                <w:lang w:val="en-US" w:eastAsia="zh-CN"/>
              </w:rPr>
              <w:t>3#车间暂不建设设备，1#车间和2#车间环保措施发生变更，已办理建设项目环境影响登记表</w:t>
            </w:r>
            <w:r>
              <w:rPr>
                <w:rFonts w:hint="eastAsia" w:ascii="Times New Roman" w:hAnsi="Times New Roman" w:cs="Times New Roman"/>
                <w:szCs w:val="21"/>
                <w:lang w:eastAsia="zh-CN"/>
              </w:rPr>
              <w:t>。</w:t>
            </w:r>
          </w:p>
        </w:tc>
      </w:tr>
      <w:tr w14:paraId="515FDB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233" w:type="pct"/>
            <w:vMerge w:val="continue"/>
            <w:shd w:val="clear" w:color="auto" w:fill="auto"/>
            <w:vAlign w:val="center"/>
          </w:tcPr>
          <w:p w14:paraId="55DC3725">
            <w:pPr>
              <w:adjustRightInd w:val="0"/>
              <w:snapToGrid w:val="0"/>
              <w:jc w:val="center"/>
              <w:rPr>
                <w:rFonts w:hint="default" w:ascii="Times New Roman" w:hAnsi="Times New Roman" w:cs="Times New Roman"/>
                <w:szCs w:val="21"/>
              </w:rPr>
            </w:pPr>
          </w:p>
        </w:tc>
        <w:tc>
          <w:tcPr>
            <w:tcW w:w="333" w:type="pct"/>
            <w:vAlign w:val="center"/>
          </w:tcPr>
          <w:p w14:paraId="31CF3966">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废水</w:t>
            </w:r>
          </w:p>
        </w:tc>
        <w:tc>
          <w:tcPr>
            <w:tcW w:w="1022" w:type="pct"/>
            <w:vAlign w:val="center"/>
          </w:tcPr>
          <w:p w14:paraId="36611DF4">
            <w:pPr>
              <w:jc w:val="center"/>
              <w:rPr>
                <w:rFonts w:hint="default" w:ascii="Times New Roman" w:hAnsi="Times New Roman" w:cs="Times New Roman" w:eastAsiaTheme="minorEastAsia"/>
                <w:sz w:val="21"/>
                <w:szCs w:val="21"/>
                <w:lang w:eastAsia="zh-CN"/>
              </w:rPr>
            </w:pPr>
            <w:r>
              <w:rPr>
                <w:color w:val="auto"/>
                <w:sz w:val="21"/>
                <w:szCs w:val="21"/>
              </w:rPr>
              <w:t>项目生产用水为循环用水，不外排；</w:t>
            </w:r>
            <w:r>
              <w:rPr>
                <w:rFonts w:hint="eastAsia"/>
                <w:color w:val="auto"/>
                <w:sz w:val="21"/>
                <w:szCs w:val="21"/>
              </w:rPr>
              <w:t>食堂废水经隔油池处理后与职工盥洗、冲厕废水排入化粪池，经化粪池处理后排入园区污水管网，最终排入肃宁县第一污水处理厂</w:t>
            </w:r>
          </w:p>
        </w:tc>
        <w:tc>
          <w:tcPr>
            <w:tcW w:w="1022" w:type="pct"/>
            <w:vAlign w:val="center"/>
          </w:tcPr>
          <w:p w14:paraId="313EF224">
            <w:pPr>
              <w:jc w:val="center"/>
              <w:rPr>
                <w:rFonts w:hint="default" w:ascii="Times New Roman" w:hAnsi="Times New Roman" w:cs="Times New Roman" w:eastAsiaTheme="minorEastAsia"/>
                <w:sz w:val="21"/>
                <w:szCs w:val="21"/>
                <w:lang w:eastAsia="zh-CN"/>
              </w:rPr>
            </w:pPr>
            <w:r>
              <w:rPr>
                <w:color w:val="auto"/>
                <w:sz w:val="21"/>
                <w:szCs w:val="21"/>
              </w:rPr>
              <w:t>项目生产用水为循环用水，不外排；</w:t>
            </w:r>
            <w:r>
              <w:rPr>
                <w:rFonts w:hint="eastAsia"/>
                <w:color w:val="auto"/>
                <w:sz w:val="21"/>
                <w:szCs w:val="21"/>
              </w:rPr>
              <w:t>食堂废水经隔油池处理后与职工盥洗、冲厕废水排入化粪池，经化粪池处理后排入园区污水管网，最终排入肃宁县第一污水处理厂</w:t>
            </w:r>
          </w:p>
        </w:tc>
        <w:tc>
          <w:tcPr>
            <w:tcW w:w="1022" w:type="pct"/>
            <w:vAlign w:val="center"/>
          </w:tcPr>
          <w:p w14:paraId="74D0BD93">
            <w:pPr>
              <w:jc w:val="center"/>
              <w:rPr>
                <w:rFonts w:hint="eastAsia" w:eastAsiaTheme="minorEastAsia"/>
                <w:color w:val="auto"/>
                <w:sz w:val="21"/>
                <w:szCs w:val="21"/>
                <w:lang w:val="en-US" w:eastAsia="zh-CN"/>
              </w:rPr>
            </w:pPr>
            <w:r>
              <w:rPr>
                <w:rFonts w:hint="eastAsia"/>
                <w:color w:val="auto"/>
                <w:sz w:val="21"/>
                <w:szCs w:val="21"/>
                <w:lang w:val="en-US" w:eastAsia="zh-CN"/>
              </w:rPr>
              <w:t>/</w:t>
            </w:r>
          </w:p>
        </w:tc>
        <w:tc>
          <w:tcPr>
            <w:tcW w:w="1022" w:type="pct"/>
            <w:shd w:val="clear" w:color="auto" w:fill="auto"/>
            <w:vAlign w:val="center"/>
          </w:tcPr>
          <w:p w14:paraId="5B713D23">
            <w:pPr>
              <w:jc w:val="center"/>
              <w:rPr>
                <w:rFonts w:hint="eastAsia" w:ascii="Times New Roman" w:hAnsi="Times New Roman" w:cs="Times New Roman" w:eastAsiaTheme="minorEastAsia"/>
                <w:kern w:val="2"/>
                <w:sz w:val="21"/>
                <w:szCs w:val="21"/>
                <w:lang w:val="en-US" w:eastAsia="zh-CN" w:bidi="ar-SA"/>
              </w:rPr>
            </w:pPr>
            <w:r>
              <w:rPr>
                <w:color w:val="auto"/>
                <w:sz w:val="21"/>
                <w:szCs w:val="21"/>
              </w:rPr>
              <w:t>项目生产用水为循环用水，不外排；</w:t>
            </w:r>
            <w:r>
              <w:rPr>
                <w:rFonts w:hint="eastAsia"/>
                <w:color w:val="auto"/>
                <w:sz w:val="21"/>
                <w:szCs w:val="21"/>
              </w:rPr>
              <w:t>食堂废水经隔油池处理后与职工盥洗、冲厕废水排入化粪池，经化粪池处理后排入园区污水管网，最终排入肃宁县第一污水处理厂</w:t>
            </w:r>
          </w:p>
        </w:tc>
        <w:tc>
          <w:tcPr>
            <w:tcW w:w="344" w:type="pct"/>
            <w:vAlign w:val="center"/>
          </w:tcPr>
          <w:p w14:paraId="6B2673B1">
            <w:pPr>
              <w:adjustRightInd w:val="0"/>
              <w:snapToGrid w:val="0"/>
              <w:jc w:val="center"/>
              <w:rPr>
                <w:rFonts w:hint="default" w:ascii="Times New Roman" w:hAnsi="Times New Roman" w:cs="Times New Roman"/>
                <w:snapToGrid w:val="0"/>
                <w:sz w:val="21"/>
                <w:szCs w:val="21"/>
              </w:rPr>
            </w:pPr>
            <w:r>
              <w:rPr>
                <w:rFonts w:hint="default" w:ascii="Times New Roman" w:hAnsi="Times New Roman" w:cs="Times New Roman"/>
                <w:sz w:val="21"/>
                <w:szCs w:val="21"/>
              </w:rPr>
              <w:t>一致</w:t>
            </w:r>
          </w:p>
        </w:tc>
      </w:tr>
      <w:tr w14:paraId="1058B4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233" w:type="pct"/>
            <w:vMerge w:val="continue"/>
            <w:shd w:val="clear" w:color="auto" w:fill="auto"/>
            <w:vAlign w:val="center"/>
          </w:tcPr>
          <w:p w14:paraId="51CADB7F">
            <w:pPr>
              <w:adjustRightInd w:val="0"/>
              <w:snapToGrid w:val="0"/>
              <w:jc w:val="center"/>
              <w:rPr>
                <w:rFonts w:hint="default" w:ascii="Times New Roman" w:hAnsi="Times New Roman" w:cs="Times New Roman"/>
                <w:szCs w:val="21"/>
              </w:rPr>
            </w:pPr>
          </w:p>
        </w:tc>
        <w:tc>
          <w:tcPr>
            <w:tcW w:w="333" w:type="pct"/>
            <w:vAlign w:val="center"/>
          </w:tcPr>
          <w:p w14:paraId="21FF4DE6">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噪声</w:t>
            </w:r>
          </w:p>
        </w:tc>
        <w:tc>
          <w:tcPr>
            <w:tcW w:w="1022" w:type="pct"/>
            <w:vAlign w:val="center"/>
          </w:tcPr>
          <w:p w14:paraId="389738D4">
            <w:pPr>
              <w:jc w:val="center"/>
              <w:rPr>
                <w:rFonts w:hint="default" w:ascii="Times New Roman" w:hAnsi="Times New Roman" w:cs="Times New Roman" w:eastAsiaTheme="minorEastAsia"/>
                <w:sz w:val="21"/>
                <w:szCs w:val="21"/>
                <w:lang w:eastAsia="zh-CN"/>
              </w:rPr>
            </w:pPr>
            <w:r>
              <w:rPr>
                <w:color w:val="auto"/>
                <w:sz w:val="21"/>
                <w:szCs w:val="21"/>
                <w:highlight w:val="none"/>
              </w:rPr>
              <w:t>基础减振、厂房隔声等措施</w:t>
            </w:r>
          </w:p>
        </w:tc>
        <w:tc>
          <w:tcPr>
            <w:tcW w:w="1022" w:type="pct"/>
            <w:vAlign w:val="center"/>
          </w:tcPr>
          <w:p w14:paraId="3D019A89">
            <w:pPr>
              <w:jc w:val="center"/>
              <w:rPr>
                <w:rFonts w:hint="default" w:ascii="Times New Roman" w:hAnsi="Times New Roman" w:cs="Times New Roman" w:eastAsiaTheme="minorEastAsia"/>
                <w:sz w:val="21"/>
                <w:szCs w:val="21"/>
                <w:lang w:eastAsia="zh-CN"/>
              </w:rPr>
            </w:pPr>
            <w:r>
              <w:rPr>
                <w:color w:val="auto"/>
                <w:sz w:val="21"/>
                <w:szCs w:val="21"/>
                <w:highlight w:val="none"/>
              </w:rPr>
              <w:t>基础减振、厂房隔声等措施</w:t>
            </w:r>
          </w:p>
        </w:tc>
        <w:tc>
          <w:tcPr>
            <w:tcW w:w="1022" w:type="pct"/>
            <w:vAlign w:val="center"/>
          </w:tcPr>
          <w:p w14:paraId="12CD3F73">
            <w:pPr>
              <w:jc w:val="center"/>
              <w:rPr>
                <w:color w:val="auto"/>
                <w:sz w:val="21"/>
                <w:szCs w:val="21"/>
                <w:highlight w:val="none"/>
              </w:rPr>
            </w:pPr>
            <w:r>
              <w:rPr>
                <w:color w:val="auto"/>
                <w:sz w:val="21"/>
                <w:szCs w:val="21"/>
                <w:highlight w:val="none"/>
              </w:rPr>
              <w:t>基础减振、厂房隔声等措施</w:t>
            </w:r>
          </w:p>
        </w:tc>
        <w:tc>
          <w:tcPr>
            <w:tcW w:w="1022" w:type="pct"/>
            <w:shd w:val="clear" w:color="auto" w:fill="auto"/>
            <w:vAlign w:val="center"/>
          </w:tcPr>
          <w:p w14:paraId="5B5A63D4">
            <w:pPr>
              <w:jc w:val="center"/>
              <w:rPr>
                <w:rFonts w:hint="default" w:ascii="Times New Roman" w:hAnsi="Times New Roman" w:cs="Times New Roman" w:eastAsiaTheme="minorEastAsia"/>
                <w:kern w:val="2"/>
                <w:sz w:val="21"/>
                <w:szCs w:val="21"/>
                <w:lang w:val="en-US" w:eastAsia="zh-CN" w:bidi="ar-SA"/>
              </w:rPr>
            </w:pPr>
            <w:r>
              <w:rPr>
                <w:color w:val="auto"/>
                <w:sz w:val="21"/>
                <w:szCs w:val="21"/>
                <w:highlight w:val="none"/>
              </w:rPr>
              <w:t>基础减振、厂房隔声等措施</w:t>
            </w:r>
          </w:p>
        </w:tc>
        <w:tc>
          <w:tcPr>
            <w:tcW w:w="344" w:type="pct"/>
            <w:vAlign w:val="center"/>
          </w:tcPr>
          <w:p w14:paraId="4BB01991">
            <w:pPr>
              <w:adjustRightInd w:val="0"/>
              <w:snapToGrid w:val="0"/>
              <w:jc w:val="center"/>
              <w:rPr>
                <w:rFonts w:hint="default" w:ascii="Times New Roman" w:hAnsi="Times New Roman" w:cs="Times New Roman"/>
                <w:b/>
                <w:snapToGrid w:val="0"/>
                <w:szCs w:val="21"/>
              </w:rPr>
            </w:pPr>
            <w:r>
              <w:rPr>
                <w:rFonts w:hint="default" w:ascii="Times New Roman" w:hAnsi="Times New Roman" w:cs="Times New Roman"/>
                <w:szCs w:val="21"/>
              </w:rPr>
              <w:t>一致</w:t>
            </w:r>
          </w:p>
        </w:tc>
      </w:tr>
      <w:tr w14:paraId="3769E5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233" w:type="pct"/>
            <w:vMerge w:val="continue"/>
            <w:shd w:val="clear" w:color="auto" w:fill="auto"/>
            <w:vAlign w:val="center"/>
          </w:tcPr>
          <w:p w14:paraId="0BF56F82">
            <w:pPr>
              <w:adjustRightInd w:val="0"/>
              <w:snapToGrid w:val="0"/>
              <w:jc w:val="center"/>
              <w:rPr>
                <w:rFonts w:hint="default" w:ascii="Times New Roman" w:hAnsi="Times New Roman" w:cs="Times New Roman"/>
                <w:szCs w:val="21"/>
              </w:rPr>
            </w:pPr>
          </w:p>
        </w:tc>
        <w:tc>
          <w:tcPr>
            <w:tcW w:w="333" w:type="pct"/>
            <w:vAlign w:val="center"/>
          </w:tcPr>
          <w:p w14:paraId="1C729ED1">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固废</w:t>
            </w:r>
          </w:p>
        </w:tc>
        <w:tc>
          <w:tcPr>
            <w:tcW w:w="1022" w:type="pct"/>
            <w:vAlign w:val="center"/>
          </w:tcPr>
          <w:p w14:paraId="125879BB">
            <w:pPr>
              <w:jc w:val="center"/>
              <w:rPr>
                <w:rFonts w:hint="default" w:ascii="Times New Roman" w:hAnsi="Times New Roman" w:cs="Times New Roman" w:eastAsiaTheme="minorEastAsia"/>
                <w:sz w:val="21"/>
                <w:szCs w:val="21"/>
                <w:lang w:eastAsia="zh-CN"/>
              </w:rPr>
            </w:pPr>
            <w:r>
              <w:rPr>
                <w:color w:val="auto"/>
                <w:sz w:val="21"/>
                <w:szCs w:val="21"/>
              </w:rPr>
              <w:t>不合格品、边角料收集后粉碎造粒回用于生产；</w:t>
            </w:r>
            <w:r>
              <w:rPr>
                <w:rFonts w:hint="eastAsia"/>
                <w:color w:val="auto"/>
                <w:sz w:val="21"/>
                <w:szCs w:val="21"/>
              </w:rPr>
              <w:t>除尘灰</w:t>
            </w:r>
            <w:r>
              <w:rPr>
                <w:color w:val="auto"/>
                <w:sz w:val="21"/>
                <w:szCs w:val="21"/>
              </w:rPr>
              <w:t>收集后回用于生产；废包装袋收集后外售综合利用；废活性炭、</w:t>
            </w:r>
            <w:r>
              <w:rPr>
                <w:rFonts w:hint="eastAsia"/>
                <w:color w:val="auto"/>
                <w:sz w:val="21"/>
                <w:szCs w:val="21"/>
              </w:rPr>
              <w:t>废过滤棉、</w:t>
            </w:r>
            <w:r>
              <w:rPr>
                <w:color w:val="auto"/>
                <w:sz w:val="21"/>
                <w:szCs w:val="21"/>
              </w:rPr>
              <w:t>废催化剂、废润滑油、废润滑油桶及静电油烟净化装置捕集液危废间内暂存，由有资质单位处理；生活垃圾由环卫部门处理</w:t>
            </w:r>
            <w:r>
              <w:rPr>
                <w:color w:val="auto"/>
                <w:sz w:val="21"/>
                <w:szCs w:val="21"/>
                <w:highlight w:val="none"/>
              </w:rPr>
              <w:t>。</w:t>
            </w:r>
          </w:p>
        </w:tc>
        <w:tc>
          <w:tcPr>
            <w:tcW w:w="1022" w:type="pct"/>
            <w:vAlign w:val="center"/>
          </w:tcPr>
          <w:p w14:paraId="1524042A">
            <w:pPr>
              <w:jc w:val="center"/>
              <w:rPr>
                <w:rFonts w:hint="default" w:ascii="Times New Roman" w:hAnsi="Times New Roman" w:cs="Times New Roman" w:eastAsiaTheme="minorEastAsia"/>
                <w:sz w:val="21"/>
                <w:szCs w:val="21"/>
                <w:lang w:eastAsia="zh-CN"/>
              </w:rPr>
            </w:pPr>
            <w:r>
              <w:rPr>
                <w:color w:val="auto"/>
                <w:sz w:val="21"/>
                <w:szCs w:val="21"/>
              </w:rPr>
              <w:t>不合格品、边角料收集后粉碎造粒回用于生产；</w:t>
            </w:r>
            <w:r>
              <w:rPr>
                <w:rFonts w:hint="eastAsia"/>
                <w:color w:val="auto"/>
                <w:sz w:val="21"/>
                <w:szCs w:val="21"/>
              </w:rPr>
              <w:t>除尘灰</w:t>
            </w:r>
            <w:r>
              <w:rPr>
                <w:color w:val="auto"/>
                <w:sz w:val="21"/>
                <w:szCs w:val="21"/>
              </w:rPr>
              <w:t>收集后回用于生产；废包装袋收集后外售综合利用；废活性炭、</w:t>
            </w:r>
            <w:r>
              <w:rPr>
                <w:rFonts w:hint="eastAsia"/>
                <w:color w:val="auto"/>
                <w:sz w:val="21"/>
                <w:szCs w:val="21"/>
              </w:rPr>
              <w:t>废过滤棉、</w:t>
            </w:r>
            <w:r>
              <w:rPr>
                <w:color w:val="auto"/>
                <w:sz w:val="21"/>
                <w:szCs w:val="21"/>
              </w:rPr>
              <w:t>废催化剂、废润滑油、废润滑油桶危废间内暂存，由有资质单位处理；生活垃圾由环卫部门处理</w:t>
            </w:r>
            <w:r>
              <w:rPr>
                <w:color w:val="auto"/>
                <w:sz w:val="21"/>
                <w:szCs w:val="21"/>
                <w:highlight w:val="none"/>
              </w:rPr>
              <w:t>。</w:t>
            </w:r>
          </w:p>
        </w:tc>
        <w:tc>
          <w:tcPr>
            <w:tcW w:w="1022" w:type="pct"/>
            <w:vAlign w:val="center"/>
          </w:tcPr>
          <w:p w14:paraId="1DC22601">
            <w:pPr>
              <w:jc w:val="center"/>
              <w:rPr>
                <w:rFonts w:hint="eastAsia" w:eastAsiaTheme="minorEastAsia"/>
                <w:color w:val="auto"/>
                <w:sz w:val="21"/>
                <w:szCs w:val="21"/>
                <w:lang w:eastAsia="zh-CN"/>
              </w:rPr>
            </w:pPr>
            <w:r>
              <w:rPr>
                <w:color w:val="auto"/>
                <w:sz w:val="21"/>
                <w:szCs w:val="21"/>
              </w:rPr>
              <w:t>不合格品、边角料收集后粉碎造粒回用于生产；</w:t>
            </w:r>
            <w:r>
              <w:rPr>
                <w:rFonts w:hint="eastAsia"/>
                <w:color w:val="auto"/>
                <w:sz w:val="21"/>
                <w:szCs w:val="21"/>
              </w:rPr>
              <w:t>除尘灰</w:t>
            </w:r>
            <w:r>
              <w:rPr>
                <w:color w:val="auto"/>
                <w:sz w:val="21"/>
                <w:szCs w:val="21"/>
              </w:rPr>
              <w:t>收集后回用于生产；废包装袋收集后外售综合利用；废活性炭、</w:t>
            </w:r>
            <w:r>
              <w:rPr>
                <w:rFonts w:hint="eastAsia"/>
                <w:color w:val="auto"/>
                <w:sz w:val="21"/>
                <w:szCs w:val="21"/>
              </w:rPr>
              <w:t>废过滤棉、</w:t>
            </w:r>
            <w:r>
              <w:rPr>
                <w:color w:val="auto"/>
                <w:sz w:val="21"/>
                <w:szCs w:val="21"/>
              </w:rPr>
              <w:t>废催化剂、废润滑油、废润滑油桶危废间内暂存，由有资质单位处理；生活垃圾由环卫部门处理</w:t>
            </w:r>
            <w:r>
              <w:rPr>
                <w:rFonts w:hint="eastAsia"/>
                <w:color w:val="auto"/>
                <w:sz w:val="21"/>
                <w:szCs w:val="21"/>
                <w:lang w:eastAsia="zh-CN"/>
              </w:rPr>
              <w:t>。</w:t>
            </w:r>
          </w:p>
        </w:tc>
        <w:tc>
          <w:tcPr>
            <w:tcW w:w="1022" w:type="pct"/>
            <w:shd w:val="clear" w:color="auto" w:fill="auto"/>
            <w:vAlign w:val="center"/>
          </w:tcPr>
          <w:p w14:paraId="0674DFC4">
            <w:pPr>
              <w:jc w:val="center"/>
              <w:rPr>
                <w:rFonts w:hint="default" w:ascii="Times New Roman" w:hAnsi="Times New Roman" w:cs="Times New Roman" w:eastAsiaTheme="minorEastAsia"/>
                <w:kern w:val="2"/>
                <w:sz w:val="21"/>
                <w:szCs w:val="21"/>
                <w:lang w:val="en-US" w:eastAsia="zh-CN" w:bidi="ar-SA"/>
              </w:rPr>
            </w:pPr>
            <w:r>
              <w:rPr>
                <w:color w:val="auto"/>
                <w:sz w:val="21"/>
                <w:szCs w:val="21"/>
              </w:rPr>
              <w:t>不合格品、边角料收集后粉碎造粒回用于生产；</w:t>
            </w:r>
            <w:r>
              <w:rPr>
                <w:rFonts w:hint="eastAsia"/>
                <w:color w:val="auto"/>
                <w:sz w:val="21"/>
                <w:szCs w:val="21"/>
              </w:rPr>
              <w:t>除尘灰</w:t>
            </w:r>
            <w:r>
              <w:rPr>
                <w:color w:val="auto"/>
                <w:sz w:val="21"/>
                <w:szCs w:val="21"/>
              </w:rPr>
              <w:t>收集后回用于生产；废包装袋收集后外售综合利用；废活性炭、</w:t>
            </w:r>
            <w:r>
              <w:rPr>
                <w:rFonts w:hint="eastAsia"/>
                <w:color w:val="auto"/>
                <w:sz w:val="21"/>
                <w:szCs w:val="21"/>
              </w:rPr>
              <w:t>废过滤棉、</w:t>
            </w:r>
            <w:r>
              <w:rPr>
                <w:color w:val="auto"/>
                <w:sz w:val="21"/>
                <w:szCs w:val="21"/>
              </w:rPr>
              <w:t>废催化剂、废润滑油、废润滑油桶危废间内暂存，由有资质单位处理；生活垃圾由环卫部门处理</w:t>
            </w:r>
            <w:r>
              <w:rPr>
                <w:color w:val="auto"/>
                <w:sz w:val="21"/>
                <w:szCs w:val="21"/>
                <w:highlight w:val="none"/>
              </w:rPr>
              <w:t>。</w:t>
            </w:r>
          </w:p>
        </w:tc>
        <w:tc>
          <w:tcPr>
            <w:tcW w:w="344" w:type="pct"/>
            <w:vAlign w:val="center"/>
          </w:tcPr>
          <w:p w14:paraId="66B8D666">
            <w:pPr>
              <w:adjustRightInd w:val="0"/>
              <w:snapToGrid w:val="0"/>
              <w:jc w:val="center"/>
              <w:rPr>
                <w:rFonts w:hint="eastAsia" w:ascii="Times New Roman" w:hAnsi="Times New Roman" w:cs="Times New Roman" w:eastAsiaTheme="minorEastAsia"/>
                <w:snapToGrid w:val="0"/>
                <w:szCs w:val="21"/>
                <w:lang w:eastAsia="zh-CN"/>
              </w:rPr>
            </w:pPr>
            <w:r>
              <w:rPr>
                <w:rFonts w:hint="eastAsia" w:ascii="Times New Roman" w:hAnsi="Times New Roman" w:cs="Times New Roman"/>
                <w:szCs w:val="21"/>
                <w:lang w:eastAsia="zh-CN"/>
              </w:rPr>
              <w:t>废气治理措施变更后不再产生</w:t>
            </w:r>
            <w:r>
              <w:rPr>
                <w:color w:val="auto"/>
                <w:sz w:val="21"/>
                <w:szCs w:val="21"/>
              </w:rPr>
              <w:t>静电油烟净化装置捕集液</w:t>
            </w:r>
          </w:p>
        </w:tc>
      </w:tr>
    </w:tbl>
    <w:p w14:paraId="5F83F0DE">
      <w:pPr>
        <w:jc w:val="center"/>
        <w:rPr>
          <w:rFonts w:hint="default" w:ascii="Times New Roman" w:hAnsi="Times New Roman" w:cs="Times New Roman"/>
          <w:b/>
          <w:szCs w:val="21"/>
        </w:rPr>
      </w:pPr>
    </w:p>
    <w:p w14:paraId="2A098A8F">
      <w:pPr>
        <w:jc w:val="center"/>
        <w:rPr>
          <w:rFonts w:hint="default" w:ascii="Times New Roman" w:hAnsi="Times New Roman" w:cs="Times New Roman"/>
          <w:b/>
          <w:szCs w:val="21"/>
        </w:rPr>
        <w:sectPr>
          <w:pgSz w:w="16838" w:h="11906" w:orient="landscape"/>
          <w:pgMar w:top="1701" w:right="992" w:bottom="1701" w:left="1418" w:header="709" w:footer="1026" w:gutter="0"/>
          <w:pgBorders>
            <w:top w:val="none" w:sz="0" w:space="0"/>
            <w:left w:val="none" w:sz="0" w:space="0"/>
            <w:bottom w:val="none" w:sz="0" w:space="0"/>
            <w:right w:val="none" w:sz="0" w:space="0"/>
          </w:pgBorders>
          <w:pgNumType w:fmt="decimal"/>
          <w:cols w:space="425" w:num="1"/>
          <w:docGrid w:type="linesAndChars" w:linePitch="312" w:charSpace="0"/>
        </w:sectPr>
      </w:pPr>
    </w:p>
    <w:p w14:paraId="0433BFB1">
      <w:pPr>
        <w:jc w:val="center"/>
        <w:rPr>
          <w:rFonts w:hint="default" w:ascii="Times New Roman" w:hAnsi="Times New Roman" w:cs="Times New Roman"/>
          <w:b/>
          <w:szCs w:val="21"/>
        </w:rPr>
      </w:pPr>
      <w:r>
        <w:rPr>
          <w:rFonts w:hint="default" w:ascii="Times New Roman" w:hAnsi="Times New Roman" w:cs="Times New Roman"/>
          <w:b/>
          <w:szCs w:val="21"/>
        </w:rPr>
        <w:t>表3.2-2  验收项目主要生产设备对比一览表</w:t>
      </w:r>
    </w:p>
    <w:tbl>
      <w:tblPr>
        <w:tblStyle w:val="56"/>
        <w:tblW w:w="5000" w:type="pct"/>
        <w:tblInd w:w="0" w:type="dxa"/>
        <w:tblLayout w:type="fixed"/>
        <w:tblCellMar>
          <w:top w:w="0" w:type="dxa"/>
          <w:left w:w="0" w:type="dxa"/>
          <w:bottom w:w="0" w:type="dxa"/>
          <w:right w:w="0" w:type="dxa"/>
        </w:tblCellMar>
      </w:tblPr>
      <w:tblGrid>
        <w:gridCol w:w="222"/>
        <w:gridCol w:w="415"/>
        <w:gridCol w:w="2025"/>
        <w:gridCol w:w="815"/>
        <w:gridCol w:w="815"/>
        <w:gridCol w:w="815"/>
        <w:gridCol w:w="818"/>
        <w:gridCol w:w="725"/>
        <w:gridCol w:w="1686"/>
      </w:tblGrid>
      <w:tr w14:paraId="7DE20584">
        <w:tblPrEx>
          <w:tblCellMar>
            <w:top w:w="0" w:type="dxa"/>
            <w:left w:w="0" w:type="dxa"/>
            <w:bottom w:w="0" w:type="dxa"/>
            <w:right w:w="0" w:type="dxa"/>
          </w:tblCellMar>
        </w:tblPrEx>
        <w:trPr>
          <w:trHeight w:val="240" w:hRule="atLeast"/>
        </w:trPr>
        <w:tc>
          <w:tcPr>
            <w:tcW w:w="13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BACD77">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序号</w:t>
            </w:r>
          </w:p>
        </w:tc>
        <w:tc>
          <w:tcPr>
            <w:tcW w:w="24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33E6ECB3">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设备位置</w:t>
            </w:r>
          </w:p>
        </w:tc>
        <w:tc>
          <w:tcPr>
            <w:tcW w:w="1214" w:type="pct"/>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14:paraId="6882B443">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设备名称</w:t>
            </w:r>
          </w:p>
        </w:tc>
        <w:tc>
          <w:tcPr>
            <w:tcW w:w="4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AF8025">
            <w:pPr>
              <w:widowControl/>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kern w:val="0"/>
                <w:sz w:val="21"/>
                <w:szCs w:val="21"/>
                <w:lang w:eastAsia="zh-CN" w:bidi="ar"/>
              </w:rPr>
              <w:t>环评及批复要求</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43A84B1E">
            <w:pPr>
              <w:widowControl/>
              <w:jc w:val="center"/>
              <w:textAlignment w:val="center"/>
              <w:rPr>
                <w:rFonts w:hint="default" w:ascii="Times New Roman" w:hAnsi="Times New Roman" w:cs="Times New Roman"/>
                <w:color w:val="auto"/>
                <w:kern w:val="0"/>
                <w:sz w:val="21"/>
                <w:szCs w:val="21"/>
                <w:lang w:eastAsia="zh-CN" w:bidi="ar"/>
              </w:rPr>
            </w:pPr>
            <w:r>
              <w:rPr>
                <w:rFonts w:hint="eastAsia" w:ascii="Times New Roman" w:hAnsi="Times New Roman" w:cs="Times New Roman"/>
                <w:color w:val="auto"/>
                <w:kern w:val="0"/>
                <w:sz w:val="21"/>
                <w:szCs w:val="21"/>
                <w:lang w:eastAsia="zh-CN" w:bidi="ar"/>
              </w:rPr>
              <w:t>已验收内容</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2E570AE5">
            <w:pPr>
              <w:widowControl/>
              <w:jc w:val="center"/>
              <w:textAlignment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本次建设内容</w:t>
            </w:r>
          </w:p>
        </w:tc>
        <w:tc>
          <w:tcPr>
            <w:tcW w:w="490"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1D460884">
            <w:pPr>
              <w:widowControl/>
              <w:jc w:val="center"/>
              <w:textAlignment w:val="center"/>
              <w:rPr>
                <w:rFonts w:hint="eastAsia" w:ascii="Times New Roman" w:hAnsi="Times New Roman" w:cs="Times New Roman"/>
                <w:color w:val="auto"/>
                <w:kern w:val="0"/>
                <w:sz w:val="21"/>
                <w:szCs w:val="21"/>
                <w:lang w:val="en-US" w:eastAsia="zh-CN" w:bidi="ar"/>
              </w:rPr>
            </w:pPr>
            <w:r>
              <w:rPr>
                <w:rFonts w:hint="eastAsia" w:ascii="Times New Roman" w:hAnsi="Times New Roman"/>
                <w:color w:val="auto"/>
                <w:szCs w:val="21"/>
                <w:lang w:val="en-US" w:eastAsia="zh-CN"/>
              </w:rPr>
              <w:t>本次验收完成后全厂情况</w:t>
            </w: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6E59110F">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单位</w:t>
            </w:r>
          </w:p>
        </w:tc>
        <w:tc>
          <w:tcPr>
            <w:tcW w:w="1011"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6C86639A">
            <w:pPr>
              <w:widowControl/>
              <w:jc w:val="center"/>
              <w:textAlignment w:val="center"/>
              <w:rPr>
                <w:rFonts w:hint="default" w:ascii="Times New Roman" w:hAnsi="Times New Roman" w:cs="Times New Roman" w:eastAsiaTheme="minorEastAsia"/>
                <w:color w:val="auto"/>
                <w:kern w:val="0"/>
                <w:sz w:val="21"/>
                <w:szCs w:val="21"/>
                <w:lang w:eastAsia="zh-CN" w:bidi="ar"/>
              </w:rPr>
            </w:pPr>
            <w:r>
              <w:rPr>
                <w:rFonts w:hint="default" w:ascii="Times New Roman" w:hAnsi="Times New Roman" w:cs="Times New Roman"/>
                <w:color w:val="auto"/>
                <w:kern w:val="0"/>
                <w:sz w:val="21"/>
                <w:szCs w:val="21"/>
                <w:lang w:eastAsia="zh-CN" w:bidi="ar"/>
              </w:rPr>
              <w:t>审核结果</w:t>
            </w:r>
          </w:p>
        </w:tc>
      </w:tr>
      <w:tr w14:paraId="0F1ACCAA">
        <w:tblPrEx>
          <w:tblCellMar>
            <w:top w:w="0" w:type="dxa"/>
            <w:left w:w="0" w:type="dxa"/>
            <w:bottom w:w="0" w:type="dxa"/>
            <w:right w:w="0" w:type="dxa"/>
          </w:tblCellMar>
        </w:tblPrEx>
        <w:trPr>
          <w:trHeight w:val="398" w:hRule="atLeast"/>
        </w:trPr>
        <w:tc>
          <w:tcPr>
            <w:tcW w:w="13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212E86">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1</w:t>
            </w:r>
          </w:p>
        </w:tc>
        <w:tc>
          <w:tcPr>
            <w:tcW w:w="248" w:type="pct"/>
            <w:tcBorders>
              <w:top w:val="single" w:color="000000" w:sz="4" w:space="0"/>
              <w:left w:val="single" w:color="000000" w:sz="4" w:space="0"/>
              <w:right w:val="single" w:color="auto" w:sz="4" w:space="0"/>
            </w:tcBorders>
            <w:shd w:val="clear" w:color="auto" w:fill="FFFFFF"/>
            <w:noWrap/>
            <w:tcMar>
              <w:top w:w="15" w:type="dxa"/>
              <w:left w:w="15" w:type="dxa"/>
              <w:right w:w="15" w:type="dxa"/>
            </w:tcMar>
            <w:vAlign w:val="center"/>
          </w:tcPr>
          <w:p w14:paraId="7D54E083">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1#车间</w:t>
            </w:r>
          </w:p>
        </w:tc>
        <w:tc>
          <w:tcPr>
            <w:tcW w:w="1214" w:type="pct"/>
            <w:tcBorders>
              <w:top w:val="single" w:color="000000" w:sz="4" w:space="0"/>
              <w:left w:val="single" w:color="auto" w:sz="4" w:space="0"/>
              <w:bottom w:val="single" w:color="auto" w:sz="4" w:space="0"/>
              <w:right w:val="single" w:color="000000" w:sz="4" w:space="0"/>
            </w:tcBorders>
            <w:shd w:val="clear" w:color="auto" w:fill="FFFFFF"/>
            <w:noWrap/>
            <w:tcMar>
              <w:top w:w="15" w:type="dxa"/>
              <w:left w:w="15" w:type="dxa"/>
              <w:right w:w="15" w:type="dxa"/>
            </w:tcMar>
            <w:vAlign w:val="center"/>
          </w:tcPr>
          <w:p w14:paraId="12AC6B29">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挤出塑料管材生产线</w:t>
            </w:r>
          </w:p>
        </w:tc>
        <w:tc>
          <w:tcPr>
            <w:tcW w:w="4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817EC7">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8</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546E0AAE">
            <w:pPr>
              <w:widowControl/>
              <w:jc w:val="center"/>
              <w:textAlignment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59C07575">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490"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4D97C8AD">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3CF31D80">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台套</w:t>
            </w:r>
          </w:p>
        </w:tc>
        <w:tc>
          <w:tcPr>
            <w:tcW w:w="1011" w:type="pct"/>
            <w:vMerge w:val="restart"/>
            <w:tcBorders>
              <w:top w:val="single" w:color="000000" w:sz="4" w:space="0"/>
              <w:left w:val="single" w:color="000000" w:sz="4" w:space="0"/>
              <w:right w:val="single" w:color="auto" w:sz="4" w:space="0"/>
            </w:tcBorders>
            <w:shd w:val="clear" w:color="auto" w:fill="FFFFFF"/>
            <w:noWrap/>
            <w:tcMar>
              <w:top w:w="15" w:type="dxa"/>
              <w:left w:w="15" w:type="dxa"/>
              <w:right w:w="15" w:type="dxa"/>
            </w:tcMar>
            <w:vAlign w:val="center"/>
          </w:tcPr>
          <w:p w14:paraId="080BEC64">
            <w:pPr>
              <w:widowControl/>
              <w:jc w:val="center"/>
              <w:textAlignment w:val="center"/>
              <w:rPr>
                <w:rFonts w:hint="default" w:ascii="Times New Roman" w:hAnsi="Times New Roman" w:cs="Times New Roman"/>
                <w:color w:val="auto"/>
                <w:kern w:val="0"/>
                <w:sz w:val="21"/>
                <w:szCs w:val="21"/>
                <w:highlight w:val="none"/>
                <w:lang w:bidi="ar"/>
              </w:rPr>
            </w:pPr>
            <w:r>
              <w:rPr>
                <w:rFonts w:hint="eastAsia" w:ascii="Times New Roman" w:hAnsi="Times New Roman" w:cs="Times New Roman"/>
                <w:sz w:val="21"/>
                <w:szCs w:val="21"/>
                <w:highlight w:val="none"/>
                <w:lang w:eastAsia="zh-CN"/>
              </w:rPr>
              <w:t>阶段性验收</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其中</w:t>
            </w:r>
            <w:r>
              <w:rPr>
                <w:rFonts w:hint="eastAsia" w:ascii="Times New Roman" w:hAnsi="Times New Roman" w:cs="Times New Roman"/>
                <w:sz w:val="21"/>
                <w:szCs w:val="21"/>
                <w:highlight w:val="none"/>
                <w:lang w:val="en-US" w:eastAsia="zh-CN"/>
              </w:rPr>
              <w:t>3#车间6条注塑生产线搬迁至2#车间建设，</w:t>
            </w:r>
            <w:r>
              <w:rPr>
                <w:rFonts w:hint="default" w:ascii="Times New Roman" w:hAnsi="Times New Roman" w:cs="Times New Roman"/>
                <w:sz w:val="21"/>
                <w:szCs w:val="21"/>
                <w:highlight w:val="none"/>
                <w:lang w:eastAsia="zh-CN"/>
              </w:rPr>
              <w:t>其余不在本次验收范围</w:t>
            </w:r>
          </w:p>
        </w:tc>
      </w:tr>
      <w:tr w14:paraId="4AEC9F6A">
        <w:tblPrEx>
          <w:tblCellMar>
            <w:top w:w="0" w:type="dxa"/>
            <w:left w:w="0" w:type="dxa"/>
            <w:bottom w:w="0" w:type="dxa"/>
            <w:right w:w="0" w:type="dxa"/>
          </w:tblCellMar>
        </w:tblPrEx>
        <w:trPr>
          <w:trHeight w:val="398" w:hRule="atLeast"/>
        </w:trPr>
        <w:tc>
          <w:tcPr>
            <w:tcW w:w="133" w:type="pct"/>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14:paraId="18D2EFCF">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2</w:t>
            </w:r>
          </w:p>
        </w:tc>
        <w:tc>
          <w:tcPr>
            <w:tcW w:w="248" w:type="pct"/>
            <w:vMerge w:val="restart"/>
            <w:tcBorders>
              <w:top w:val="single" w:color="auto" w:sz="4" w:space="0"/>
              <w:left w:val="single" w:color="000000" w:sz="4" w:space="0"/>
              <w:right w:val="single" w:color="auto" w:sz="4" w:space="0"/>
            </w:tcBorders>
            <w:shd w:val="clear" w:color="auto" w:fill="FFFFFF"/>
            <w:noWrap/>
            <w:tcMar>
              <w:top w:w="15" w:type="dxa"/>
              <w:left w:w="15" w:type="dxa"/>
              <w:right w:w="15" w:type="dxa"/>
            </w:tcMar>
            <w:vAlign w:val="center"/>
          </w:tcPr>
          <w:p w14:paraId="7C24D131">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2#车间</w:t>
            </w:r>
          </w:p>
        </w:tc>
        <w:tc>
          <w:tcPr>
            <w:tcW w:w="1214" w:type="pct"/>
            <w:tcBorders>
              <w:top w:val="single" w:color="auto" w:sz="4" w:space="0"/>
              <w:left w:val="single" w:color="auto" w:sz="4" w:space="0"/>
              <w:bottom w:val="single" w:color="auto" w:sz="4" w:space="0"/>
              <w:right w:val="single" w:color="000000" w:sz="4" w:space="0"/>
            </w:tcBorders>
            <w:shd w:val="clear" w:color="auto" w:fill="FFFFFF"/>
            <w:noWrap/>
            <w:tcMar>
              <w:top w:w="15" w:type="dxa"/>
              <w:left w:w="15" w:type="dxa"/>
              <w:right w:w="15" w:type="dxa"/>
            </w:tcMar>
            <w:vAlign w:val="center"/>
          </w:tcPr>
          <w:p w14:paraId="3376DE0B">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挤出塑料管材生产线</w:t>
            </w:r>
          </w:p>
        </w:tc>
        <w:tc>
          <w:tcPr>
            <w:tcW w:w="4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7EFC74">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28</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2BA39DE0">
            <w:pPr>
              <w:widowControl/>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20</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518E206B">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w:t>
            </w:r>
          </w:p>
        </w:tc>
        <w:tc>
          <w:tcPr>
            <w:tcW w:w="490"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0113D8BB">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20</w:t>
            </w: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22CB99D4">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台套</w:t>
            </w:r>
          </w:p>
        </w:tc>
        <w:tc>
          <w:tcPr>
            <w:tcW w:w="1011" w:type="pct"/>
            <w:vMerge w:val="continue"/>
            <w:tcBorders>
              <w:left w:val="single" w:color="000000" w:sz="4" w:space="0"/>
              <w:right w:val="single" w:color="auto" w:sz="4" w:space="0"/>
            </w:tcBorders>
            <w:shd w:val="clear" w:color="auto" w:fill="FFFFFF"/>
            <w:noWrap/>
            <w:tcMar>
              <w:top w:w="15" w:type="dxa"/>
              <w:left w:w="15" w:type="dxa"/>
              <w:right w:w="15" w:type="dxa"/>
            </w:tcMar>
            <w:vAlign w:val="center"/>
          </w:tcPr>
          <w:p w14:paraId="3F6C8779">
            <w:pPr>
              <w:widowControl/>
              <w:jc w:val="center"/>
              <w:textAlignment w:val="center"/>
              <w:rPr>
                <w:rFonts w:hint="default" w:ascii="Times New Roman" w:hAnsi="Times New Roman" w:cs="Times New Roman"/>
                <w:color w:val="auto"/>
                <w:kern w:val="0"/>
                <w:sz w:val="21"/>
                <w:szCs w:val="21"/>
                <w:lang w:bidi="ar"/>
              </w:rPr>
            </w:pPr>
          </w:p>
        </w:tc>
      </w:tr>
      <w:tr w14:paraId="22A9A366">
        <w:tblPrEx>
          <w:tblCellMar>
            <w:top w:w="0" w:type="dxa"/>
            <w:left w:w="0" w:type="dxa"/>
            <w:bottom w:w="0" w:type="dxa"/>
            <w:right w:w="0" w:type="dxa"/>
          </w:tblCellMar>
        </w:tblPrEx>
        <w:trPr>
          <w:trHeight w:val="398" w:hRule="atLeast"/>
        </w:trPr>
        <w:tc>
          <w:tcPr>
            <w:tcW w:w="133" w:type="pct"/>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14:paraId="4735A5F8">
            <w:pPr>
              <w:widowControl/>
              <w:jc w:val="center"/>
              <w:textAlignment w:val="center"/>
              <w:rPr>
                <w:rFonts w:hint="default" w:ascii="Times New Roman" w:hAnsi="Times New Roman" w:cs="Times New Roman"/>
                <w:color w:val="auto"/>
                <w:sz w:val="21"/>
                <w:szCs w:val="21"/>
              </w:rPr>
            </w:pPr>
          </w:p>
        </w:tc>
        <w:tc>
          <w:tcPr>
            <w:tcW w:w="248" w:type="pct"/>
            <w:vMerge w:val="continue"/>
            <w:tcBorders>
              <w:left w:val="single" w:color="000000" w:sz="4" w:space="0"/>
              <w:right w:val="single" w:color="auto" w:sz="4" w:space="0"/>
            </w:tcBorders>
            <w:shd w:val="clear" w:color="auto" w:fill="FFFFFF"/>
            <w:noWrap/>
            <w:tcMar>
              <w:top w:w="15" w:type="dxa"/>
              <w:left w:w="15" w:type="dxa"/>
              <w:right w:w="15" w:type="dxa"/>
            </w:tcMar>
            <w:vAlign w:val="center"/>
          </w:tcPr>
          <w:p w14:paraId="34FB6761">
            <w:pPr>
              <w:jc w:val="center"/>
              <w:rPr>
                <w:rFonts w:hint="default" w:ascii="Times New Roman" w:hAnsi="Times New Roman" w:cs="Times New Roman"/>
                <w:color w:val="auto"/>
                <w:sz w:val="21"/>
                <w:szCs w:val="21"/>
              </w:rPr>
            </w:pPr>
          </w:p>
        </w:tc>
        <w:tc>
          <w:tcPr>
            <w:tcW w:w="1214" w:type="pct"/>
            <w:tcBorders>
              <w:top w:val="single" w:color="auto" w:sz="4" w:space="0"/>
              <w:left w:val="single" w:color="auto" w:sz="4" w:space="0"/>
              <w:bottom w:val="single" w:color="auto" w:sz="4" w:space="0"/>
              <w:right w:val="single" w:color="000000" w:sz="4" w:space="0"/>
            </w:tcBorders>
            <w:shd w:val="clear" w:color="auto" w:fill="FFFFFF"/>
            <w:noWrap/>
            <w:tcMar>
              <w:top w:w="15" w:type="dxa"/>
              <w:left w:w="15" w:type="dxa"/>
              <w:right w:w="15" w:type="dxa"/>
            </w:tcMar>
            <w:vAlign w:val="center"/>
          </w:tcPr>
          <w:p w14:paraId="55431A0A">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注塑塑料</w:t>
            </w:r>
            <w:r>
              <w:rPr>
                <w:rFonts w:hint="default" w:ascii="Times New Roman" w:hAnsi="Times New Roman" w:cs="Times New Roman"/>
                <w:color w:val="auto"/>
                <w:kern w:val="0"/>
                <w:sz w:val="21"/>
                <w:szCs w:val="21"/>
                <w:lang w:eastAsia="zh-CN" w:bidi="ar"/>
              </w:rPr>
              <w:t>管材</w:t>
            </w:r>
            <w:r>
              <w:rPr>
                <w:rFonts w:hint="default" w:ascii="Times New Roman" w:hAnsi="Times New Roman" w:cs="Times New Roman"/>
                <w:color w:val="auto"/>
                <w:kern w:val="0"/>
                <w:sz w:val="21"/>
                <w:szCs w:val="21"/>
                <w:lang w:bidi="ar"/>
              </w:rPr>
              <w:t>生产线</w:t>
            </w:r>
          </w:p>
        </w:tc>
        <w:tc>
          <w:tcPr>
            <w:tcW w:w="4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C8EC04">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6</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6424BAA2">
            <w:pPr>
              <w:widowControl/>
              <w:jc w:val="center"/>
              <w:textAlignment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1A7120FD">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490"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0534C9B1">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12</w:t>
            </w: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1B82CC0E">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台套</w:t>
            </w:r>
          </w:p>
        </w:tc>
        <w:tc>
          <w:tcPr>
            <w:tcW w:w="1011" w:type="pct"/>
            <w:vMerge w:val="continue"/>
            <w:tcBorders>
              <w:left w:val="single" w:color="000000" w:sz="4" w:space="0"/>
              <w:right w:val="single" w:color="auto" w:sz="4" w:space="0"/>
            </w:tcBorders>
            <w:shd w:val="clear" w:color="auto" w:fill="FFFFFF"/>
            <w:noWrap/>
            <w:tcMar>
              <w:top w:w="15" w:type="dxa"/>
              <w:left w:w="15" w:type="dxa"/>
              <w:right w:w="15" w:type="dxa"/>
            </w:tcMar>
            <w:vAlign w:val="center"/>
          </w:tcPr>
          <w:p w14:paraId="4236CE2B">
            <w:pPr>
              <w:widowControl/>
              <w:jc w:val="center"/>
              <w:textAlignment w:val="center"/>
              <w:rPr>
                <w:rFonts w:hint="default" w:ascii="Times New Roman" w:hAnsi="Times New Roman" w:cs="Times New Roman"/>
                <w:color w:val="auto"/>
                <w:kern w:val="0"/>
                <w:sz w:val="21"/>
                <w:szCs w:val="21"/>
                <w:lang w:bidi="ar"/>
              </w:rPr>
            </w:pPr>
          </w:p>
        </w:tc>
      </w:tr>
      <w:tr w14:paraId="6FEF29BA">
        <w:tblPrEx>
          <w:tblCellMar>
            <w:top w:w="0" w:type="dxa"/>
            <w:left w:w="0" w:type="dxa"/>
            <w:bottom w:w="0" w:type="dxa"/>
            <w:right w:w="0" w:type="dxa"/>
          </w:tblCellMar>
        </w:tblPrEx>
        <w:trPr>
          <w:trHeight w:val="398" w:hRule="atLeast"/>
        </w:trPr>
        <w:tc>
          <w:tcPr>
            <w:tcW w:w="133" w:type="pct"/>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14:paraId="64E5ED18">
            <w:pPr>
              <w:widowControl/>
              <w:jc w:val="center"/>
              <w:textAlignment w:val="center"/>
              <w:rPr>
                <w:rFonts w:hint="default" w:ascii="Times New Roman" w:hAnsi="Times New Roman" w:cs="Times New Roman"/>
                <w:color w:val="auto"/>
                <w:kern w:val="0"/>
                <w:sz w:val="21"/>
                <w:szCs w:val="21"/>
                <w:lang w:bidi="ar"/>
              </w:rPr>
            </w:pPr>
          </w:p>
        </w:tc>
        <w:tc>
          <w:tcPr>
            <w:tcW w:w="248" w:type="pct"/>
            <w:vMerge w:val="continue"/>
            <w:tcBorders>
              <w:left w:val="single" w:color="000000" w:sz="4" w:space="0"/>
              <w:right w:val="single" w:color="auto" w:sz="4" w:space="0"/>
            </w:tcBorders>
            <w:shd w:val="clear" w:color="auto" w:fill="FFFFFF"/>
            <w:noWrap/>
            <w:tcMar>
              <w:top w:w="15" w:type="dxa"/>
              <w:left w:w="15" w:type="dxa"/>
              <w:right w:w="15" w:type="dxa"/>
            </w:tcMar>
            <w:vAlign w:val="center"/>
          </w:tcPr>
          <w:p w14:paraId="20BCFD2C">
            <w:pPr>
              <w:widowControl/>
              <w:jc w:val="center"/>
              <w:textAlignment w:val="center"/>
              <w:rPr>
                <w:rFonts w:hint="default" w:ascii="Times New Roman" w:hAnsi="Times New Roman" w:cs="Times New Roman"/>
                <w:color w:val="auto"/>
                <w:sz w:val="21"/>
                <w:szCs w:val="21"/>
              </w:rPr>
            </w:pPr>
          </w:p>
        </w:tc>
        <w:tc>
          <w:tcPr>
            <w:tcW w:w="1214" w:type="pct"/>
            <w:tcBorders>
              <w:top w:val="single" w:color="auto" w:sz="4" w:space="0"/>
              <w:left w:val="single" w:color="auto" w:sz="4" w:space="0"/>
              <w:bottom w:val="single" w:color="auto" w:sz="4" w:space="0"/>
              <w:right w:val="single" w:color="000000" w:sz="4" w:space="0"/>
            </w:tcBorders>
            <w:shd w:val="clear" w:color="auto" w:fill="FFFFFF"/>
            <w:noWrap/>
            <w:tcMar>
              <w:top w:w="15" w:type="dxa"/>
              <w:left w:w="15" w:type="dxa"/>
              <w:right w:w="15" w:type="dxa"/>
            </w:tcMar>
            <w:vAlign w:val="center"/>
          </w:tcPr>
          <w:p w14:paraId="39D6D194">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造粒生产线</w:t>
            </w:r>
          </w:p>
        </w:tc>
        <w:tc>
          <w:tcPr>
            <w:tcW w:w="4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15A8C6">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10</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68F5A32D">
            <w:pPr>
              <w:widowControl/>
              <w:jc w:val="center"/>
              <w:textAlignment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6</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55E09709">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w:t>
            </w:r>
          </w:p>
        </w:tc>
        <w:tc>
          <w:tcPr>
            <w:tcW w:w="490"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098E7311">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6</w:t>
            </w: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45BF4B2F">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台套</w:t>
            </w:r>
          </w:p>
        </w:tc>
        <w:tc>
          <w:tcPr>
            <w:tcW w:w="1011" w:type="pct"/>
            <w:vMerge w:val="continue"/>
            <w:tcBorders>
              <w:left w:val="single" w:color="000000" w:sz="4" w:space="0"/>
              <w:right w:val="single" w:color="auto" w:sz="4" w:space="0"/>
            </w:tcBorders>
            <w:shd w:val="clear" w:color="auto" w:fill="FFFFFF"/>
            <w:noWrap/>
            <w:tcMar>
              <w:top w:w="15" w:type="dxa"/>
              <w:left w:w="15" w:type="dxa"/>
              <w:right w:w="15" w:type="dxa"/>
            </w:tcMar>
            <w:vAlign w:val="center"/>
          </w:tcPr>
          <w:p w14:paraId="4DD5ACB9">
            <w:pPr>
              <w:widowControl/>
              <w:jc w:val="center"/>
              <w:textAlignment w:val="center"/>
              <w:rPr>
                <w:rFonts w:hint="default" w:ascii="Times New Roman" w:hAnsi="Times New Roman" w:cs="Times New Roman"/>
                <w:color w:val="auto"/>
                <w:kern w:val="0"/>
                <w:sz w:val="21"/>
                <w:szCs w:val="21"/>
                <w:lang w:bidi="ar"/>
              </w:rPr>
            </w:pPr>
          </w:p>
        </w:tc>
      </w:tr>
      <w:tr w14:paraId="36D44836">
        <w:tblPrEx>
          <w:tblCellMar>
            <w:top w:w="0" w:type="dxa"/>
            <w:left w:w="0" w:type="dxa"/>
            <w:bottom w:w="0" w:type="dxa"/>
            <w:right w:w="0" w:type="dxa"/>
          </w:tblCellMar>
        </w:tblPrEx>
        <w:trPr>
          <w:trHeight w:val="398" w:hRule="atLeast"/>
        </w:trPr>
        <w:tc>
          <w:tcPr>
            <w:tcW w:w="133" w:type="pct"/>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C5F7B8">
            <w:pPr>
              <w:widowControl/>
              <w:jc w:val="center"/>
              <w:textAlignment w:val="center"/>
              <w:rPr>
                <w:rFonts w:hint="default" w:ascii="Times New Roman" w:hAnsi="Times New Roman" w:cs="Times New Roman"/>
                <w:color w:val="auto"/>
                <w:sz w:val="21"/>
                <w:szCs w:val="21"/>
              </w:rPr>
            </w:pPr>
          </w:p>
        </w:tc>
        <w:tc>
          <w:tcPr>
            <w:tcW w:w="248" w:type="pct"/>
            <w:vMerge w:val="continue"/>
            <w:tcBorders>
              <w:left w:val="single" w:color="000000" w:sz="4" w:space="0"/>
              <w:bottom w:val="single" w:color="auto" w:sz="4" w:space="0"/>
              <w:right w:val="single" w:color="auto" w:sz="4" w:space="0"/>
            </w:tcBorders>
            <w:shd w:val="clear" w:color="auto" w:fill="FFFFFF"/>
            <w:noWrap/>
            <w:tcMar>
              <w:top w:w="15" w:type="dxa"/>
              <w:left w:w="15" w:type="dxa"/>
              <w:right w:w="15" w:type="dxa"/>
            </w:tcMar>
            <w:vAlign w:val="center"/>
          </w:tcPr>
          <w:p w14:paraId="5BAAFD11">
            <w:pPr>
              <w:jc w:val="center"/>
              <w:rPr>
                <w:rFonts w:hint="default" w:ascii="Times New Roman" w:hAnsi="Times New Roman" w:cs="Times New Roman"/>
                <w:color w:val="auto"/>
                <w:sz w:val="21"/>
                <w:szCs w:val="21"/>
              </w:rPr>
            </w:pPr>
          </w:p>
        </w:tc>
        <w:tc>
          <w:tcPr>
            <w:tcW w:w="1214" w:type="pct"/>
            <w:tcBorders>
              <w:top w:val="single" w:color="auto" w:sz="4" w:space="0"/>
              <w:left w:val="single" w:color="auto" w:sz="4" w:space="0"/>
              <w:bottom w:val="single" w:color="auto" w:sz="4" w:space="0"/>
              <w:right w:val="single" w:color="000000" w:sz="4" w:space="0"/>
            </w:tcBorders>
            <w:shd w:val="clear" w:color="auto" w:fill="FFFFFF"/>
            <w:noWrap/>
            <w:tcMar>
              <w:top w:w="15" w:type="dxa"/>
              <w:left w:w="15" w:type="dxa"/>
              <w:right w:w="15" w:type="dxa"/>
            </w:tcMar>
            <w:vAlign w:val="center"/>
          </w:tcPr>
          <w:p w14:paraId="2DC1FDC1">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粉碎机</w:t>
            </w:r>
          </w:p>
        </w:tc>
        <w:tc>
          <w:tcPr>
            <w:tcW w:w="4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4B7C0A">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4</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219DC004">
            <w:pPr>
              <w:widowControl/>
              <w:jc w:val="center"/>
              <w:textAlignment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41A3321B">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w:t>
            </w:r>
          </w:p>
        </w:tc>
        <w:tc>
          <w:tcPr>
            <w:tcW w:w="490"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4D319424">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1779AFC7">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台套</w:t>
            </w:r>
          </w:p>
        </w:tc>
        <w:tc>
          <w:tcPr>
            <w:tcW w:w="1011" w:type="pct"/>
            <w:vMerge w:val="continue"/>
            <w:tcBorders>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6F72BCCB">
            <w:pPr>
              <w:widowControl/>
              <w:jc w:val="center"/>
              <w:textAlignment w:val="center"/>
              <w:rPr>
                <w:rFonts w:hint="default" w:ascii="Times New Roman" w:hAnsi="Times New Roman" w:cs="Times New Roman"/>
                <w:color w:val="auto"/>
                <w:sz w:val="21"/>
                <w:szCs w:val="21"/>
              </w:rPr>
            </w:pPr>
          </w:p>
        </w:tc>
      </w:tr>
      <w:tr w14:paraId="11C4A0A0">
        <w:tblPrEx>
          <w:tblCellMar>
            <w:top w:w="0" w:type="dxa"/>
            <w:left w:w="0" w:type="dxa"/>
            <w:bottom w:w="0" w:type="dxa"/>
            <w:right w:w="0" w:type="dxa"/>
          </w:tblCellMar>
        </w:tblPrEx>
        <w:trPr>
          <w:trHeight w:val="398" w:hRule="atLeast"/>
        </w:trPr>
        <w:tc>
          <w:tcPr>
            <w:tcW w:w="133" w:type="pct"/>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14:paraId="674FB354">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3</w:t>
            </w:r>
          </w:p>
        </w:tc>
        <w:tc>
          <w:tcPr>
            <w:tcW w:w="248" w:type="pct"/>
            <w:vMerge w:val="restart"/>
            <w:tcBorders>
              <w:top w:val="single" w:color="auto" w:sz="4" w:space="0"/>
              <w:left w:val="single" w:color="000000" w:sz="4" w:space="0"/>
              <w:right w:val="single" w:color="auto" w:sz="4" w:space="0"/>
            </w:tcBorders>
            <w:shd w:val="clear" w:color="auto" w:fill="FFFFFF"/>
            <w:noWrap/>
            <w:tcMar>
              <w:top w:w="15" w:type="dxa"/>
              <w:left w:w="15" w:type="dxa"/>
              <w:right w:w="15" w:type="dxa"/>
            </w:tcMar>
            <w:vAlign w:val="center"/>
          </w:tcPr>
          <w:p w14:paraId="31609F4E">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3#车间</w:t>
            </w:r>
          </w:p>
        </w:tc>
        <w:tc>
          <w:tcPr>
            <w:tcW w:w="1214" w:type="pct"/>
            <w:tcBorders>
              <w:top w:val="single" w:color="auto"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14:paraId="4E3BAB11">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挤出塑料管材生产线</w:t>
            </w:r>
          </w:p>
        </w:tc>
        <w:tc>
          <w:tcPr>
            <w:tcW w:w="4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3EA752">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15</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070959BD">
            <w:pPr>
              <w:widowControl/>
              <w:jc w:val="center"/>
              <w:textAlignment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7A5FC4A7">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w:t>
            </w:r>
          </w:p>
        </w:tc>
        <w:tc>
          <w:tcPr>
            <w:tcW w:w="490"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1E78DC32">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w:t>
            </w: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778E1F47">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台套</w:t>
            </w:r>
          </w:p>
        </w:tc>
        <w:tc>
          <w:tcPr>
            <w:tcW w:w="1011" w:type="pct"/>
            <w:vMerge w:val="restart"/>
            <w:tcBorders>
              <w:top w:val="single" w:color="000000" w:sz="4" w:space="0"/>
              <w:left w:val="single" w:color="000000" w:sz="4" w:space="0"/>
              <w:right w:val="single" w:color="auto" w:sz="4" w:space="0"/>
            </w:tcBorders>
            <w:shd w:val="clear" w:color="auto" w:fill="FFFFFF"/>
            <w:noWrap/>
            <w:tcMar>
              <w:top w:w="15" w:type="dxa"/>
              <w:left w:w="15" w:type="dxa"/>
              <w:right w:w="15" w:type="dxa"/>
            </w:tcMar>
            <w:vAlign w:val="center"/>
          </w:tcPr>
          <w:p w14:paraId="650E7095">
            <w:pPr>
              <w:widowControl/>
              <w:jc w:val="center"/>
              <w:textAlignment w:val="center"/>
              <w:rPr>
                <w:rFonts w:hint="default" w:ascii="Times New Roman" w:hAnsi="Times New Roman" w:cs="Times New Roman"/>
                <w:color w:val="auto"/>
                <w:kern w:val="0"/>
                <w:sz w:val="21"/>
                <w:szCs w:val="21"/>
                <w:highlight w:val="none"/>
                <w:lang w:bidi="ar"/>
              </w:rPr>
            </w:pPr>
            <w:r>
              <w:rPr>
                <w:rFonts w:hint="eastAsia" w:ascii="Times New Roman" w:hAnsi="Times New Roman" w:cs="Times New Roman"/>
                <w:szCs w:val="21"/>
                <w:highlight w:val="none"/>
                <w:lang w:eastAsia="zh-CN"/>
              </w:rPr>
              <w:t>阶段验收，</w:t>
            </w:r>
            <w:r>
              <w:rPr>
                <w:rFonts w:hint="eastAsia" w:ascii="Times New Roman" w:hAnsi="Times New Roman" w:cs="Times New Roman"/>
                <w:sz w:val="21"/>
                <w:szCs w:val="21"/>
                <w:highlight w:val="none"/>
                <w:lang w:val="en-US" w:eastAsia="zh-CN"/>
              </w:rPr>
              <w:t>3#车间6条注塑生产线搬迁至2#车间建设，其他设备</w:t>
            </w:r>
            <w:r>
              <w:rPr>
                <w:rFonts w:hint="eastAsia" w:ascii="Times New Roman" w:hAnsi="Times New Roman" w:cs="Times New Roman"/>
                <w:szCs w:val="21"/>
                <w:highlight w:val="none"/>
                <w:lang w:val="en-US" w:eastAsia="zh-CN"/>
              </w:rPr>
              <w:t>暂不建设</w:t>
            </w:r>
          </w:p>
        </w:tc>
      </w:tr>
      <w:tr w14:paraId="1024175B">
        <w:tblPrEx>
          <w:tblCellMar>
            <w:top w:w="0" w:type="dxa"/>
            <w:left w:w="0" w:type="dxa"/>
            <w:bottom w:w="0" w:type="dxa"/>
            <w:right w:w="0" w:type="dxa"/>
          </w:tblCellMar>
        </w:tblPrEx>
        <w:trPr>
          <w:trHeight w:val="398" w:hRule="atLeast"/>
        </w:trPr>
        <w:tc>
          <w:tcPr>
            <w:tcW w:w="133" w:type="pct"/>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66C733">
            <w:pPr>
              <w:widowControl/>
              <w:jc w:val="center"/>
              <w:textAlignment w:val="center"/>
              <w:rPr>
                <w:rFonts w:hint="default" w:ascii="Times New Roman" w:hAnsi="Times New Roman" w:cs="Times New Roman"/>
                <w:color w:val="auto"/>
                <w:kern w:val="0"/>
                <w:sz w:val="21"/>
                <w:szCs w:val="21"/>
                <w:lang w:bidi="ar"/>
              </w:rPr>
            </w:pPr>
          </w:p>
        </w:tc>
        <w:tc>
          <w:tcPr>
            <w:tcW w:w="248" w:type="pct"/>
            <w:vMerge w:val="continue"/>
            <w:tcBorders>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2611AFD5">
            <w:pPr>
              <w:widowControl/>
              <w:jc w:val="center"/>
              <w:textAlignment w:val="center"/>
              <w:rPr>
                <w:rFonts w:hint="default" w:ascii="Times New Roman" w:hAnsi="Times New Roman" w:cs="Times New Roman"/>
                <w:color w:val="auto"/>
                <w:sz w:val="21"/>
                <w:szCs w:val="21"/>
              </w:rPr>
            </w:pPr>
          </w:p>
        </w:tc>
        <w:tc>
          <w:tcPr>
            <w:tcW w:w="1214" w:type="pct"/>
            <w:tcBorders>
              <w:top w:val="single" w:color="auto"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14:paraId="34FE8634">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注塑塑料</w:t>
            </w:r>
            <w:r>
              <w:rPr>
                <w:rFonts w:hint="default" w:ascii="Times New Roman" w:hAnsi="Times New Roman" w:cs="Times New Roman"/>
                <w:color w:val="auto"/>
                <w:kern w:val="0"/>
                <w:sz w:val="21"/>
                <w:szCs w:val="21"/>
                <w:lang w:eastAsia="zh-CN" w:bidi="ar"/>
              </w:rPr>
              <w:t>管材</w:t>
            </w:r>
            <w:r>
              <w:rPr>
                <w:rFonts w:hint="default" w:ascii="Times New Roman" w:hAnsi="Times New Roman" w:cs="Times New Roman"/>
                <w:color w:val="auto"/>
                <w:kern w:val="0"/>
                <w:sz w:val="21"/>
                <w:szCs w:val="21"/>
                <w:lang w:bidi="ar"/>
              </w:rPr>
              <w:t>生产线</w:t>
            </w:r>
          </w:p>
        </w:tc>
        <w:tc>
          <w:tcPr>
            <w:tcW w:w="4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DCAD0C">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6</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55B51315">
            <w:pPr>
              <w:widowControl/>
              <w:jc w:val="center"/>
              <w:textAlignment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7F9058B7">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w:t>
            </w:r>
          </w:p>
        </w:tc>
        <w:tc>
          <w:tcPr>
            <w:tcW w:w="490"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441AAC25">
            <w:pPr>
              <w:widowControl/>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w:t>
            </w: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344E2518">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台套</w:t>
            </w:r>
          </w:p>
        </w:tc>
        <w:tc>
          <w:tcPr>
            <w:tcW w:w="1011" w:type="pct"/>
            <w:vMerge w:val="continue"/>
            <w:tcBorders>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225AC92E">
            <w:pPr>
              <w:widowControl/>
              <w:jc w:val="center"/>
              <w:textAlignment w:val="center"/>
              <w:rPr>
                <w:rFonts w:hint="default" w:ascii="Times New Roman" w:hAnsi="Times New Roman" w:cs="Times New Roman"/>
                <w:color w:val="auto"/>
                <w:kern w:val="0"/>
                <w:sz w:val="21"/>
                <w:szCs w:val="21"/>
                <w:lang w:bidi="ar"/>
              </w:rPr>
            </w:pPr>
          </w:p>
        </w:tc>
      </w:tr>
      <w:tr w14:paraId="3221B258">
        <w:tblPrEx>
          <w:tblCellMar>
            <w:top w:w="0" w:type="dxa"/>
            <w:left w:w="0" w:type="dxa"/>
            <w:bottom w:w="0" w:type="dxa"/>
            <w:right w:w="0" w:type="dxa"/>
          </w:tblCellMar>
        </w:tblPrEx>
        <w:trPr>
          <w:trHeight w:val="398" w:hRule="atLeast"/>
        </w:trPr>
        <w:tc>
          <w:tcPr>
            <w:tcW w:w="159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890A06">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总计</w:t>
            </w:r>
          </w:p>
        </w:tc>
        <w:tc>
          <w:tcPr>
            <w:tcW w:w="4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F83569">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77</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1CD3FA71">
            <w:pPr>
              <w:widowControl/>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38</w:t>
            </w:r>
          </w:p>
        </w:tc>
        <w:tc>
          <w:tcPr>
            <w:tcW w:w="488"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1DA7D81B">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490"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41A63C2D">
            <w:pPr>
              <w:widowControl/>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28462321">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台套</w:t>
            </w:r>
          </w:p>
        </w:tc>
        <w:tc>
          <w:tcPr>
            <w:tcW w:w="1011" w:type="pct"/>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14:paraId="15653A93">
            <w:pPr>
              <w:widowControl/>
              <w:jc w:val="center"/>
              <w:textAlignment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w:t>
            </w:r>
          </w:p>
        </w:tc>
      </w:tr>
    </w:tbl>
    <w:p w14:paraId="6DB56BD6">
      <w:pPr>
        <w:pStyle w:val="29"/>
        <w:rPr>
          <w:rFonts w:hint="default"/>
        </w:rPr>
      </w:pPr>
    </w:p>
    <w:p w14:paraId="471FB814">
      <w:pPr>
        <w:pStyle w:val="4"/>
        <w:adjustRightInd w:val="0"/>
        <w:snapToGrid w:val="0"/>
        <w:spacing w:beforeLines="50" w:after="0" w:line="360" w:lineRule="auto"/>
        <w:rPr>
          <w:rFonts w:hint="default" w:ascii="Times New Roman" w:hAnsi="Times New Roman" w:cs="Times New Roman" w:eastAsiaTheme="minorEastAsia"/>
          <w:sz w:val="30"/>
          <w:szCs w:val="30"/>
        </w:rPr>
      </w:pPr>
      <w:bookmarkStart w:id="13" w:name="_Toc13447"/>
      <w:r>
        <w:rPr>
          <w:rFonts w:hint="default" w:ascii="Times New Roman" w:hAnsi="Times New Roman" w:cs="Times New Roman" w:eastAsiaTheme="minorEastAsia"/>
          <w:sz w:val="30"/>
          <w:szCs w:val="30"/>
        </w:rPr>
        <w:t>3.3水源及水平衡</w:t>
      </w:r>
      <w:bookmarkEnd w:id="13"/>
    </w:p>
    <w:p w14:paraId="479C8F21">
      <w:pPr>
        <w:spacing w:line="360" w:lineRule="auto"/>
        <w:ind w:firstLine="458" w:firstLineChars="191"/>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①给水</w:t>
      </w:r>
    </w:p>
    <w:p w14:paraId="7C4D86A1">
      <w:pPr>
        <w:spacing w:line="360" w:lineRule="auto"/>
        <w:ind w:firstLine="480" w:firstLineChars="200"/>
        <w:rPr>
          <w:rFonts w:hint="eastAsia" w:ascii="Times New Roman" w:hAnsi="Times New Roman" w:cs="Times New Roman" w:eastAsiaTheme="minorEastAsia"/>
          <w:snapToGrid w:val="0"/>
          <w:color w:val="auto"/>
          <w:kern w:val="0"/>
          <w:sz w:val="24"/>
          <w:szCs w:val="24"/>
          <w:lang w:eastAsia="zh-CN"/>
        </w:rPr>
      </w:pPr>
      <w:r>
        <w:rPr>
          <w:rFonts w:hint="default" w:ascii="Times New Roman" w:hAnsi="Times New Roman" w:cs="Times New Roman"/>
          <w:snapToGrid w:val="0"/>
          <w:color w:val="auto"/>
          <w:kern w:val="0"/>
          <w:sz w:val="24"/>
          <w:szCs w:val="24"/>
        </w:rPr>
        <w:t>本</w:t>
      </w:r>
      <w:r>
        <w:rPr>
          <w:rFonts w:hint="eastAsia" w:ascii="Times New Roman" w:hAnsi="Times New Roman" w:cs="Times New Roman"/>
          <w:snapToGrid w:val="0"/>
          <w:color w:val="auto"/>
          <w:kern w:val="0"/>
          <w:sz w:val="24"/>
          <w:szCs w:val="24"/>
          <w:lang w:eastAsia="zh-CN"/>
        </w:rPr>
        <w:t>次验收内容</w:t>
      </w:r>
      <w:r>
        <w:rPr>
          <w:rFonts w:hint="default" w:ascii="Times New Roman" w:hAnsi="Times New Roman" w:cs="Times New Roman"/>
          <w:snapToGrid w:val="0"/>
          <w:color w:val="auto"/>
          <w:kern w:val="0"/>
          <w:sz w:val="24"/>
          <w:szCs w:val="24"/>
        </w:rPr>
        <w:t>用水</w:t>
      </w:r>
      <w:r>
        <w:rPr>
          <w:rFonts w:hint="eastAsia" w:ascii="Times New Roman" w:hAnsi="Times New Roman" w:cs="Times New Roman"/>
          <w:snapToGrid w:val="0"/>
          <w:color w:val="auto"/>
          <w:kern w:val="0"/>
          <w:sz w:val="24"/>
          <w:szCs w:val="24"/>
          <w:lang w:eastAsia="zh-CN"/>
        </w:rPr>
        <w:t>主要为循环冷却水，依托现有工程，不新增用水量。</w:t>
      </w:r>
    </w:p>
    <w:p w14:paraId="7FDD1124">
      <w:pPr>
        <w:spacing w:line="360" w:lineRule="auto"/>
        <w:ind w:firstLine="480" w:firstLineChars="200"/>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②排水</w:t>
      </w:r>
    </w:p>
    <w:p w14:paraId="06CEC5C6">
      <w:pPr>
        <w:spacing w:line="360" w:lineRule="auto"/>
        <w:ind w:firstLine="480" w:firstLineChars="200"/>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rPr>
        <w:t>本</w:t>
      </w:r>
      <w:r>
        <w:rPr>
          <w:rFonts w:hint="eastAsia" w:ascii="Times New Roman" w:hAnsi="Times New Roman" w:cs="Times New Roman"/>
          <w:snapToGrid w:val="0"/>
          <w:color w:val="auto"/>
          <w:kern w:val="0"/>
          <w:sz w:val="24"/>
          <w:szCs w:val="24"/>
          <w:lang w:eastAsia="zh-CN"/>
        </w:rPr>
        <w:t>次验收内容无废水产生</w:t>
      </w:r>
      <w:r>
        <w:rPr>
          <w:rFonts w:hint="default" w:ascii="Times New Roman" w:hAnsi="Times New Roman" w:cs="Times New Roman"/>
          <w:snapToGrid w:val="0"/>
          <w:color w:val="auto"/>
          <w:kern w:val="0"/>
          <w:sz w:val="24"/>
          <w:szCs w:val="24"/>
        </w:rPr>
        <w:t>。</w:t>
      </w:r>
    </w:p>
    <w:p w14:paraId="77B18EF5">
      <w:pPr>
        <w:pStyle w:val="4"/>
        <w:adjustRightInd w:val="0"/>
        <w:snapToGrid w:val="0"/>
        <w:spacing w:beforeLines="50" w:after="0" w:line="360" w:lineRule="auto"/>
        <w:rPr>
          <w:rFonts w:hint="default" w:ascii="Times New Roman" w:hAnsi="Times New Roman" w:cs="Times New Roman" w:eastAsiaTheme="minorEastAsia"/>
          <w:sz w:val="30"/>
          <w:szCs w:val="30"/>
        </w:rPr>
      </w:pPr>
      <w:bookmarkStart w:id="14" w:name="_Toc17814"/>
      <w:r>
        <w:rPr>
          <w:rFonts w:hint="default" w:ascii="Times New Roman" w:hAnsi="Times New Roman" w:cs="Times New Roman" w:eastAsiaTheme="minorEastAsia"/>
          <w:sz w:val="30"/>
          <w:szCs w:val="30"/>
        </w:rPr>
        <w:t>3.4工艺流程及产排污节点</w:t>
      </w:r>
      <w:bookmarkEnd w:id="14"/>
    </w:p>
    <w:p w14:paraId="649E138F">
      <w:pPr>
        <w:tabs>
          <w:tab w:val="left" w:pos="3045"/>
        </w:tabs>
        <w:spacing w:line="480" w:lineRule="exact"/>
        <w:ind w:firstLine="482" w:firstLineChars="200"/>
        <w:rPr>
          <w:rFonts w:ascii="Times New Roman" w:hAnsi="Times New Roman"/>
          <w:b/>
          <w:color w:val="000000"/>
          <w:sz w:val="24"/>
          <w:szCs w:val="24"/>
        </w:rPr>
      </w:pPr>
      <w:r>
        <w:rPr>
          <w:rFonts w:ascii="Times New Roman" w:hAnsi="Times New Roman"/>
          <w:b/>
          <w:color w:val="000000"/>
          <w:sz w:val="24"/>
          <w:szCs w:val="24"/>
        </w:rPr>
        <w:t>1、</w:t>
      </w:r>
      <w:r>
        <w:rPr>
          <w:b/>
          <w:color w:val="auto"/>
          <w:kern w:val="21"/>
          <w:sz w:val="24"/>
          <w:szCs w:val="24"/>
        </w:rPr>
        <w:t>挤出塑料管材（不加钙粉）工艺流程</w:t>
      </w:r>
      <w:r>
        <w:rPr>
          <w:rFonts w:ascii="Times New Roman" w:hAnsi="Times New Roman"/>
          <w:b/>
          <w:color w:val="000000"/>
          <w:sz w:val="24"/>
          <w:szCs w:val="24"/>
        </w:rPr>
        <w:t>：</w:t>
      </w:r>
    </w:p>
    <w:p w14:paraId="53D79517">
      <w:pPr>
        <w:tabs>
          <w:tab w:val="left" w:pos="3045"/>
        </w:tabs>
        <w:spacing w:line="480" w:lineRule="exact"/>
      </w:pPr>
      <w:r>
        <w:rPr>
          <w:rFonts w:ascii="Times New Roman" w:hAnsi="Times New Roman"/>
          <w:b/>
          <w:color w:val="000000"/>
          <w:szCs w:val="21"/>
        </w:rPr>
        <mc:AlternateContent>
          <mc:Choice Requires="wps">
            <w:drawing>
              <wp:anchor distT="0" distB="0" distL="114300" distR="114300" simplePos="0" relativeHeight="251660288" behindDoc="0" locked="0" layoutInCell="1" allowOverlap="1">
                <wp:simplePos x="0" y="0"/>
                <wp:positionH relativeFrom="column">
                  <wp:posOffset>2512060</wp:posOffset>
                </wp:positionH>
                <wp:positionV relativeFrom="paragraph">
                  <wp:posOffset>172085</wp:posOffset>
                </wp:positionV>
                <wp:extent cx="2635250" cy="338455"/>
                <wp:effectExtent l="0" t="0" r="0" b="0"/>
                <wp:wrapNone/>
                <wp:docPr id="39" name="文本框 218"/>
                <wp:cNvGraphicFramePr/>
                <a:graphic xmlns:a="http://schemas.openxmlformats.org/drawingml/2006/main">
                  <a:graphicData uri="http://schemas.microsoft.com/office/word/2010/wordprocessingShape">
                    <wps:wsp>
                      <wps:cNvSpPr txBox="1"/>
                      <wps:spPr>
                        <a:xfrm>
                          <a:off x="0" y="0"/>
                          <a:ext cx="2635250" cy="338455"/>
                        </a:xfrm>
                        <a:prstGeom prst="rect">
                          <a:avLst/>
                        </a:prstGeom>
                        <a:noFill/>
                        <a:ln>
                          <a:noFill/>
                        </a:ln>
                      </wps:spPr>
                      <wps:txbx>
                        <w:txbxContent>
                          <w:p w14:paraId="6BD615CD">
                            <w:pPr>
                              <w:jc w:val="center"/>
                              <w:rPr>
                                <w:rFonts w:ascii="Times New Roman" w:hAnsi="Times New Roman"/>
                              </w:rPr>
                            </w:pPr>
                            <w:r>
                              <w:rPr>
                                <w:rFonts w:ascii="Times New Roman" w:hAnsi="Times New Roman"/>
                              </w:rPr>
                              <w:t>G</w:t>
                            </w:r>
                            <w:r>
                              <w:rPr>
                                <w:rFonts w:ascii="Times New Roman"/>
                              </w:rPr>
                              <w:t>：废气、</w:t>
                            </w:r>
                            <w:r>
                              <w:rPr>
                                <w:rFonts w:ascii="Times New Roman" w:hAnsi="Times New Roman"/>
                              </w:rPr>
                              <w:t>N</w:t>
                            </w:r>
                            <w:r>
                              <w:rPr>
                                <w:rFonts w:ascii="Times New Roman"/>
                              </w:rPr>
                              <w:t>：噪声、</w:t>
                            </w:r>
                            <w:r>
                              <w:rPr>
                                <w:rFonts w:ascii="Times New Roman" w:hAnsi="Times New Roman"/>
                              </w:rPr>
                              <w:t>S</w:t>
                            </w:r>
                            <w:r>
                              <w:rPr>
                                <w:rFonts w:ascii="Times New Roman"/>
                              </w:rPr>
                              <w:t>：固废</w:t>
                            </w:r>
                            <w:r>
                              <w:rPr>
                                <w:rFonts w:hint="eastAsia" w:ascii="Times New Roman"/>
                              </w:rPr>
                              <w:t>、W：废水</w:t>
                            </w:r>
                          </w:p>
                          <w:p w14:paraId="399E37CD"/>
                        </w:txbxContent>
                      </wps:txbx>
                      <wps:bodyPr upright="1"/>
                    </wps:wsp>
                  </a:graphicData>
                </a:graphic>
              </wp:anchor>
            </w:drawing>
          </mc:Choice>
          <mc:Fallback>
            <w:pict>
              <v:shape id="文本框 218" o:spid="_x0000_s1026" o:spt="202" type="#_x0000_t202" style="position:absolute;left:0pt;margin-left:197.8pt;margin-top:13.55pt;height:26.65pt;width:207.5pt;z-index:251660288;mso-width-relative:page;mso-height-relative:page;" filled="f" stroked="f" coordsize="21600,21600" o:gfxdata="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QHztrW&#10;AAAACQEAAA8AAAAAAAAAAQAgAAAAIgAAAGRycy9kb3ducmV2LnhtbFBLAQIUABQAAAAIAIdO4kBI&#10;45VosAEAAFEDAAAOAAAAAAAAAAEAIAAAACUBAABkcnMvZTJvRG9jLnhtbFBLBQYAAAAABgAGAFkB&#10;AABHBQAAAAA=&#10;">
                <v:fill on="f" focussize="0,0"/>
                <v:stroke on="f"/>
                <v:imagedata o:title=""/>
                <o:lock v:ext="edit" aspectratio="f"/>
                <v:textbox>
                  <w:txbxContent>
                    <w:p w14:paraId="6BD615CD">
                      <w:pPr>
                        <w:jc w:val="center"/>
                        <w:rPr>
                          <w:rFonts w:ascii="Times New Roman" w:hAnsi="Times New Roman"/>
                        </w:rPr>
                      </w:pPr>
                      <w:r>
                        <w:rPr>
                          <w:rFonts w:ascii="Times New Roman" w:hAnsi="Times New Roman"/>
                        </w:rPr>
                        <w:t>G</w:t>
                      </w:r>
                      <w:r>
                        <w:rPr>
                          <w:rFonts w:ascii="Times New Roman"/>
                        </w:rPr>
                        <w:t>：废气、</w:t>
                      </w:r>
                      <w:r>
                        <w:rPr>
                          <w:rFonts w:ascii="Times New Roman" w:hAnsi="Times New Roman"/>
                        </w:rPr>
                        <w:t>N</w:t>
                      </w:r>
                      <w:r>
                        <w:rPr>
                          <w:rFonts w:ascii="Times New Roman"/>
                        </w:rPr>
                        <w:t>：噪声、</w:t>
                      </w:r>
                      <w:r>
                        <w:rPr>
                          <w:rFonts w:ascii="Times New Roman" w:hAnsi="Times New Roman"/>
                        </w:rPr>
                        <w:t>S</w:t>
                      </w:r>
                      <w:r>
                        <w:rPr>
                          <w:rFonts w:ascii="Times New Roman"/>
                        </w:rPr>
                        <w:t>：固废</w:t>
                      </w:r>
                      <w:r>
                        <w:rPr>
                          <w:rFonts w:hint="eastAsia" w:ascii="Times New Roman"/>
                        </w:rPr>
                        <w:t>、W：废水</w:t>
                      </w:r>
                    </w:p>
                    <w:p w14:paraId="399E37CD"/>
                  </w:txbxContent>
                </v:textbox>
              </v:shape>
            </w:pict>
          </mc:Fallback>
        </mc:AlternateContent>
      </w:r>
      <w:r>
        <w:drawing>
          <wp:anchor distT="0" distB="0" distL="114300" distR="114300" simplePos="0" relativeHeight="251661312" behindDoc="1" locked="0" layoutInCell="1" allowOverlap="1">
            <wp:simplePos x="0" y="0"/>
            <wp:positionH relativeFrom="column">
              <wp:posOffset>219075</wp:posOffset>
            </wp:positionH>
            <wp:positionV relativeFrom="paragraph">
              <wp:posOffset>269240</wp:posOffset>
            </wp:positionV>
            <wp:extent cx="5274310" cy="2042160"/>
            <wp:effectExtent l="0" t="0" r="2540" b="15240"/>
            <wp:wrapTight wrapText="bothSides">
              <wp:wrapPolygon>
                <wp:start x="0" y="0"/>
                <wp:lineTo x="0" y="21358"/>
                <wp:lineTo x="21532" y="21358"/>
                <wp:lineTo x="21532" y="0"/>
                <wp:lineTo x="0" y="0"/>
              </wp:wrapPolygon>
            </wp:wrapTight>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5274310" cy="2042160"/>
                    </a:xfrm>
                    <a:prstGeom prst="rect">
                      <a:avLst/>
                    </a:prstGeom>
                    <a:noFill/>
                    <a:ln>
                      <a:noFill/>
                    </a:ln>
                  </pic:spPr>
                </pic:pic>
              </a:graphicData>
            </a:graphic>
          </wp:anchor>
        </w:drawing>
      </w:r>
    </w:p>
    <w:p w14:paraId="5821ED74">
      <w:pPr>
        <w:adjustRightInd w:val="0"/>
        <w:snapToGrid w:val="0"/>
        <w:spacing w:line="360" w:lineRule="auto"/>
        <w:jc w:val="both"/>
        <w:rPr>
          <w:rFonts w:ascii="Times New Roman" w:hAnsi="Times New Roman"/>
          <w:b/>
          <w:color w:val="000000"/>
          <w:szCs w:val="21"/>
        </w:rPr>
      </w:pPr>
    </w:p>
    <w:p w14:paraId="2668C7C2">
      <w:pPr>
        <w:adjustRightInd w:val="0"/>
        <w:snapToGrid w:val="0"/>
        <w:spacing w:line="360" w:lineRule="auto"/>
        <w:jc w:val="center"/>
        <w:rPr>
          <w:rFonts w:ascii="Times New Roman" w:hAnsi="Times New Roman"/>
          <w:snapToGrid w:val="0"/>
          <w:color w:val="000000"/>
          <w:kern w:val="0"/>
          <w:sz w:val="21"/>
          <w:szCs w:val="21"/>
        </w:rPr>
      </w:pPr>
      <w:r>
        <w:rPr>
          <w:rFonts w:ascii="Times New Roman" w:hAnsi="Times New Roman"/>
          <w:b/>
          <w:color w:val="000000"/>
          <w:sz w:val="21"/>
          <w:szCs w:val="21"/>
        </w:rPr>
        <w:t>图</w:t>
      </w:r>
      <w:r>
        <w:rPr>
          <w:rFonts w:hint="eastAsia" w:ascii="Times New Roman" w:hAnsi="Times New Roman"/>
          <w:b/>
          <w:color w:val="000000"/>
          <w:sz w:val="21"/>
          <w:szCs w:val="21"/>
          <w:lang w:val="en-US" w:eastAsia="zh-CN"/>
        </w:rPr>
        <w:t>3.4-1</w:t>
      </w:r>
      <w:r>
        <w:rPr>
          <w:rFonts w:ascii="Times New Roman" w:hAnsi="Times New Roman"/>
          <w:b/>
          <w:color w:val="000000"/>
          <w:sz w:val="21"/>
          <w:szCs w:val="21"/>
        </w:rPr>
        <w:t xml:space="preserve">   </w:t>
      </w:r>
      <w:r>
        <w:rPr>
          <w:b/>
          <w:color w:val="auto"/>
          <w:sz w:val="21"/>
          <w:szCs w:val="21"/>
        </w:rPr>
        <w:t>挤出塑料管材（不加钙粉）</w:t>
      </w:r>
      <w:r>
        <w:rPr>
          <w:rFonts w:ascii="Times New Roman" w:hAnsi="Times New Roman"/>
          <w:b/>
          <w:color w:val="000000"/>
          <w:sz w:val="21"/>
          <w:szCs w:val="21"/>
        </w:rPr>
        <w:t>及产污节点图</w:t>
      </w:r>
    </w:p>
    <w:p w14:paraId="569ED9E2">
      <w:pPr>
        <w:tabs>
          <w:tab w:val="left" w:pos="3045"/>
        </w:tabs>
        <w:spacing w:line="360" w:lineRule="auto"/>
        <w:ind w:firstLine="482" w:firstLineChars="20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工艺流程简述：</w:t>
      </w:r>
    </w:p>
    <w:p w14:paraId="2BFDA44B">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1、混料：</w:t>
      </w:r>
      <w:r>
        <w:rPr>
          <w:rFonts w:hint="default" w:ascii="Times New Roman" w:hAnsi="Times New Roman" w:cs="Times New Roman"/>
          <w:color w:val="auto"/>
          <w:sz w:val="24"/>
          <w:szCs w:val="24"/>
        </w:rPr>
        <w:t>将PE颗粒、色母料和防潮母料按照规定的比例投入料斗混合均匀。本项目树脂原料粒径约2-3mm，无附着物，因此投料过程无颗粒物产生。</w:t>
      </w:r>
    </w:p>
    <w:p w14:paraId="4AF07334">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产污环节</w:t>
      </w:r>
      <w:r>
        <w:rPr>
          <w:rFonts w:hint="default" w:ascii="Times New Roman" w:hAnsi="Times New Roman" w:cs="Times New Roman"/>
          <w:color w:val="auto"/>
          <w:sz w:val="24"/>
          <w:szCs w:val="24"/>
        </w:rPr>
        <w:t>：设备产生噪声（N</w:t>
      </w:r>
      <w:r>
        <w:rPr>
          <w:rFonts w:hint="default" w:ascii="Times New Roman" w:hAnsi="Times New Roman" w:cs="Times New Roman"/>
          <w:color w:val="auto"/>
          <w:sz w:val="24"/>
          <w:szCs w:val="24"/>
          <w:vertAlign w:val="subscript"/>
        </w:rPr>
        <w:t>1-1</w:t>
      </w:r>
      <w:r>
        <w:rPr>
          <w:rFonts w:hint="default" w:ascii="Times New Roman" w:hAnsi="Times New Roman" w:cs="Times New Roman"/>
          <w:color w:val="auto"/>
          <w:sz w:val="24"/>
          <w:szCs w:val="24"/>
        </w:rPr>
        <w:t>）。</w:t>
      </w:r>
    </w:p>
    <w:p w14:paraId="041C9E13">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2、挤出：</w:t>
      </w:r>
      <w:r>
        <w:rPr>
          <w:rFonts w:hint="default" w:ascii="Times New Roman" w:hAnsi="Times New Roman" w:cs="Times New Roman"/>
          <w:color w:val="auto"/>
          <w:sz w:val="24"/>
          <w:szCs w:val="24"/>
        </w:rPr>
        <w:t>进入挤出机组的物料在挤出机中通过螺杆的外热（温度在180℃--210℃）作用下，物料在高温下熔融，熔融的物料由挤出机挤出，该工序采用电加热。</w:t>
      </w:r>
    </w:p>
    <w:p w14:paraId="2ADADA2D">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产污节点：</w:t>
      </w:r>
      <w:r>
        <w:rPr>
          <w:rFonts w:hint="default" w:ascii="Times New Roman" w:hAnsi="Times New Roman" w:cs="Times New Roman"/>
          <w:color w:val="auto"/>
          <w:sz w:val="24"/>
          <w:szCs w:val="24"/>
        </w:rPr>
        <w:t>挤出工序产生非甲烷总烃（G</w:t>
      </w:r>
      <w:r>
        <w:rPr>
          <w:rFonts w:hint="default" w:ascii="Times New Roman" w:hAnsi="Times New Roman" w:cs="Times New Roman"/>
          <w:color w:val="auto"/>
          <w:sz w:val="24"/>
          <w:szCs w:val="24"/>
          <w:vertAlign w:val="subscript"/>
        </w:rPr>
        <w:t>1-1</w:t>
      </w:r>
      <w:r>
        <w:rPr>
          <w:rFonts w:hint="default" w:ascii="Times New Roman" w:hAnsi="Times New Roman" w:cs="Times New Roman"/>
          <w:color w:val="auto"/>
          <w:sz w:val="24"/>
          <w:szCs w:val="24"/>
        </w:rPr>
        <w:t>）和噪声（N1-2）。</w:t>
      </w:r>
    </w:p>
    <w:p w14:paraId="5D03D01F">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非甲烷总烃经集气罩（加装软帘）收集后经“静电油烟净化装置+活性炭吸附装置”处理后通过24m排气筒排放。</w:t>
      </w:r>
    </w:p>
    <w:p w14:paraId="402F464E">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3、冷却定型、牵引：</w:t>
      </w:r>
      <w:r>
        <w:rPr>
          <w:rFonts w:hint="default" w:ascii="Times New Roman" w:hAnsi="Times New Roman" w:cs="Times New Roman"/>
          <w:color w:val="auto"/>
          <w:sz w:val="24"/>
          <w:szCs w:val="24"/>
        </w:rPr>
        <w:t>初步成型的管材通过循环冷却水冷却定型，冷却水循环使用不外排，定期补充。冷却后的管材经牵引机引出。</w:t>
      </w:r>
    </w:p>
    <w:p w14:paraId="1AE77196">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 产污节点：</w:t>
      </w:r>
      <w:r>
        <w:rPr>
          <w:rFonts w:hint="default" w:ascii="Times New Roman" w:hAnsi="Times New Roman" w:cs="Times New Roman"/>
          <w:color w:val="auto"/>
          <w:sz w:val="24"/>
          <w:szCs w:val="24"/>
        </w:rPr>
        <w:t>冷却定型工序产生冷却循环水（W</w:t>
      </w:r>
      <w:r>
        <w:rPr>
          <w:rFonts w:hint="default" w:ascii="Times New Roman" w:hAnsi="Times New Roman" w:cs="Times New Roman"/>
          <w:color w:val="auto"/>
          <w:sz w:val="24"/>
          <w:szCs w:val="24"/>
          <w:vertAlign w:val="subscript"/>
        </w:rPr>
        <w:t>1-1</w:t>
      </w:r>
      <w:r>
        <w:rPr>
          <w:rFonts w:hint="default" w:ascii="Times New Roman" w:hAnsi="Times New Roman" w:cs="Times New Roman"/>
          <w:color w:val="auto"/>
          <w:sz w:val="24"/>
          <w:szCs w:val="24"/>
        </w:rPr>
        <w:t>），牵引过程产生噪声（N</w:t>
      </w:r>
      <w:r>
        <w:rPr>
          <w:rFonts w:hint="default" w:ascii="Times New Roman" w:hAnsi="Times New Roman" w:cs="Times New Roman"/>
          <w:color w:val="auto"/>
          <w:sz w:val="24"/>
          <w:szCs w:val="24"/>
          <w:vertAlign w:val="subscript"/>
        </w:rPr>
        <w:t>1-3</w:t>
      </w:r>
      <w:r>
        <w:rPr>
          <w:rFonts w:hint="default" w:ascii="Times New Roman" w:hAnsi="Times New Roman" w:cs="Times New Roman"/>
          <w:color w:val="auto"/>
          <w:sz w:val="24"/>
          <w:szCs w:val="24"/>
        </w:rPr>
        <w:t>）。</w:t>
      </w:r>
    </w:p>
    <w:p w14:paraId="19DE5FCD">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4、定长、切割：</w:t>
      </w:r>
      <w:r>
        <w:rPr>
          <w:rFonts w:hint="default" w:ascii="Times New Roman" w:hAnsi="Times New Roman" w:cs="Times New Roman"/>
          <w:color w:val="auto"/>
          <w:sz w:val="24"/>
          <w:szCs w:val="24"/>
        </w:rPr>
        <w:t>管材根据需要由切割机切断（刀片平滑切割），切割过程无颗粒物产生。</w:t>
      </w:r>
    </w:p>
    <w:p w14:paraId="3C6840F5">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产污节点：</w:t>
      </w:r>
      <w:r>
        <w:rPr>
          <w:rFonts w:hint="default" w:ascii="Times New Roman" w:hAnsi="Times New Roman" w:cs="Times New Roman"/>
          <w:color w:val="auto"/>
          <w:sz w:val="24"/>
          <w:szCs w:val="24"/>
        </w:rPr>
        <w:t>切割过程产生噪声（N</w:t>
      </w:r>
      <w:r>
        <w:rPr>
          <w:rFonts w:hint="default" w:ascii="Times New Roman" w:hAnsi="Times New Roman" w:cs="Times New Roman"/>
          <w:color w:val="auto"/>
          <w:sz w:val="24"/>
          <w:szCs w:val="24"/>
          <w:vertAlign w:val="subscript"/>
        </w:rPr>
        <w:t>1-4</w:t>
      </w:r>
      <w:r>
        <w:rPr>
          <w:rFonts w:hint="default" w:ascii="Times New Roman" w:hAnsi="Times New Roman" w:cs="Times New Roman"/>
          <w:color w:val="auto"/>
          <w:sz w:val="24"/>
          <w:szCs w:val="24"/>
        </w:rPr>
        <w:t>）和边角料（S</w:t>
      </w:r>
      <w:r>
        <w:rPr>
          <w:rFonts w:hint="default" w:ascii="Times New Roman" w:hAnsi="Times New Roman" w:cs="Times New Roman"/>
          <w:color w:val="auto"/>
          <w:sz w:val="24"/>
          <w:szCs w:val="24"/>
          <w:vertAlign w:val="subscript"/>
        </w:rPr>
        <w:t>1-1</w:t>
      </w:r>
      <w:r>
        <w:rPr>
          <w:rFonts w:hint="default" w:ascii="Times New Roman" w:hAnsi="Times New Roman" w:cs="Times New Roman"/>
          <w:color w:val="auto"/>
          <w:sz w:val="24"/>
          <w:szCs w:val="24"/>
        </w:rPr>
        <w:t>），边角料经破碎、造粒后回用于生产。</w:t>
      </w:r>
    </w:p>
    <w:p w14:paraId="4FAB0F75">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5、检验：</w:t>
      </w:r>
      <w:r>
        <w:rPr>
          <w:rFonts w:hint="default" w:ascii="Times New Roman" w:hAnsi="Times New Roman" w:cs="Times New Roman"/>
          <w:color w:val="auto"/>
          <w:sz w:val="24"/>
          <w:szCs w:val="24"/>
        </w:rPr>
        <w:t>对切割后的管材进行检验，检验内容为管壁厚度、管径两项物理指标，不涉及化学检验，经检验合格的产品即为成品。</w:t>
      </w:r>
    </w:p>
    <w:p w14:paraId="4B658EDD">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产污节点：</w:t>
      </w:r>
      <w:r>
        <w:rPr>
          <w:rFonts w:hint="default" w:ascii="Times New Roman" w:hAnsi="Times New Roman" w:cs="Times New Roman"/>
          <w:color w:val="auto"/>
          <w:sz w:val="24"/>
          <w:szCs w:val="24"/>
        </w:rPr>
        <w:t>检验过程产生不合格产品（S</w:t>
      </w:r>
      <w:r>
        <w:rPr>
          <w:rFonts w:hint="default" w:ascii="Times New Roman" w:hAnsi="Times New Roman" w:cs="Times New Roman"/>
          <w:color w:val="auto"/>
          <w:sz w:val="24"/>
          <w:szCs w:val="24"/>
          <w:vertAlign w:val="subscript"/>
        </w:rPr>
        <w:t>1-2</w:t>
      </w:r>
      <w:r>
        <w:rPr>
          <w:rFonts w:hint="default" w:ascii="Times New Roman" w:hAnsi="Times New Roman" w:cs="Times New Roman"/>
          <w:color w:val="auto"/>
          <w:sz w:val="24"/>
          <w:szCs w:val="24"/>
        </w:rPr>
        <w:t>），不合格产品经破碎、造粒后回用于生产。</w:t>
      </w:r>
    </w:p>
    <w:p w14:paraId="25E220E8">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6、粗粉、细粉：</w:t>
      </w:r>
      <w:r>
        <w:rPr>
          <w:rFonts w:hint="default" w:ascii="Times New Roman" w:hAnsi="Times New Roman" w:cs="Times New Roman"/>
          <w:color w:val="auto"/>
          <w:sz w:val="24"/>
          <w:szCs w:val="24"/>
        </w:rPr>
        <w:t>切割工序产生的边角料及检验工序产生的不合格产品经破碎机粗粉及细粉，粗粉、细粉工序在密闭破碎间内进行。</w:t>
      </w:r>
    </w:p>
    <w:p w14:paraId="23133488">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产污节点：</w:t>
      </w:r>
      <w:r>
        <w:rPr>
          <w:rFonts w:hint="default" w:ascii="Times New Roman" w:hAnsi="Times New Roman" w:cs="Times New Roman"/>
          <w:color w:val="auto"/>
          <w:sz w:val="24"/>
          <w:szCs w:val="24"/>
        </w:rPr>
        <w:t>细粉过程产生颗粒物（G</w:t>
      </w:r>
      <w:r>
        <w:rPr>
          <w:rFonts w:hint="default" w:ascii="Times New Roman" w:hAnsi="Times New Roman" w:cs="Times New Roman"/>
          <w:color w:val="auto"/>
          <w:sz w:val="24"/>
          <w:szCs w:val="24"/>
          <w:vertAlign w:val="subscript"/>
        </w:rPr>
        <w:t>1-2</w:t>
      </w:r>
      <w:r>
        <w:rPr>
          <w:rFonts w:hint="default" w:ascii="Times New Roman" w:hAnsi="Times New Roman" w:cs="Times New Roman"/>
          <w:color w:val="auto"/>
          <w:sz w:val="24"/>
          <w:szCs w:val="24"/>
        </w:rPr>
        <w:t>），粗粉、细粉过程产生噪声（N</w:t>
      </w:r>
      <w:r>
        <w:rPr>
          <w:rFonts w:hint="default" w:ascii="Times New Roman" w:hAnsi="Times New Roman" w:cs="Times New Roman"/>
          <w:color w:val="auto"/>
          <w:sz w:val="24"/>
          <w:szCs w:val="24"/>
          <w:vertAlign w:val="subscript"/>
        </w:rPr>
        <w:t>1-5</w:t>
      </w: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vertAlign w:val="subscript"/>
        </w:rPr>
        <w:t>1-6</w:t>
      </w:r>
      <w:r>
        <w:rPr>
          <w:rFonts w:hint="default" w:ascii="Times New Roman" w:hAnsi="Times New Roman" w:cs="Times New Roman"/>
          <w:color w:val="auto"/>
          <w:sz w:val="24"/>
          <w:szCs w:val="24"/>
        </w:rPr>
        <w:t>）。</w:t>
      </w:r>
    </w:p>
    <w:p w14:paraId="5E99FA05">
      <w:pPr>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粗粉、细粉工序在密闭破碎间内进行，颗粒物收集后经布袋除尘器处理后通过24m高排气筒排放。</w:t>
      </w:r>
    </w:p>
    <w:p w14:paraId="19BBFA26">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7、熔融挤出：</w:t>
      </w:r>
      <w:r>
        <w:rPr>
          <w:rFonts w:hint="default" w:ascii="Times New Roman" w:hAnsi="Times New Roman" w:cs="Times New Roman"/>
          <w:color w:val="auto"/>
          <w:sz w:val="24"/>
          <w:szCs w:val="24"/>
        </w:rPr>
        <w:t>粉碎后的物料进入造粒机中熔融挤出（温度在180℃--210℃），该工序采用电加热。</w:t>
      </w:r>
    </w:p>
    <w:p w14:paraId="230F90FC">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产污节点：</w:t>
      </w:r>
      <w:r>
        <w:rPr>
          <w:rFonts w:hint="default" w:ascii="Times New Roman" w:hAnsi="Times New Roman" w:cs="Times New Roman"/>
          <w:color w:val="auto"/>
          <w:sz w:val="24"/>
          <w:szCs w:val="24"/>
        </w:rPr>
        <w:t>挤出工序产生非甲烷总烃（G</w:t>
      </w:r>
      <w:r>
        <w:rPr>
          <w:rFonts w:hint="default" w:ascii="Times New Roman" w:hAnsi="Times New Roman" w:cs="Times New Roman"/>
          <w:color w:val="auto"/>
          <w:sz w:val="24"/>
          <w:szCs w:val="24"/>
          <w:vertAlign w:val="subscript"/>
        </w:rPr>
        <w:t>1-3</w:t>
      </w:r>
      <w:r>
        <w:rPr>
          <w:rFonts w:hint="default" w:ascii="Times New Roman" w:hAnsi="Times New Roman" w:cs="Times New Roman"/>
          <w:color w:val="auto"/>
          <w:sz w:val="24"/>
          <w:szCs w:val="24"/>
        </w:rPr>
        <w:t>）和噪声（N</w:t>
      </w:r>
      <w:r>
        <w:rPr>
          <w:rFonts w:hint="default" w:ascii="Times New Roman" w:hAnsi="Times New Roman" w:cs="Times New Roman"/>
          <w:color w:val="auto"/>
          <w:sz w:val="24"/>
          <w:szCs w:val="24"/>
          <w:vertAlign w:val="subscript"/>
        </w:rPr>
        <w:t>1-7</w:t>
      </w:r>
      <w:r>
        <w:rPr>
          <w:rFonts w:hint="default" w:ascii="Times New Roman" w:hAnsi="Times New Roman" w:cs="Times New Roman"/>
          <w:color w:val="auto"/>
          <w:sz w:val="24"/>
          <w:szCs w:val="24"/>
        </w:rPr>
        <w:t>）。</w:t>
      </w:r>
    </w:p>
    <w:p w14:paraId="0B860164">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非甲烷总烃经集气罩（加装软帘）收集后经“活性炭吸附浓缩+催化燃烧装置”处理后通过24m排气筒排放。</w:t>
      </w:r>
    </w:p>
    <w:p w14:paraId="1FAD722E">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8、冷却切粒：</w:t>
      </w:r>
      <w:r>
        <w:rPr>
          <w:rFonts w:hint="default" w:ascii="Times New Roman" w:hAnsi="Times New Roman" w:cs="Times New Roman"/>
          <w:color w:val="auto"/>
          <w:sz w:val="24"/>
          <w:szCs w:val="24"/>
        </w:rPr>
        <w:t>熔融挤出的物料通过循环冷却水冷却定型，冷却水循环使用不外排，定期补充新鲜水。冷却后的管材经造粒机配套设备切粒（刀片平滑切割），切粒过程无颗粒物产生。塑料颗粒进入混料机再回用于生产。</w:t>
      </w:r>
    </w:p>
    <w:p w14:paraId="4B1FDB2F">
      <w:pPr>
        <w:autoSpaceDE w:val="0"/>
        <w:autoSpaceDN w:val="0"/>
        <w:adjustRightInd w:val="0"/>
        <w:spacing w:line="360" w:lineRule="auto"/>
        <w:ind w:firstLine="480" w:firstLineChars="200"/>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rPr>
        <w:t xml:space="preserve"> </w:t>
      </w:r>
      <w:r>
        <w:rPr>
          <w:rFonts w:hint="default" w:ascii="Times New Roman" w:hAnsi="Times New Roman" w:cs="Times New Roman"/>
          <w:b/>
          <w:bCs/>
          <w:color w:val="auto"/>
          <w:sz w:val="24"/>
          <w:szCs w:val="24"/>
        </w:rPr>
        <w:t>产污节点：</w:t>
      </w:r>
      <w:r>
        <w:rPr>
          <w:rFonts w:hint="default" w:ascii="Times New Roman" w:hAnsi="Times New Roman" w:cs="Times New Roman"/>
          <w:color w:val="auto"/>
          <w:sz w:val="24"/>
          <w:szCs w:val="24"/>
        </w:rPr>
        <w:t>冷却切粒工序产生冷却循环水（W</w:t>
      </w:r>
      <w:r>
        <w:rPr>
          <w:rFonts w:hint="default" w:ascii="Times New Roman" w:hAnsi="Times New Roman" w:cs="Times New Roman"/>
          <w:color w:val="auto"/>
          <w:sz w:val="24"/>
          <w:szCs w:val="24"/>
          <w:vertAlign w:val="subscript"/>
        </w:rPr>
        <w:t>1-2</w:t>
      </w:r>
      <w:r>
        <w:rPr>
          <w:rFonts w:hint="default" w:ascii="Times New Roman" w:hAnsi="Times New Roman" w:cs="Times New Roman"/>
          <w:color w:val="auto"/>
          <w:sz w:val="24"/>
          <w:szCs w:val="24"/>
        </w:rPr>
        <w:t>）及噪声（N</w:t>
      </w:r>
      <w:r>
        <w:rPr>
          <w:rFonts w:hint="default" w:ascii="Times New Roman" w:hAnsi="Times New Roman" w:cs="Times New Roman"/>
          <w:color w:val="auto"/>
          <w:sz w:val="24"/>
          <w:szCs w:val="24"/>
          <w:vertAlign w:val="subscript"/>
        </w:rPr>
        <w:t>1-8</w:t>
      </w:r>
      <w:r>
        <w:rPr>
          <w:rFonts w:hint="default" w:ascii="Times New Roman" w:hAnsi="Times New Roman" w:cs="Times New Roman"/>
          <w:color w:val="auto"/>
          <w:sz w:val="24"/>
          <w:szCs w:val="24"/>
        </w:rPr>
        <w:t>）</w:t>
      </w:r>
      <w:r>
        <w:rPr>
          <w:rFonts w:hint="default" w:ascii="Times New Roman" w:hAnsi="Times New Roman" w:cs="Times New Roman"/>
          <w:color w:val="000000"/>
          <w:sz w:val="24"/>
          <w:szCs w:val="24"/>
        </w:rPr>
        <w:t>。</w:t>
      </w:r>
    </w:p>
    <w:p w14:paraId="361A594A">
      <w:pPr>
        <w:autoSpaceDE w:val="0"/>
        <w:autoSpaceDN w:val="0"/>
        <w:adjustRightInd w:val="0"/>
        <w:spacing w:line="360" w:lineRule="auto"/>
        <w:ind w:firstLine="482" w:firstLineChars="200"/>
        <w:rPr>
          <w:rFonts w:ascii="Times New Roman" w:hAnsi="Times New Roman"/>
          <w:b/>
          <w:color w:val="000000"/>
          <w:sz w:val="24"/>
          <w:szCs w:val="24"/>
        </w:rPr>
      </w:pPr>
      <w:r>
        <w:rPr>
          <w:rFonts w:hint="eastAsia" w:ascii="Times New Roman" w:hAnsi="Times New Roman"/>
          <w:b/>
          <w:color w:val="000000"/>
          <w:sz w:val="24"/>
          <w:szCs w:val="24"/>
          <w:lang w:val="en-US" w:eastAsia="zh-CN"/>
        </w:rPr>
        <w:t>2</w:t>
      </w:r>
      <w:r>
        <w:rPr>
          <w:rFonts w:ascii="Times New Roman" w:hAnsi="Times New Roman"/>
          <w:b/>
          <w:color w:val="000000"/>
          <w:sz w:val="24"/>
          <w:szCs w:val="24"/>
        </w:rPr>
        <w:t>、</w:t>
      </w:r>
      <w:r>
        <w:rPr>
          <w:b/>
          <w:color w:val="auto"/>
          <w:kern w:val="21"/>
          <w:sz w:val="24"/>
          <w:szCs w:val="24"/>
        </w:rPr>
        <w:t>注塑塑料</w:t>
      </w:r>
      <w:r>
        <w:rPr>
          <w:rFonts w:hint="eastAsia"/>
          <w:b/>
          <w:color w:val="auto"/>
          <w:kern w:val="21"/>
          <w:sz w:val="24"/>
          <w:szCs w:val="24"/>
          <w:lang w:eastAsia="zh-CN"/>
        </w:rPr>
        <w:t>管材</w:t>
      </w:r>
      <w:r>
        <w:rPr>
          <w:rFonts w:ascii="Times New Roman" w:hAnsi="Times New Roman"/>
          <w:b/>
          <w:color w:val="000000"/>
          <w:sz w:val="24"/>
          <w:szCs w:val="24"/>
        </w:rPr>
        <w:t>生产工艺流程：</w:t>
      </w:r>
    </w:p>
    <w:p w14:paraId="5AF84BE2">
      <w:pPr>
        <w:autoSpaceDE w:val="0"/>
        <w:autoSpaceDN w:val="0"/>
        <w:adjustRightInd w:val="0"/>
        <w:spacing w:line="360" w:lineRule="auto"/>
        <w:jc w:val="center"/>
        <w:rPr>
          <w:rFonts w:ascii="Times New Roman" w:hAnsi="Times New Roman"/>
          <w:b/>
          <w:color w:val="000000"/>
          <w:szCs w:val="21"/>
        </w:rPr>
      </w:pPr>
      <w:r>
        <w:drawing>
          <wp:inline distT="0" distB="0" distL="114300" distR="114300">
            <wp:extent cx="5268595" cy="2132965"/>
            <wp:effectExtent l="0" t="0" r="8255" b="63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0"/>
                    <a:stretch>
                      <a:fillRect/>
                    </a:stretch>
                  </pic:blipFill>
                  <pic:spPr>
                    <a:xfrm>
                      <a:off x="0" y="0"/>
                      <a:ext cx="5268595" cy="2132965"/>
                    </a:xfrm>
                    <a:prstGeom prst="rect">
                      <a:avLst/>
                    </a:prstGeom>
                    <a:noFill/>
                    <a:ln>
                      <a:noFill/>
                    </a:ln>
                  </pic:spPr>
                </pic:pic>
              </a:graphicData>
            </a:graphic>
          </wp:inline>
        </w:drawing>
      </w:r>
    </w:p>
    <w:p w14:paraId="115B9D93">
      <w:pPr>
        <w:autoSpaceDE w:val="0"/>
        <w:autoSpaceDN w:val="0"/>
        <w:adjustRightInd w:val="0"/>
        <w:spacing w:line="360" w:lineRule="auto"/>
        <w:jc w:val="center"/>
        <w:rPr>
          <w:rFonts w:ascii="Times New Roman" w:hAnsi="Times New Roman"/>
          <w:b/>
          <w:color w:val="000000"/>
          <w:sz w:val="21"/>
          <w:szCs w:val="21"/>
        </w:rPr>
      </w:pPr>
      <w:r>
        <w:rPr>
          <w:rFonts w:ascii="Times New Roman" w:hAnsi="Times New Roman"/>
          <w:b/>
          <w:color w:val="000000"/>
          <w:sz w:val="21"/>
          <w:szCs w:val="21"/>
        </w:rPr>
        <w:t>图</w:t>
      </w:r>
      <w:r>
        <w:rPr>
          <w:rFonts w:hint="eastAsia" w:ascii="Times New Roman" w:hAnsi="Times New Roman"/>
          <w:b/>
          <w:color w:val="000000"/>
          <w:sz w:val="21"/>
          <w:szCs w:val="21"/>
          <w:lang w:val="en-US" w:eastAsia="zh-CN"/>
        </w:rPr>
        <w:t xml:space="preserve">3.4-2 </w:t>
      </w:r>
      <w:r>
        <w:rPr>
          <w:rFonts w:ascii="Times New Roman" w:hAnsi="Times New Roman"/>
          <w:b/>
          <w:color w:val="000000"/>
          <w:sz w:val="21"/>
          <w:szCs w:val="21"/>
        </w:rPr>
        <w:t xml:space="preserve">  </w:t>
      </w:r>
      <w:r>
        <w:rPr>
          <w:b/>
          <w:color w:val="auto"/>
          <w:kern w:val="21"/>
          <w:sz w:val="21"/>
          <w:szCs w:val="21"/>
        </w:rPr>
        <w:t>注塑塑料</w:t>
      </w:r>
      <w:r>
        <w:rPr>
          <w:rFonts w:hint="eastAsia"/>
          <w:b/>
          <w:color w:val="auto"/>
          <w:kern w:val="21"/>
          <w:sz w:val="21"/>
          <w:szCs w:val="21"/>
          <w:lang w:eastAsia="zh-CN"/>
        </w:rPr>
        <w:t>管材</w:t>
      </w:r>
      <w:r>
        <w:rPr>
          <w:rFonts w:ascii="Times New Roman" w:hAnsi="Times New Roman"/>
          <w:b/>
          <w:color w:val="000000"/>
          <w:sz w:val="21"/>
          <w:szCs w:val="21"/>
        </w:rPr>
        <w:t>生产工艺流程及产污节点图</w:t>
      </w:r>
    </w:p>
    <w:p w14:paraId="5F8274FB">
      <w:pPr>
        <w:adjustRightInd w:val="0"/>
        <w:snapToGrid w:val="0"/>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工艺流程简述：</w:t>
      </w:r>
    </w:p>
    <w:p w14:paraId="3802AEDC">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1、混料：</w:t>
      </w:r>
      <w:r>
        <w:rPr>
          <w:rFonts w:hint="default" w:ascii="Times New Roman" w:hAnsi="Times New Roman" w:cs="Times New Roman"/>
          <w:color w:val="auto"/>
          <w:sz w:val="24"/>
          <w:szCs w:val="24"/>
        </w:rPr>
        <w:t>将PE颗粒、色母料和防潮母料按照规定的比例投入料斗混合均匀。本项目树脂原料粒径约2-3mm，无附着物，因此投料过程无颗粒物产生。</w:t>
      </w:r>
    </w:p>
    <w:p w14:paraId="2843F504">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产污环节：</w:t>
      </w:r>
      <w:r>
        <w:rPr>
          <w:rFonts w:hint="default" w:ascii="Times New Roman" w:hAnsi="Times New Roman" w:cs="Times New Roman"/>
          <w:color w:val="auto"/>
          <w:sz w:val="24"/>
          <w:szCs w:val="24"/>
        </w:rPr>
        <w:t>设备产生噪声（N</w:t>
      </w:r>
      <w:r>
        <w:rPr>
          <w:rFonts w:hint="default" w:ascii="Times New Roman" w:hAnsi="Times New Roman" w:cs="Times New Roman"/>
          <w:color w:val="auto"/>
          <w:sz w:val="24"/>
          <w:szCs w:val="24"/>
          <w:vertAlign w:val="subscript"/>
        </w:rPr>
        <w:t>3-1</w:t>
      </w:r>
      <w:r>
        <w:rPr>
          <w:rFonts w:hint="default" w:ascii="Times New Roman" w:hAnsi="Times New Roman" w:cs="Times New Roman"/>
          <w:color w:val="auto"/>
          <w:sz w:val="24"/>
          <w:szCs w:val="24"/>
        </w:rPr>
        <w:t>）。</w:t>
      </w:r>
    </w:p>
    <w:p w14:paraId="407A12CE">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2、挤出：</w:t>
      </w:r>
      <w:r>
        <w:rPr>
          <w:rFonts w:hint="default" w:ascii="Times New Roman" w:hAnsi="Times New Roman" w:cs="Times New Roman"/>
          <w:color w:val="auto"/>
          <w:sz w:val="24"/>
          <w:szCs w:val="24"/>
        </w:rPr>
        <w:t>进入注塑机组的物料在挤出机中通过螺杆的外热（温度在180℃--210℃）作用下，物料在高温下熔融，熔融的物料由挤出机挤出，该工序采用电加热。</w:t>
      </w:r>
    </w:p>
    <w:p w14:paraId="07CF46FC">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产污节点：</w:t>
      </w:r>
      <w:r>
        <w:rPr>
          <w:rFonts w:hint="default" w:ascii="Times New Roman" w:hAnsi="Times New Roman" w:cs="Times New Roman"/>
          <w:color w:val="auto"/>
          <w:sz w:val="24"/>
          <w:szCs w:val="24"/>
        </w:rPr>
        <w:t>挤出工序产生非甲烷总烃（G</w:t>
      </w:r>
      <w:r>
        <w:rPr>
          <w:rFonts w:hint="default" w:ascii="Times New Roman" w:hAnsi="Times New Roman" w:cs="Times New Roman"/>
          <w:color w:val="auto"/>
          <w:sz w:val="24"/>
          <w:szCs w:val="24"/>
          <w:vertAlign w:val="subscript"/>
        </w:rPr>
        <w:t>3-1</w:t>
      </w:r>
      <w:r>
        <w:rPr>
          <w:rFonts w:hint="default" w:ascii="Times New Roman" w:hAnsi="Times New Roman" w:cs="Times New Roman"/>
          <w:color w:val="auto"/>
          <w:sz w:val="24"/>
          <w:szCs w:val="24"/>
        </w:rPr>
        <w:t>）和噪声（N</w:t>
      </w:r>
      <w:r>
        <w:rPr>
          <w:rFonts w:hint="default" w:ascii="Times New Roman" w:hAnsi="Times New Roman" w:cs="Times New Roman"/>
          <w:color w:val="auto"/>
          <w:sz w:val="24"/>
          <w:szCs w:val="24"/>
          <w:vertAlign w:val="subscript"/>
        </w:rPr>
        <w:t>3-2</w:t>
      </w:r>
      <w:r>
        <w:rPr>
          <w:rFonts w:hint="default" w:ascii="Times New Roman" w:hAnsi="Times New Roman" w:cs="Times New Roman"/>
          <w:color w:val="auto"/>
          <w:sz w:val="24"/>
          <w:szCs w:val="24"/>
        </w:rPr>
        <w:t>）。</w:t>
      </w:r>
    </w:p>
    <w:p w14:paraId="2739EE86">
      <w:pPr>
        <w:pStyle w:val="29"/>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非甲烷总烃经集气罩（加装软帘）收集后经“静电油烟净化装置+活性炭吸附装置”处理后通过24m排气筒排放。</w:t>
      </w:r>
    </w:p>
    <w:p w14:paraId="47926224">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3、冷却定型：</w:t>
      </w:r>
      <w:r>
        <w:rPr>
          <w:rFonts w:hint="default" w:ascii="Times New Roman" w:hAnsi="Times New Roman" w:cs="Times New Roman"/>
          <w:color w:val="auto"/>
          <w:sz w:val="24"/>
          <w:szCs w:val="24"/>
        </w:rPr>
        <w:t>初步成型的管材通过循环冷却水冷却定型，冷却水循环使用不外排，定期补充。冷却后的管材经牵引机引出。</w:t>
      </w:r>
    </w:p>
    <w:p w14:paraId="36C6FE56">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产污节点：</w:t>
      </w:r>
      <w:r>
        <w:rPr>
          <w:rFonts w:hint="default" w:ascii="Times New Roman" w:hAnsi="Times New Roman" w:cs="Times New Roman"/>
          <w:color w:val="auto"/>
          <w:sz w:val="24"/>
          <w:szCs w:val="24"/>
        </w:rPr>
        <w:t>冷却定型工序产生冷却循环水（W</w:t>
      </w:r>
      <w:r>
        <w:rPr>
          <w:rFonts w:hint="default" w:ascii="Times New Roman" w:hAnsi="Times New Roman" w:cs="Times New Roman"/>
          <w:color w:val="auto"/>
          <w:sz w:val="24"/>
          <w:szCs w:val="24"/>
          <w:vertAlign w:val="subscript"/>
        </w:rPr>
        <w:t>3-1</w:t>
      </w:r>
      <w:r>
        <w:rPr>
          <w:rFonts w:hint="default" w:ascii="Times New Roman" w:hAnsi="Times New Roman" w:cs="Times New Roman"/>
          <w:color w:val="auto"/>
          <w:sz w:val="24"/>
          <w:szCs w:val="24"/>
        </w:rPr>
        <w:t>）。</w:t>
      </w:r>
    </w:p>
    <w:p w14:paraId="14A7BB92">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4、检验：</w:t>
      </w:r>
      <w:r>
        <w:rPr>
          <w:rFonts w:hint="default" w:ascii="Times New Roman" w:hAnsi="Times New Roman" w:cs="Times New Roman"/>
          <w:color w:val="auto"/>
          <w:sz w:val="24"/>
          <w:szCs w:val="24"/>
        </w:rPr>
        <w:t>对成型的</w:t>
      </w:r>
      <w:r>
        <w:rPr>
          <w:rFonts w:hint="default" w:ascii="Times New Roman" w:hAnsi="Times New Roman" w:cs="Times New Roman"/>
          <w:color w:val="auto"/>
          <w:sz w:val="24"/>
          <w:szCs w:val="24"/>
          <w:lang w:eastAsia="zh-CN"/>
        </w:rPr>
        <w:t>管材</w:t>
      </w:r>
      <w:r>
        <w:rPr>
          <w:rFonts w:hint="default" w:ascii="Times New Roman" w:hAnsi="Times New Roman" w:cs="Times New Roman"/>
          <w:color w:val="auto"/>
          <w:sz w:val="24"/>
          <w:szCs w:val="24"/>
        </w:rPr>
        <w:t>进行检验，检验内容为</w:t>
      </w:r>
      <w:r>
        <w:rPr>
          <w:rFonts w:hint="default" w:ascii="Times New Roman" w:hAnsi="Times New Roman" w:cs="Times New Roman"/>
          <w:color w:val="auto"/>
          <w:sz w:val="24"/>
          <w:szCs w:val="24"/>
          <w:lang w:eastAsia="zh-CN"/>
        </w:rPr>
        <w:t>管材</w:t>
      </w:r>
      <w:r>
        <w:rPr>
          <w:rFonts w:hint="default" w:ascii="Times New Roman" w:hAnsi="Times New Roman" w:cs="Times New Roman"/>
          <w:color w:val="auto"/>
          <w:sz w:val="24"/>
          <w:szCs w:val="24"/>
        </w:rPr>
        <w:t>厚度、管径两项物理指标，不涉及化学检验，经检验合格的产品即为成品。</w:t>
      </w:r>
    </w:p>
    <w:p w14:paraId="543374E6">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产污节点：</w:t>
      </w:r>
      <w:r>
        <w:rPr>
          <w:rFonts w:hint="default" w:ascii="Times New Roman" w:hAnsi="Times New Roman" w:cs="Times New Roman"/>
          <w:color w:val="auto"/>
          <w:sz w:val="24"/>
          <w:szCs w:val="24"/>
        </w:rPr>
        <w:t>检验过程产生不合格产品（S</w:t>
      </w:r>
      <w:r>
        <w:rPr>
          <w:rFonts w:hint="default" w:ascii="Times New Roman" w:hAnsi="Times New Roman" w:cs="Times New Roman"/>
          <w:color w:val="auto"/>
          <w:sz w:val="24"/>
          <w:szCs w:val="24"/>
          <w:vertAlign w:val="subscript"/>
        </w:rPr>
        <w:t>3-2</w:t>
      </w:r>
      <w:r>
        <w:rPr>
          <w:rFonts w:hint="default" w:ascii="Times New Roman" w:hAnsi="Times New Roman" w:cs="Times New Roman"/>
          <w:color w:val="auto"/>
          <w:sz w:val="24"/>
          <w:szCs w:val="24"/>
        </w:rPr>
        <w:t>），不合格产品经破碎、造粒后回用于生产。</w:t>
      </w:r>
    </w:p>
    <w:p w14:paraId="0069DA76">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5、粗粉、细粉：</w:t>
      </w:r>
      <w:r>
        <w:rPr>
          <w:rFonts w:hint="default" w:ascii="Times New Roman" w:hAnsi="Times New Roman" w:cs="Times New Roman"/>
          <w:color w:val="auto"/>
          <w:sz w:val="24"/>
          <w:szCs w:val="24"/>
        </w:rPr>
        <w:t>切割工序产生的边角料及检验工序产生的不合格产品经破碎机粗粉及细粉，粗粉、细粉工序在密闭破碎间内进行。</w:t>
      </w:r>
    </w:p>
    <w:p w14:paraId="65ED8616">
      <w:pPr>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产污节点：细粉过程产生颗粒物（G</w:t>
      </w:r>
      <w:r>
        <w:rPr>
          <w:rFonts w:hint="default" w:ascii="Times New Roman" w:hAnsi="Times New Roman" w:cs="Times New Roman"/>
          <w:color w:val="auto"/>
          <w:sz w:val="24"/>
          <w:szCs w:val="24"/>
          <w:vertAlign w:val="subscript"/>
        </w:rPr>
        <w:t>3-2</w:t>
      </w:r>
      <w:r>
        <w:rPr>
          <w:rFonts w:hint="default" w:ascii="Times New Roman" w:hAnsi="Times New Roman" w:cs="Times New Roman"/>
          <w:color w:val="auto"/>
          <w:sz w:val="24"/>
          <w:szCs w:val="24"/>
        </w:rPr>
        <w:t>），粗粉、细粉过程产生噪声（N</w:t>
      </w:r>
      <w:r>
        <w:rPr>
          <w:rFonts w:hint="default" w:ascii="Times New Roman" w:hAnsi="Times New Roman" w:cs="Times New Roman"/>
          <w:color w:val="auto"/>
          <w:sz w:val="24"/>
          <w:szCs w:val="24"/>
          <w:vertAlign w:val="subscript"/>
        </w:rPr>
        <w:t>3-4</w:t>
      </w: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vertAlign w:val="subscript"/>
        </w:rPr>
        <w:t>3-5</w:t>
      </w:r>
      <w:r>
        <w:rPr>
          <w:rFonts w:hint="default" w:ascii="Times New Roman" w:hAnsi="Times New Roman" w:cs="Times New Roman"/>
          <w:color w:val="auto"/>
          <w:sz w:val="24"/>
          <w:szCs w:val="24"/>
        </w:rPr>
        <w:t>）。</w:t>
      </w:r>
    </w:p>
    <w:p w14:paraId="44094B06">
      <w:pPr>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粗粉、细粉工序在密闭破碎间内进行，颗粒物收集后经布袋除尘器处理后通过24m高排气筒排放。</w:t>
      </w:r>
    </w:p>
    <w:p w14:paraId="077F8226">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6、熔融挤出：</w:t>
      </w:r>
      <w:r>
        <w:rPr>
          <w:rFonts w:hint="default" w:ascii="Times New Roman" w:hAnsi="Times New Roman" w:cs="Times New Roman"/>
          <w:color w:val="auto"/>
          <w:sz w:val="24"/>
          <w:szCs w:val="24"/>
        </w:rPr>
        <w:t>粉碎后的物料进入造粒机中熔融挤出（温度在180℃--210℃），该工序采用电加热。</w:t>
      </w:r>
    </w:p>
    <w:p w14:paraId="50AF3980">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产污节点：</w:t>
      </w:r>
      <w:r>
        <w:rPr>
          <w:rFonts w:hint="default" w:ascii="Times New Roman" w:hAnsi="Times New Roman" w:cs="Times New Roman"/>
          <w:color w:val="auto"/>
          <w:sz w:val="24"/>
          <w:szCs w:val="24"/>
        </w:rPr>
        <w:t>挤出工序产生非甲烷总烃（G</w:t>
      </w:r>
      <w:r>
        <w:rPr>
          <w:rFonts w:hint="default" w:ascii="Times New Roman" w:hAnsi="Times New Roman" w:cs="Times New Roman"/>
          <w:color w:val="auto"/>
          <w:sz w:val="24"/>
          <w:szCs w:val="24"/>
          <w:vertAlign w:val="subscript"/>
        </w:rPr>
        <w:t>3-3</w:t>
      </w:r>
      <w:r>
        <w:rPr>
          <w:rFonts w:hint="default" w:ascii="Times New Roman" w:hAnsi="Times New Roman" w:cs="Times New Roman"/>
          <w:color w:val="auto"/>
          <w:sz w:val="24"/>
          <w:szCs w:val="24"/>
        </w:rPr>
        <w:t>）和噪声（N</w:t>
      </w:r>
      <w:r>
        <w:rPr>
          <w:rFonts w:hint="default" w:ascii="Times New Roman" w:hAnsi="Times New Roman" w:cs="Times New Roman"/>
          <w:color w:val="auto"/>
          <w:sz w:val="24"/>
          <w:szCs w:val="24"/>
          <w:vertAlign w:val="subscript"/>
        </w:rPr>
        <w:t>1-5</w:t>
      </w:r>
      <w:r>
        <w:rPr>
          <w:rFonts w:hint="default" w:ascii="Times New Roman" w:hAnsi="Times New Roman" w:cs="Times New Roman"/>
          <w:color w:val="auto"/>
          <w:sz w:val="24"/>
          <w:szCs w:val="24"/>
        </w:rPr>
        <w:t>）。</w:t>
      </w:r>
    </w:p>
    <w:p w14:paraId="080508DC">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非甲烷总烃经集气罩（加装软帘）收集后经“活性炭吸附浓缩+催化燃烧装置”处理后通过24m排气筒排放。</w:t>
      </w:r>
    </w:p>
    <w:p w14:paraId="19FBBD49">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7、冷却切粒：</w:t>
      </w:r>
      <w:r>
        <w:rPr>
          <w:rFonts w:hint="default" w:ascii="Times New Roman" w:hAnsi="Times New Roman" w:cs="Times New Roman"/>
          <w:color w:val="auto"/>
          <w:sz w:val="24"/>
          <w:szCs w:val="24"/>
        </w:rPr>
        <w:t>熔融挤出的物料通过循环冷却水冷却定型，冷却水循环使用不外排，定期补充新鲜水。冷却后的管材经造粒机配套设备切粒（刀片平滑切割），切粒过程无颗粒物产生。塑料颗粒进入混料机再回用于生产。</w:t>
      </w:r>
    </w:p>
    <w:p w14:paraId="36AC5D63">
      <w:pPr>
        <w:autoSpaceDE w:val="0"/>
        <w:autoSpaceDN w:val="0"/>
        <w:adjustRightInd w:val="0"/>
        <w:spacing w:line="360" w:lineRule="auto"/>
        <w:ind w:firstLine="482" w:firstLineChars="200"/>
        <w:rPr>
          <w:rFonts w:hint="default" w:ascii="Times New Roman" w:hAnsi="Times New Roman" w:cs="Times New Roman"/>
          <w:color w:val="000000"/>
          <w:sz w:val="24"/>
          <w:szCs w:val="24"/>
        </w:rPr>
      </w:pPr>
      <w:r>
        <w:rPr>
          <w:rFonts w:hint="default" w:ascii="Times New Roman" w:hAnsi="Times New Roman" w:cs="Times New Roman"/>
          <w:b/>
          <w:bCs/>
          <w:color w:val="auto"/>
          <w:sz w:val="24"/>
          <w:szCs w:val="24"/>
        </w:rPr>
        <w:t xml:space="preserve"> 产污节点：</w:t>
      </w:r>
      <w:r>
        <w:rPr>
          <w:rFonts w:hint="default" w:ascii="Times New Roman" w:hAnsi="Times New Roman" w:cs="Times New Roman"/>
          <w:color w:val="auto"/>
          <w:sz w:val="24"/>
          <w:szCs w:val="24"/>
        </w:rPr>
        <w:t>冷却切粒工序产生冷却循环水（W</w:t>
      </w:r>
      <w:r>
        <w:rPr>
          <w:rFonts w:hint="default" w:ascii="Times New Roman" w:hAnsi="Times New Roman" w:cs="Times New Roman"/>
          <w:color w:val="auto"/>
          <w:sz w:val="24"/>
          <w:szCs w:val="24"/>
          <w:vertAlign w:val="subscript"/>
        </w:rPr>
        <w:t>3-2</w:t>
      </w:r>
      <w:r>
        <w:rPr>
          <w:rFonts w:hint="default" w:ascii="Times New Roman" w:hAnsi="Times New Roman" w:cs="Times New Roman"/>
          <w:color w:val="auto"/>
          <w:sz w:val="24"/>
          <w:szCs w:val="24"/>
        </w:rPr>
        <w:t>）及噪声（N</w:t>
      </w:r>
      <w:r>
        <w:rPr>
          <w:rFonts w:hint="default" w:ascii="Times New Roman" w:hAnsi="Times New Roman" w:cs="Times New Roman"/>
          <w:color w:val="auto"/>
          <w:sz w:val="24"/>
          <w:szCs w:val="24"/>
          <w:vertAlign w:val="subscript"/>
        </w:rPr>
        <w:t>3-6</w:t>
      </w:r>
      <w:r>
        <w:rPr>
          <w:rFonts w:hint="default" w:ascii="Times New Roman" w:hAnsi="Times New Roman" w:cs="Times New Roman"/>
          <w:color w:val="auto"/>
          <w:sz w:val="24"/>
          <w:szCs w:val="24"/>
        </w:rPr>
        <w:t>）</w:t>
      </w:r>
      <w:r>
        <w:rPr>
          <w:rFonts w:hint="default" w:ascii="Times New Roman" w:hAnsi="Times New Roman" w:cs="Times New Roman"/>
          <w:color w:val="000000"/>
          <w:sz w:val="24"/>
          <w:szCs w:val="24"/>
        </w:rPr>
        <w:t>。</w:t>
      </w:r>
    </w:p>
    <w:p w14:paraId="6ED53D69">
      <w:pPr>
        <w:pStyle w:val="4"/>
        <w:adjustRightInd w:val="0"/>
        <w:snapToGrid w:val="0"/>
        <w:spacing w:beforeLines="50" w:after="0" w:line="360" w:lineRule="auto"/>
        <w:rPr>
          <w:rFonts w:hint="default" w:ascii="Times New Roman" w:hAnsi="Times New Roman" w:cs="Times New Roman" w:eastAsiaTheme="minorEastAsia"/>
          <w:sz w:val="30"/>
          <w:szCs w:val="30"/>
        </w:rPr>
      </w:pPr>
      <w:bookmarkStart w:id="15" w:name="_Toc6883"/>
      <w:r>
        <w:rPr>
          <w:rFonts w:hint="default" w:ascii="Times New Roman" w:hAnsi="Times New Roman" w:cs="Times New Roman" w:eastAsiaTheme="minorEastAsia"/>
          <w:sz w:val="30"/>
          <w:szCs w:val="30"/>
        </w:rPr>
        <w:t>3.5项目变动情况</w:t>
      </w:r>
      <w:bookmarkEnd w:id="15"/>
    </w:p>
    <w:p w14:paraId="1374CAD1">
      <w:pPr>
        <w:spacing w:line="360" w:lineRule="auto"/>
        <w:ind w:firstLine="480" w:firstLineChars="200"/>
        <w:jc w:val="both"/>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由于施工进度安排以及市场客观需求影响，该项目分期进行建设，</w:t>
      </w:r>
      <w:r>
        <w:rPr>
          <w:rFonts w:hint="eastAsia" w:ascii="Times New Roman" w:hAnsi="Times New Roman" w:cs="Times New Roman"/>
          <w:sz w:val="24"/>
          <w:szCs w:val="24"/>
          <w:lang w:val="en-US" w:eastAsia="zh-CN"/>
        </w:rPr>
        <w:t>本次验收</w:t>
      </w:r>
      <w:r>
        <w:rPr>
          <w:rFonts w:hint="eastAsia" w:ascii="Times New Roman" w:hAnsi="Times New Roman" w:cs="Times New Roman"/>
          <w:sz w:val="24"/>
          <w:szCs w:val="24"/>
          <w:lang w:eastAsia="zh-CN"/>
        </w:rPr>
        <w:t>主要</w:t>
      </w:r>
      <w:r>
        <w:rPr>
          <w:rFonts w:hint="default" w:ascii="Times New Roman" w:hAnsi="Times New Roman" w:cs="Times New Roman"/>
          <w:sz w:val="24"/>
          <w:szCs w:val="24"/>
          <w:lang w:eastAsia="zh-CN"/>
        </w:rPr>
        <w:t>建设</w:t>
      </w:r>
      <w:r>
        <w:rPr>
          <w:rFonts w:hint="eastAsia" w:ascii="Times New Roman" w:hAnsi="Times New Roman" w:cs="Times New Roman"/>
          <w:sz w:val="24"/>
          <w:szCs w:val="24"/>
          <w:lang w:eastAsia="zh-CN"/>
        </w:rPr>
        <w:t>规模</w:t>
      </w:r>
      <w:r>
        <w:rPr>
          <w:rFonts w:hint="default" w:ascii="Times New Roman" w:hAnsi="Times New Roman" w:cs="Times New Roman"/>
          <w:sz w:val="24"/>
          <w:szCs w:val="24"/>
          <w:lang w:eastAsia="zh-CN"/>
        </w:rPr>
        <w:t>为</w:t>
      </w:r>
      <w:r>
        <w:rPr>
          <w:rFonts w:hint="eastAsia" w:ascii="Times New Roman" w:hAnsi="Times New Roman" w:cs="Times New Roman"/>
          <w:sz w:val="24"/>
          <w:szCs w:val="24"/>
          <w:lang w:eastAsia="zh-CN"/>
        </w:rPr>
        <w:t>年产</w:t>
      </w:r>
      <w:r>
        <w:rPr>
          <w:rFonts w:hint="eastAsia" w:ascii="Times New Roman" w:hAnsi="Times New Roman" w:cs="Times New Roman"/>
          <w:sz w:val="24"/>
          <w:szCs w:val="24"/>
          <w:lang w:val="en-US" w:eastAsia="zh-CN"/>
        </w:rPr>
        <w:t>0.1</w:t>
      </w:r>
      <w:r>
        <w:rPr>
          <w:rFonts w:hint="eastAsia" w:ascii="Times New Roman" w:hAnsi="Times New Roman" w:cs="Times New Roman"/>
          <w:sz w:val="24"/>
          <w:szCs w:val="24"/>
          <w:lang w:eastAsia="zh-CN"/>
        </w:rPr>
        <w:t>万吨塑料管材</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其余工程另行验收。</w:t>
      </w:r>
    </w:p>
    <w:p w14:paraId="1C89A929">
      <w:pPr>
        <w:spacing w:line="360" w:lineRule="auto"/>
        <w:ind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项目设备布局发生变动，原</w:t>
      </w:r>
      <w:r>
        <w:rPr>
          <w:rFonts w:hint="eastAsia" w:ascii="Times New Roman" w:hAnsi="Times New Roman" w:cs="Times New Roman"/>
          <w:sz w:val="24"/>
          <w:szCs w:val="24"/>
          <w:lang w:val="en-US" w:eastAsia="zh-CN"/>
        </w:rPr>
        <w:t>3#车间6条注塑生产线搬迁至2#车间建设，</w:t>
      </w:r>
      <w:r>
        <w:rPr>
          <w:rFonts w:hint="eastAsia" w:ascii="Times New Roman" w:hAnsi="Times New Roman" w:eastAsia="宋体" w:cs="Times New Roman"/>
          <w:b w:val="0"/>
          <w:bCs w:val="0"/>
          <w:sz w:val="24"/>
          <w:szCs w:val="24"/>
          <w:lang w:eastAsia="zh-CN"/>
        </w:rPr>
        <w:t>对照</w:t>
      </w:r>
      <w:r>
        <w:rPr>
          <w:rFonts w:hint="default" w:ascii="Times New Roman" w:hAnsi="Times New Roman" w:eastAsia="宋体" w:cs="Times New Roman"/>
          <w:b w:val="0"/>
          <w:bCs w:val="0"/>
          <w:sz w:val="24"/>
          <w:szCs w:val="24"/>
          <w:lang w:val="en-US" w:eastAsia="zh-CN"/>
        </w:rPr>
        <w:t>关于印发《污</w:t>
      </w:r>
      <w:r>
        <w:rPr>
          <w:rFonts w:hint="default" w:ascii="Times New Roman" w:hAnsi="Times New Roman" w:eastAsia="宋体" w:cs="Times New Roman"/>
          <w:b w:val="0"/>
          <w:bCs w:val="0"/>
          <w:sz w:val="24"/>
          <w:szCs w:val="24"/>
          <w:highlight w:val="none"/>
          <w:lang w:val="en-US" w:eastAsia="zh-CN"/>
        </w:rPr>
        <w:t>染影响类建设项目重大变动清单（试行）》的通知</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lang w:val="en-US" w:eastAsia="zh-CN"/>
        </w:rPr>
        <w:t>环办环评函[2020]688号</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lang w:val="en-US" w:eastAsia="zh-CN"/>
        </w:rPr>
        <w:t>进行判定</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rPr>
        <w:t>项目变动情况不属于重大变动</w:t>
      </w:r>
      <w:r>
        <w:rPr>
          <w:rFonts w:hint="eastAsia" w:ascii="Times New Roman" w:hAnsi="Times New Roman" w:eastAsia="宋体" w:cs="Times New Roman"/>
          <w:b w:val="0"/>
          <w:bCs w:val="0"/>
          <w:sz w:val="24"/>
          <w:szCs w:val="24"/>
          <w:highlight w:val="none"/>
          <w:lang w:eastAsia="zh-CN"/>
        </w:rPr>
        <w:t>。</w:t>
      </w:r>
    </w:p>
    <w:p w14:paraId="41B15D1C">
      <w:pPr>
        <w:spacing w:line="360" w:lineRule="auto"/>
        <w:ind w:firstLine="480" w:firstLineChars="200"/>
        <w:jc w:val="both"/>
        <w:rPr>
          <w:rFonts w:hint="eastAsia" w:ascii="Times New Roman" w:hAnsi="Times New Roman" w:cs="Times New Roman"/>
          <w:sz w:val="24"/>
          <w:szCs w:val="24"/>
          <w:lang w:eastAsia="zh-CN"/>
        </w:rPr>
      </w:pPr>
    </w:p>
    <w:p w14:paraId="69DB4171">
      <w:pPr>
        <w:spacing w:line="360" w:lineRule="auto"/>
        <w:ind w:firstLine="480" w:firstLineChars="200"/>
        <w:jc w:val="both"/>
        <w:rPr>
          <w:rFonts w:hint="eastAsia" w:ascii="Times New Roman" w:hAnsi="Times New Roman" w:cs="Times New Roman"/>
          <w:color w:val="auto"/>
          <w:sz w:val="24"/>
          <w:szCs w:val="24"/>
          <w:highlight w:val="none"/>
          <w:lang w:eastAsia="zh-CN"/>
        </w:rPr>
      </w:pPr>
    </w:p>
    <w:p w14:paraId="6C87B18A">
      <w:pPr>
        <w:pStyle w:val="71"/>
        <w:rPr>
          <w:rFonts w:hint="eastAsia" w:ascii="Times New Roman" w:hAnsi="Times New Roman" w:cs="Times New Roman"/>
          <w:color w:val="auto"/>
          <w:sz w:val="24"/>
          <w:szCs w:val="24"/>
          <w:highlight w:val="none"/>
          <w:lang w:eastAsia="zh-CN"/>
        </w:rPr>
      </w:pPr>
    </w:p>
    <w:p w14:paraId="10BDF9DC">
      <w:pPr>
        <w:pStyle w:val="71"/>
        <w:rPr>
          <w:rFonts w:hint="eastAsia" w:ascii="Times New Roman" w:hAnsi="Times New Roman" w:cs="Times New Roman"/>
          <w:color w:val="auto"/>
          <w:sz w:val="24"/>
          <w:szCs w:val="24"/>
          <w:highlight w:val="none"/>
          <w:lang w:eastAsia="zh-CN"/>
        </w:rPr>
      </w:pPr>
    </w:p>
    <w:p w14:paraId="191EB79E">
      <w:pPr>
        <w:pStyle w:val="71"/>
        <w:rPr>
          <w:rFonts w:hint="eastAsia" w:ascii="Times New Roman" w:hAnsi="Times New Roman" w:cs="Times New Roman"/>
          <w:color w:val="auto"/>
          <w:sz w:val="24"/>
          <w:szCs w:val="24"/>
          <w:highlight w:val="none"/>
          <w:lang w:eastAsia="zh-CN"/>
        </w:rPr>
      </w:pPr>
    </w:p>
    <w:p w14:paraId="6E8C990E">
      <w:pPr>
        <w:pStyle w:val="71"/>
        <w:rPr>
          <w:rFonts w:hint="eastAsia" w:ascii="Times New Roman" w:hAnsi="Times New Roman" w:cs="Times New Roman"/>
          <w:color w:val="auto"/>
          <w:sz w:val="24"/>
          <w:szCs w:val="24"/>
          <w:highlight w:val="none"/>
          <w:lang w:eastAsia="zh-CN"/>
        </w:rPr>
      </w:pPr>
    </w:p>
    <w:p w14:paraId="169D8050">
      <w:pPr>
        <w:pStyle w:val="71"/>
        <w:rPr>
          <w:rFonts w:hint="eastAsia" w:ascii="Times New Roman" w:hAnsi="Times New Roman" w:cs="Times New Roman"/>
          <w:color w:val="auto"/>
          <w:sz w:val="24"/>
          <w:szCs w:val="24"/>
          <w:highlight w:val="none"/>
          <w:lang w:eastAsia="zh-CN"/>
        </w:rPr>
      </w:pPr>
    </w:p>
    <w:p w14:paraId="2C8AA1A0">
      <w:pPr>
        <w:pStyle w:val="71"/>
        <w:rPr>
          <w:rFonts w:hint="eastAsia" w:ascii="Times New Roman" w:hAnsi="Times New Roman" w:cs="Times New Roman"/>
          <w:color w:val="auto"/>
          <w:sz w:val="24"/>
          <w:szCs w:val="24"/>
          <w:highlight w:val="none"/>
          <w:lang w:eastAsia="zh-CN"/>
        </w:rPr>
      </w:pPr>
    </w:p>
    <w:p w14:paraId="4290BDA7">
      <w:pPr>
        <w:pStyle w:val="71"/>
        <w:rPr>
          <w:rFonts w:hint="eastAsia" w:ascii="Times New Roman" w:hAnsi="Times New Roman" w:cs="Times New Roman"/>
          <w:color w:val="auto"/>
          <w:sz w:val="24"/>
          <w:szCs w:val="24"/>
          <w:highlight w:val="none"/>
          <w:lang w:eastAsia="zh-CN"/>
        </w:rPr>
      </w:pPr>
    </w:p>
    <w:p w14:paraId="61D80046">
      <w:pPr>
        <w:pStyle w:val="71"/>
        <w:rPr>
          <w:rFonts w:hint="eastAsia" w:ascii="Times New Roman" w:hAnsi="Times New Roman" w:cs="Times New Roman"/>
          <w:color w:val="auto"/>
          <w:sz w:val="24"/>
          <w:szCs w:val="24"/>
          <w:highlight w:val="none"/>
          <w:lang w:eastAsia="zh-CN"/>
        </w:rPr>
      </w:pPr>
    </w:p>
    <w:p w14:paraId="7A92688C">
      <w:pPr>
        <w:pStyle w:val="71"/>
        <w:rPr>
          <w:rFonts w:hint="eastAsia" w:ascii="Times New Roman" w:hAnsi="Times New Roman" w:cs="Times New Roman"/>
          <w:color w:val="auto"/>
          <w:sz w:val="24"/>
          <w:szCs w:val="24"/>
          <w:highlight w:val="none"/>
          <w:lang w:eastAsia="zh-CN"/>
        </w:rPr>
      </w:pPr>
    </w:p>
    <w:p w14:paraId="7F5AE27B">
      <w:pPr>
        <w:pStyle w:val="71"/>
        <w:rPr>
          <w:rFonts w:hint="eastAsia" w:ascii="Times New Roman" w:hAnsi="Times New Roman" w:cs="Times New Roman"/>
          <w:color w:val="auto"/>
          <w:sz w:val="24"/>
          <w:szCs w:val="24"/>
          <w:highlight w:val="none"/>
          <w:lang w:eastAsia="zh-CN"/>
        </w:rPr>
      </w:pPr>
    </w:p>
    <w:p w14:paraId="4A4A875D">
      <w:pPr>
        <w:pStyle w:val="71"/>
        <w:rPr>
          <w:rFonts w:hint="eastAsia" w:ascii="Times New Roman" w:hAnsi="Times New Roman" w:cs="Times New Roman"/>
          <w:color w:val="auto"/>
          <w:sz w:val="24"/>
          <w:szCs w:val="24"/>
          <w:highlight w:val="none"/>
          <w:lang w:eastAsia="zh-CN"/>
        </w:rPr>
      </w:pPr>
    </w:p>
    <w:p w14:paraId="226A8E4C">
      <w:pPr>
        <w:pStyle w:val="71"/>
        <w:rPr>
          <w:rFonts w:hint="eastAsia" w:ascii="Times New Roman" w:hAnsi="Times New Roman" w:cs="Times New Roman"/>
          <w:color w:val="auto"/>
          <w:sz w:val="24"/>
          <w:szCs w:val="24"/>
          <w:highlight w:val="none"/>
          <w:lang w:eastAsia="zh-CN"/>
        </w:rPr>
      </w:pPr>
    </w:p>
    <w:p w14:paraId="4F75CFDB">
      <w:pPr>
        <w:pStyle w:val="71"/>
        <w:rPr>
          <w:rFonts w:hint="eastAsia" w:ascii="Times New Roman" w:hAnsi="Times New Roman" w:cs="Times New Roman"/>
          <w:color w:val="auto"/>
          <w:sz w:val="24"/>
          <w:szCs w:val="24"/>
          <w:highlight w:val="none"/>
          <w:lang w:eastAsia="zh-CN"/>
        </w:rPr>
      </w:pPr>
    </w:p>
    <w:p w14:paraId="3E4B7734">
      <w:pPr>
        <w:pStyle w:val="71"/>
        <w:rPr>
          <w:rFonts w:hint="eastAsia" w:ascii="Times New Roman" w:hAnsi="Times New Roman" w:cs="Times New Roman"/>
          <w:color w:val="auto"/>
          <w:sz w:val="24"/>
          <w:szCs w:val="24"/>
          <w:highlight w:val="none"/>
          <w:lang w:eastAsia="zh-CN"/>
        </w:rPr>
      </w:pPr>
    </w:p>
    <w:p w14:paraId="1F7B4797">
      <w:pPr>
        <w:pStyle w:val="71"/>
        <w:rPr>
          <w:rFonts w:hint="eastAsia" w:ascii="Times New Roman" w:hAnsi="Times New Roman" w:cs="Times New Roman"/>
          <w:color w:val="auto"/>
          <w:sz w:val="24"/>
          <w:szCs w:val="24"/>
          <w:highlight w:val="none"/>
          <w:lang w:eastAsia="zh-CN"/>
        </w:rPr>
      </w:pPr>
    </w:p>
    <w:p w14:paraId="122E544E">
      <w:pPr>
        <w:pStyle w:val="71"/>
        <w:rPr>
          <w:rFonts w:hint="eastAsia" w:ascii="Times New Roman" w:hAnsi="Times New Roman" w:cs="Times New Roman"/>
          <w:color w:val="auto"/>
          <w:sz w:val="24"/>
          <w:szCs w:val="24"/>
          <w:highlight w:val="none"/>
          <w:lang w:eastAsia="zh-CN"/>
        </w:rPr>
      </w:pPr>
    </w:p>
    <w:p w14:paraId="5EF9359A">
      <w:pPr>
        <w:pStyle w:val="71"/>
        <w:rPr>
          <w:rFonts w:hint="eastAsia" w:ascii="Times New Roman" w:hAnsi="Times New Roman" w:cs="Times New Roman"/>
          <w:color w:val="auto"/>
          <w:sz w:val="24"/>
          <w:szCs w:val="24"/>
          <w:highlight w:val="none"/>
          <w:lang w:eastAsia="zh-CN"/>
        </w:rPr>
      </w:pPr>
    </w:p>
    <w:p w14:paraId="2345C594">
      <w:pPr>
        <w:pStyle w:val="71"/>
        <w:rPr>
          <w:rFonts w:hint="eastAsia" w:ascii="Times New Roman" w:hAnsi="Times New Roman" w:cs="Times New Roman"/>
          <w:color w:val="auto"/>
          <w:sz w:val="24"/>
          <w:szCs w:val="24"/>
          <w:highlight w:val="none"/>
          <w:lang w:eastAsia="zh-CN"/>
        </w:rPr>
      </w:pPr>
    </w:p>
    <w:p w14:paraId="546807A4">
      <w:pPr>
        <w:pStyle w:val="71"/>
        <w:rPr>
          <w:rFonts w:hint="eastAsia" w:ascii="Times New Roman" w:hAnsi="Times New Roman" w:cs="Times New Roman"/>
          <w:color w:val="auto"/>
          <w:sz w:val="24"/>
          <w:szCs w:val="24"/>
          <w:highlight w:val="none"/>
          <w:lang w:eastAsia="zh-CN"/>
        </w:rPr>
      </w:pPr>
    </w:p>
    <w:p w14:paraId="32CAB289">
      <w:pPr>
        <w:pStyle w:val="71"/>
        <w:rPr>
          <w:rFonts w:hint="eastAsia" w:ascii="Times New Roman" w:hAnsi="Times New Roman" w:cs="Times New Roman"/>
          <w:color w:val="auto"/>
          <w:sz w:val="24"/>
          <w:szCs w:val="24"/>
          <w:highlight w:val="none"/>
          <w:lang w:eastAsia="zh-CN"/>
        </w:rPr>
      </w:pPr>
    </w:p>
    <w:p w14:paraId="34E1D2A7">
      <w:pPr>
        <w:pStyle w:val="71"/>
        <w:rPr>
          <w:rFonts w:hint="eastAsia" w:ascii="Times New Roman" w:hAnsi="Times New Roman" w:cs="Times New Roman"/>
          <w:color w:val="auto"/>
          <w:sz w:val="24"/>
          <w:szCs w:val="24"/>
          <w:highlight w:val="none"/>
          <w:lang w:eastAsia="zh-CN"/>
        </w:rPr>
      </w:pPr>
    </w:p>
    <w:p w14:paraId="1908B063">
      <w:pPr>
        <w:pStyle w:val="71"/>
        <w:rPr>
          <w:rFonts w:hint="eastAsia" w:ascii="Times New Roman" w:hAnsi="Times New Roman" w:cs="Times New Roman"/>
          <w:color w:val="auto"/>
          <w:sz w:val="24"/>
          <w:szCs w:val="24"/>
          <w:highlight w:val="none"/>
          <w:lang w:eastAsia="zh-CN"/>
        </w:rPr>
      </w:pPr>
    </w:p>
    <w:p w14:paraId="1C1BFA8C">
      <w:pPr>
        <w:pStyle w:val="71"/>
        <w:rPr>
          <w:rFonts w:hint="eastAsia" w:ascii="Times New Roman" w:hAnsi="Times New Roman" w:cs="Times New Roman"/>
          <w:color w:val="auto"/>
          <w:sz w:val="24"/>
          <w:szCs w:val="24"/>
          <w:highlight w:val="none"/>
          <w:lang w:eastAsia="zh-CN"/>
        </w:rPr>
      </w:pPr>
    </w:p>
    <w:p w14:paraId="1917A910">
      <w:pPr>
        <w:pStyle w:val="71"/>
        <w:rPr>
          <w:rFonts w:hint="eastAsia" w:ascii="Times New Roman" w:hAnsi="Times New Roman" w:cs="Times New Roman"/>
          <w:color w:val="auto"/>
          <w:sz w:val="24"/>
          <w:szCs w:val="24"/>
          <w:highlight w:val="none"/>
          <w:lang w:eastAsia="zh-CN"/>
        </w:rPr>
      </w:pPr>
    </w:p>
    <w:p w14:paraId="25AB82EA">
      <w:pPr>
        <w:spacing w:line="360" w:lineRule="auto"/>
        <w:ind w:firstLine="480" w:firstLineChars="200"/>
        <w:jc w:val="both"/>
        <w:rPr>
          <w:rFonts w:hint="eastAsia" w:ascii="Times New Roman" w:hAnsi="Times New Roman" w:cs="Times New Roman"/>
          <w:color w:val="auto"/>
          <w:sz w:val="24"/>
          <w:szCs w:val="24"/>
          <w:highlight w:val="none"/>
          <w:lang w:eastAsia="zh-CN"/>
        </w:rPr>
      </w:pPr>
    </w:p>
    <w:p w14:paraId="71B225CD">
      <w:pPr>
        <w:spacing w:line="360" w:lineRule="auto"/>
        <w:ind w:firstLine="480" w:firstLineChars="200"/>
        <w:jc w:val="both"/>
        <w:rPr>
          <w:rFonts w:hint="eastAsia" w:ascii="Times New Roman" w:hAnsi="Times New Roman" w:cs="Times New Roman"/>
          <w:color w:val="auto"/>
          <w:sz w:val="24"/>
          <w:szCs w:val="24"/>
          <w:highlight w:val="none"/>
          <w:lang w:eastAsia="zh-CN"/>
        </w:rPr>
      </w:pPr>
    </w:p>
    <w:p w14:paraId="1AE3C6C2">
      <w:pPr>
        <w:spacing w:line="360" w:lineRule="auto"/>
        <w:ind w:firstLine="480" w:firstLineChars="200"/>
        <w:jc w:val="both"/>
        <w:rPr>
          <w:rFonts w:hint="eastAsia" w:ascii="Times New Roman" w:hAnsi="Times New Roman" w:cs="Times New Roman"/>
          <w:color w:val="auto"/>
          <w:sz w:val="24"/>
          <w:szCs w:val="24"/>
          <w:highlight w:val="none"/>
          <w:lang w:eastAsia="zh-CN"/>
        </w:rPr>
      </w:pPr>
    </w:p>
    <w:p w14:paraId="41D59441">
      <w:pPr>
        <w:pStyle w:val="3"/>
        <w:pageBreakBefore w:val="0"/>
        <w:widowControl w:val="0"/>
        <w:kinsoku/>
        <w:wordWrap/>
        <w:overflowPunct/>
        <w:topLinePunct w:val="0"/>
        <w:autoSpaceDE/>
        <w:autoSpaceDN/>
        <w:bidi w:val="0"/>
        <w:adjustRightInd w:val="0"/>
        <w:snapToGrid w:val="0"/>
        <w:spacing w:beforeLines="50" w:after="0" w:line="360" w:lineRule="auto"/>
        <w:rPr>
          <w:rFonts w:hint="default" w:ascii="Times New Roman" w:hAnsi="Times New Roman" w:cs="Times New Roman" w:eastAsiaTheme="minorEastAsia"/>
          <w:sz w:val="32"/>
          <w:szCs w:val="32"/>
        </w:rPr>
      </w:pPr>
      <w:bookmarkStart w:id="16" w:name="_Toc4930"/>
      <w:r>
        <w:rPr>
          <w:rFonts w:hint="default" w:ascii="Times New Roman" w:hAnsi="Times New Roman" w:cs="Times New Roman" w:eastAsiaTheme="minorEastAsia"/>
          <w:sz w:val="32"/>
          <w:szCs w:val="32"/>
        </w:rPr>
        <w:t>4.环境保护措施</w:t>
      </w:r>
      <w:bookmarkEnd w:id="16"/>
    </w:p>
    <w:p w14:paraId="00B51862">
      <w:pPr>
        <w:pStyle w:val="4"/>
        <w:pageBreakBefore w:val="0"/>
        <w:widowControl w:val="0"/>
        <w:kinsoku/>
        <w:wordWrap/>
        <w:overflowPunct/>
        <w:topLinePunct w:val="0"/>
        <w:autoSpaceDE/>
        <w:autoSpaceDN/>
        <w:bidi w:val="0"/>
        <w:adjustRightInd w:val="0"/>
        <w:snapToGrid w:val="0"/>
        <w:spacing w:beforeLines="50" w:after="0" w:line="360" w:lineRule="auto"/>
        <w:rPr>
          <w:rFonts w:hint="default" w:ascii="Times New Roman" w:hAnsi="Times New Roman" w:cs="Times New Roman" w:eastAsiaTheme="minorEastAsia"/>
          <w:sz w:val="30"/>
          <w:szCs w:val="30"/>
        </w:rPr>
      </w:pPr>
      <w:bookmarkStart w:id="17" w:name="_Toc19523"/>
      <w:r>
        <w:rPr>
          <w:rFonts w:hint="default" w:ascii="Times New Roman" w:hAnsi="Times New Roman" w:cs="Times New Roman" w:eastAsiaTheme="minorEastAsia"/>
          <w:sz w:val="30"/>
          <w:szCs w:val="30"/>
        </w:rPr>
        <w:t>4.1污染治理设施</w:t>
      </w:r>
      <w:bookmarkEnd w:id="17"/>
    </w:p>
    <w:p w14:paraId="1E5B6DE4">
      <w:pPr>
        <w:pageBreakBefore w:val="0"/>
        <w:widowControl w:val="0"/>
        <w:kinsoku/>
        <w:wordWrap/>
        <w:overflowPunct/>
        <w:topLinePunct w:val="0"/>
        <w:autoSpaceDE/>
        <w:autoSpaceDN/>
        <w:bidi w:val="0"/>
        <w:adjustRightInd w:val="0"/>
        <w:snapToGrid w:val="0"/>
        <w:spacing w:line="360" w:lineRule="auto"/>
        <w:outlineLvl w:val="2"/>
        <w:rPr>
          <w:rFonts w:hint="default" w:ascii="Times New Roman" w:hAnsi="Times New Roman" w:cs="Times New Roman"/>
          <w:b/>
          <w:sz w:val="24"/>
          <w:szCs w:val="24"/>
        </w:rPr>
      </w:pPr>
      <w:bookmarkStart w:id="18" w:name="_Toc23381"/>
      <w:bookmarkStart w:id="19" w:name="_Toc27230"/>
      <w:bookmarkStart w:id="20" w:name="_Toc4937"/>
      <w:bookmarkStart w:id="21" w:name="_Toc14965"/>
      <w:bookmarkStart w:id="22" w:name="_Toc68866674"/>
      <w:bookmarkStart w:id="23" w:name="_Toc51683030"/>
      <w:bookmarkStart w:id="24" w:name="_Toc61512545"/>
      <w:bookmarkStart w:id="25" w:name="_Toc14665"/>
      <w:bookmarkStart w:id="26" w:name="_Toc23061"/>
      <w:r>
        <w:rPr>
          <w:rFonts w:hint="default" w:ascii="Times New Roman" w:hAnsi="Times New Roman" w:cs="Times New Roman"/>
          <w:b/>
          <w:sz w:val="24"/>
          <w:szCs w:val="24"/>
        </w:rPr>
        <w:t>4.1.1废气污染防治措施</w:t>
      </w:r>
      <w:bookmarkEnd w:id="18"/>
      <w:bookmarkEnd w:id="19"/>
      <w:bookmarkEnd w:id="20"/>
      <w:bookmarkEnd w:id="21"/>
      <w:bookmarkEnd w:id="22"/>
      <w:bookmarkEnd w:id="23"/>
      <w:bookmarkEnd w:id="24"/>
      <w:bookmarkEnd w:id="25"/>
      <w:bookmarkEnd w:id="26"/>
    </w:p>
    <w:p w14:paraId="5CDDB9D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sz w:val="24"/>
          <w:szCs w:val="24"/>
          <w:lang w:val="en-US" w:eastAsia="zh-CN"/>
        </w:rPr>
        <w:t>1#车间：</w:t>
      </w:r>
      <w:r>
        <w:rPr>
          <w:rFonts w:hint="default" w:ascii="Times New Roman" w:hAnsi="Times New Roman" w:eastAsia="宋体" w:cs="Times New Roman"/>
          <w:color w:val="auto"/>
          <w:sz w:val="24"/>
          <w:szCs w:val="24"/>
        </w:rPr>
        <w:t>非甲烷总烃设置“集气罩（加装垂帘）+</w:t>
      </w:r>
      <w:r>
        <w:rPr>
          <w:rFonts w:hint="default" w:ascii="Times New Roman" w:hAnsi="Times New Roman" w:eastAsia="宋体" w:cs="Times New Roman"/>
          <w:color w:val="000000"/>
          <w:kern w:val="0"/>
          <w:sz w:val="24"/>
          <w:szCs w:val="24"/>
          <w:lang w:val="en-US" w:eastAsia="zh-CN" w:bidi="ar"/>
        </w:rPr>
        <w:t>活性炭吸附-脱附+催化燃烧装置措施后通过1根24m高排气筒（DA001）排放；</w:t>
      </w:r>
    </w:p>
    <w:p w14:paraId="0CEA1B0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b/>
          <w:bCs/>
          <w:color w:val="000000"/>
          <w:kern w:val="0"/>
          <w:sz w:val="24"/>
          <w:szCs w:val="24"/>
          <w:lang w:val="en-US" w:eastAsia="zh-CN" w:bidi="ar"/>
        </w:rPr>
        <w:t>2#车间：</w:t>
      </w:r>
      <w:r>
        <w:rPr>
          <w:rFonts w:hint="default" w:ascii="Times New Roman" w:hAnsi="Times New Roman" w:eastAsia="宋体" w:cs="Times New Roman"/>
          <w:color w:val="000000"/>
          <w:kern w:val="0"/>
          <w:sz w:val="24"/>
          <w:szCs w:val="24"/>
          <w:lang w:val="en-US" w:eastAsia="zh-CN" w:bidi="ar"/>
        </w:rPr>
        <w:t>非甲烷总烃采取</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套“活性炭吸附-脱附+催化燃烧装置”措施后通过</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根24m高排气筒（DA002）排放；</w:t>
      </w:r>
    </w:p>
    <w:p w14:paraId="0869A2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非甲烷总烃有组织排放执行</w:t>
      </w:r>
      <w:r>
        <w:rPr>
          <w:rFonts w:hint="default" w:ascii="Times New Roman" w:hAnsi="Times New Roman" w:cs="Times New Roman"/>
          <w:color w:val="auto"/>
          <w:kern w:val="0"/>
          <w:sz w:val="24"/>
          <w:szCs w:val="24"/>
        </w:rPr>
        <w:t>《合成树脂工业污染物排放标准》（GB31572-2015）表5非甲烷总烃特别排放限值和5.4.2要求、</w:t>
      </w:r>
      <w:r>
        <w:rPr>
          <w:rFonts w:hint="default" w:ascii="Times New Roman" w:hAnsi="Times New Roman" w:cs="Times New Roman"/>
          <w:color w:val="auto"/>
          <w:sz w:val="24"/>
          <w:szCs w:val="24"/>
        </w:rPr>
        <w:t>《工业企业挥发性有机物排放控制标准》（DB13/2322-2016）表1有机化工行业标准；无组织排放执行《工业企业挥发性有机物排放控制标准》（DB13/2322-2016）表2中其他企业排放标准限值，厂区内非甲烷总烃的无组织排放执行《挥发性有机物无组织排放控制标准》（GB37822-2019）附录A厂区内VOCs无组织特别排放限值要求</w:t>
      </w:r>
      <w:r>
        <w:rPr>
          <w:rFonts w:hint="default" w:ascii="Times New Roman" w:hAnsi="Times New Roman" w:eastAsia="宋体" w:cs="Times New Roman"/>
          <w:color w:val="auto"/>
          <w:sz w:val="24"/>
          <w:szCs w:val="24"/>
          <w:lang w:val="en-US" w:eastAsia="zh-CN"/>
        </w:rPr>
        <w:t>。</w:t>
      </w:r>
    </w:p>
    <w:p w14:paraId="6392499C">
      <w:pPr>
        <w:pageBreakBefore w:val="0"/>
        <w:widowControl w:val="0"/>
        <w:kinsoku/>
        <w:wordWrap/>
        <w:overflowPunct/>
        <w:topLinePunct w:val="0"/>
        <w:autoSpaceDE/>
        <w:autoSpaceDN/>
        <w:bidi w:val="0"/>
        <w:adjustRightInd w:val="0"/>
        <w:snapToGrid w:val="0"/>
        <w:spacing w:line="360" w:lineRule="auto"/>
        <w:outlineLvl w:val="2"/>
        <w:rPr>
          <w:rFonts w:hint="default" w:ascii="Times New Roman" w:hAnsi="Times New Roman" w:cs="Times New Roman"/>
          <w:b/>
          <w:sz w:val="24"/>
          <w:szCs w:val="24"/>
        </w:rPr>
      </w:pPr>
      <w:bookmarkStart w:id="27" w:name="_Toc25369"/>
      <w:bookmarkStart w:id="28" w:name="_Toc26117"/>
      <w:bookmarkStart w:id="29" w:name="_Toc1175"/>
      <w:bookmarkStart w:id="30" w:name="_Toc5547"/>
      <w:bookmarkStart w:id="31" w:name="_Toc51683031"/>
      <w:bookmarkStart w:id="32" w:name="_Toc68866675"/>
      <w:bookmarkStart w:id="33" w:name="_Toc61512546"/>
      <w:bookmarkStart w:id="34" w:name="_Toc28204"/>
      <w:bookmarkStart w:id="35" w:name="_Toc26764"/>
      <w:r>
        <w:rPr>
          <w:rFonts w:hint="default" w:ascii="Times New Roman" w:hAnsi="Times New Roman" w:cs="Times New Roman"/>
          <w:b/>
          <w:sz w:val="24"/>
          <w:szCs w:val="24"/>
        </w:rPr>
        <w:t>4.1.2废水污染防治措施</w:t>
      </w:r>
      <w:bookmarkEnd w:id="27"/>
      <w:bookmarkEnd w:id="28"/>
      <w:bookmarkEnd w:id="29"/>
      <w:bookmarkEnd w:id="30"/>
      <w:bookmarkEnd w:id="31"/>
      <w:bookmarkEnd w:id="32"/>
      <w:bookmarkEnd w:id="33"/>
      <w:bookmarkEnd w:id="34"/>
      <w:bookmarkEnd w:id="35"/>
    </w:p>
    <w:p w14:paraId="348855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本次验收内容无废水产生</w:t>
      </w:r>
      <w:r>
        <w:rPr>
          <w:rFonts w:hint="default" w:ascii="Times New Roman" w:hAnsi="Times New Roman" w:cs="Times New Roman"/>
          <w:sz w:val="24"/>
          <w:szCs w:val="24"/>
          <w:lang w:val="en-US" w:eastAsia="zh-CN"/>
        </w:rPr>
        <w:t>。</w:t>
      </w:r>
    </w:p>
    <w:p w14:paraId="425000E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default" w:ascii="Times New Roman" w:hAnsi="Times New Roman" w:cs="Times New Roman"/>
          <w:b/>
          <w:sz w:val="24"/>
          <w:szCs w:val="24"/>
        </w:rPr>
      </w:pPr>
      <w:bookmarkStart w:id="36" w:name="_Toc15682"/>
      <w:bookmarkStart w:id="37" w:name="_Toc61512547"/>
      <w:bookmarkStart w:id="38" w:name="_Toc32028"/>
      <w:bookmarkStart w:id="39" w:name="_Toc68866676"/>
      <w:bookmarkStart w:id="40" w:name="_Toc51683032"/>
      <w:bookmarkStart w:id="41" w:name="_Toc676"/>
      <w:bookmarkStart w:id="42" w:name="_Toc24299"/>
      <w:bookmarkStart w:id="43" w:name="_Toc13714"/>
      <w:bookmarkStart w:id="44" w:name="_Toc11788"/>
      <w:r>
        <w:rPr>
          <w:rFonts w:hint="default" w:ascii="Times New Roman" w:hAnsi="Times New Roman" w:cs="Times New Roman"/>
          <w:b/>
          <w:sz w:val="24"/>
          <w:szCs w:val="24"/>
        </w:rPr>
        <w:t>4.1.3噪声防治措施</w:t>
      </w:r>
      <w:bookmarkEnd w:id="36"/>
      <w:bookmarkEnd w:id="37"/>
      <w:bookmarkEnd w:id="38"/>
      <w:bookmarkEnd w:id="39"/>
      <w:bookmarkEnd w:id="40"/>
      <w:bookmarkEnd w:id="41"/>
      <w:bookmarkEnd w:id="42"/>
      <w:bookmarkEnd w:id="43"/>
      <w:bookmarkEnd w:id="44"/>
    </w:p>
    <w:p w14:paraId="64BA15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根据环境影响评价文件要求，</w:t>
      </w:r>
      <w:r>
        <w:rPr>
          <w:rFonts w:hint="eastAsia"/>
          <w:sz w:val="24"/>
          <w:szCs w:val="24"/>
        </w:rPr>
        <w:t>项目主要优先选取低噪声设备，并采取厂房隔声、基础减振等隔声降噪措施</w:t>
      </w:r>
      <w:r>
        <w:rPr>
          <w:rFonts w:hint="default" w:ascii="Times New Roman" w:hAnsi="Times New Roman" w:cs="Times New Roman"/>
          <w:sz w:val="24"/>
          <w:szCs w:val="24"/>
        </w:rPr>
        <w:t>。</w:t>
      </w:r>
    </w:p>
    <w:p w14:paraId="61B3C1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经现场巡查，项目</w:t>
      </w:r>
      <w:r>
        <w:rPr>
          <w:rFonts w:hint="default" w:ascii="Times New Roman" w:hAnsi="Times New Roman" w:cs="Times New Roman"/>
          <w:color w:val="auto"/>
          <w:sz w:val="24"/>
          <w:szCs w:val="24"/>
        </w:rPr>
        <w:t>选用低噪声设备、加装减振装置、建筑物隔声等措施</w:t>
      </w:r>
      <w:r>
        <w:rPr>
          <w:rFonts w:hint="default" w:ascii="Times New Roman" w:hAnsi="Times New Roman" w:cs="Times New Roman"/>
          <w:sz w:val="24"/>
          <w:szCs w:val="24"/>
        </w:rPr>
        <w:t>，综上本项目噪声治理措施符合环境影响评价文件要求。</w:t>
      </w:r>
    </w:p>
    <w:p w14:paraId="6482996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default" w:ascii="Times New Roman" w:hAnsi="Times New Roman" w:cs="Times New Roman"/>
          <w:b/>
          <w:sz w:val="24"/>
          <w:szCs w:val="24"/>
        </w:rPr>
      </w:pPr>
      <w:bookmarkStart w:id="45" w:name="_Toc21409"/>
      <w:bookmarkStart w:id="46" w:name="_Toc6330"/>
      <w:bookmarkStart w:id="47" w:name="_Toc61512548"/>
      <w:bookmarkStart w:id="48" w:name="_Toc68866677"/>
      <w:bookmarkStart w:id="49" w:name="_Toc18145"/>
      <w:bookmarkStart w:id="50" w:name="_Toc51683033"/>
      <w:bookmarkStart w:id="51" w:name="_Toc1505"/>
      <w:bookmarkStart w:id="52" w:name="_Toc23264"/>
      <w:bookmarkStart w:id="53" w:name="_Toc207"/>
      <w:r>
        <w:rPr>
          <w:rFonts w:hint="default" w:ascii="Times New Roman" w:hAnsi="Times New Roman" w:cs="Times New Roman"/>
          <w:b/>
          <w:sz w:val="24"/>
          <w:szCs w:val="24"/>
        </w:rPr>
        <w:t>4.1.4固废防治措施</w:t>
      </w:r>
      <w:bookmarkEnd w:id="45"/>
      <w:bookmarkEnd w:id="46"/>
      <w:bookmarkEnd w:id="47"/>
      <w:bookmarkEnd w:id="48"/>
      <w:bookmarkEnd w:id="49"/>
      <w:bookmarkEnd w:id="50"/>
      <w:bookmarkEnd w:id="51"/>
      <w:bookmarkEnd w:id="52"/>
      <w:bookmarkEnd w:id="53"/>
    </w:p>
    <w:p w14:paraId="7BFA07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根据环境影响评价文件要求，固废防治措施如下：</w:t>
      </w:r>
    </w:p>
    <w:p w14:paraId="139FBE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一般固废</w:t>
      </w:r>
    </w:p>
    <w:p w14:paraId="2A9D3B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）原料使用过程产生的废包装袋统一收集后外售综合利用</w:t>
      </w:r>
      <w:r>
        <w:rPr>
          <w:rFonts w:hint="default" w:ascii="Times New Roman" w:hAnsi="Times New Roman" w:cs="Times New Roman"/>
          <w:color w:val="000000"/>
          <w:sz w:val="24"/>
          <w:szCs w:val="24"/>
        </w:rPr>
        <w:t>。</w:t>
      </w:r>
    </w:p>
    <w:p w14:paraId="7D2669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w:t>
      </w:r>
      <w:r>
        <w:rPr>
          <w:rFonts w:hint="default" w:ascii="Times New Roman" w:hAnsi="Times New Roman" w:cs="Times New Roman"/>
          <w:color w:val="000000"/>
          <w:sz w:val="24"/>
          <w:szCs w:val="24"/>
        </w:rPr>
        <w:t>危险废物</w:t>
      </w:r>
    </w:p>
    <w:p w14:paraId="37A7A5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本项目有机废气处理设施为活性炭吸附-脱附装置+催化燃烧装置，装置内设活性炭吸附、脱附装置，活性炭通过吸附、脱附后重复使用，每三年更换一次。更换时产生废活性炭，废活性炭属于危险废物，废物类别HW49，废物代码900-039-49，</w:t>
      </w:r>
      <w:r>
        <w:rPr>
          <w:rFonts w:hint="default" w:ascii="Times New Roman" w:hAnsi="Times New Roman" w:cs="Times New Roman"/>
          <w:bCs/>
          <w:color w:val="auto"/>
          <w:kern w:val="0"/>
          <w:sz w:val="24"/>
          <w:szCs w:val="24"/>
        </w:rPr>
        <w:t>利用带有标志的专用容器收集后贮存于危废间，委托有资质单位处理处置</w:t>
      </w:r>
      <w:r>
        <w:rPr>
          <w:rFonts w:hint="eastAsia" w:ascii="Times New Roman" w:hAnsi="Times New Roman" w:cs="Times New Roman"/>
          <w:sz w:val="24"/>
          <w:szCs w:val="24"/>
          <w:lang w:val="en-US" w:eastAsia="zh-CN"/>
        </w:rPr>
        <w:t>。</w:t>
      </w:r>
    </w:p>
    <w:p w14:paraId="18FE9B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废气处理措施产生的废过滤棉，过滤棉每月更换1次，更换时产生废过滤棉，属于危险废物，废物类别HW49，废物代码900-041-49，</w:t>
      </w:r>
      <w:r>
        <w:rPr>
          <w:rFonts w:hint="default" w:ascii="Times New Roman" w:hAnsi="Times New Roman" w:cs="Times New Roman"/>
          <w:bCs/>
          <w:color w:val="auto"/>
          <w:kern w:val="0"/>
          <w:sz w:val="24"/>
          <w:szCs w:val="24"/>
        </w:rPr>
        <w:t>利用带有标志的专用容器收集后贮存于危废间，委托有资质单位处理处置</w:t>
      </w:r>
      <w:r>
        <w:rPr>
          <w:rFonts w:hint="eastAsia" w:ascii="Times New Roman" w:hAnsi="Times New Roman" w:cs="Times New Roman"/>
          <w:sz w:val="24"/>
          <w:szCs w:val="24"/>
          <w:lang w:eastAsia="zh-CN"/>
        </w:rPr>
        <w:t>；</w:t>
      </w:r>
    </w:p>
    <w:p w14:paraId="4EB5EA2F">
      <w:pPr>
        <w:pStyle w:val="2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eastAsia" w:ascii="Times New Roman" w:hAnsi="Times New Roman" w:cs="Times New Roman"/>
          <w:sz w:val="24"/>
          <w:szCs w:val="24"/>
          <w:lang w:eastAsia="zh-CN"/>
        </w:rPr>
        <w:t>废气处理措施产生的废催化剂，催化剂每五年更换一次，更换时产生废催化剂，废物类别HW49，废物代码900-041-49</w:t>
      </w:r>
      <w:r>
        <w:rPr>
          <w:rFonts w:hint="eastAsia" w:ascii="Times New Roman" w:hAnsi="Times New Roman" w:cs="Times New Roman"/>
          <w:sz w:val="24"/>
          <w:szCs w:val="24"/>
          <w:lang w:val="en-US" w:eastAsia="zh-CN"/>
        </w:rPr>
        <w:t>，</w:t>
      </w:r>
      <w:r>
        <w:rPr>
          <w:rFonts w:hint="default" w:ascii="Times New Roman" w:hAnsi="Times New Roman" w:cs="Times New Roman"/>
          <w:bCs/>
          <w:color w:val="auto"/>
          <w:kern w:val="0"/>
          <w:sz w:val="24"/>
          <w:szCs w:val="24"/>
        </w:rPr>
        <w:t>利用带有标志的专用容器收集后贮存于危废间，委托有资质单位处理处置</w:t>
      </w:r>
      <w:r>
        <w:rPr>
          <w:rFonts w:hint="default" w:ascii="Times New Roman" w:hAnsi="Times New Roman" w:cs="Times New Roman"/>
          <w:color w:val="auto"/>
          <w:sz w:val="24"/>
          <w:szCs w:val="24"/>
        </w:rPr>
        <w:t>。</w:t>
      </w:r>
    </w:p>
    <w:p w14:paraId="779B20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kern w:val="0"/>
          <w:sz w:val="24"/>
          <w:szCs w:val="24"/>
        </w:rPr>
        <w:t>设备维护保养过程产生的废润滑油，属危险废物（废物类别HW08，废物代码900-214-08），利用带有标志的专用容器收集后贮存于危废间，委托有资质单位处理处置。</w:t>
      </w:r>
    </w:p>
    <w:p w14:paraId="01F55C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kern w:val="0"/>
          <w:sz w:val="24"/>
          <w:szCs w:val="24"/>
        </w:rPr>
        <w:t>设备维护保养过程产生的废润滑油桶，属危险废物（废物类别HW08，废物代码900-249-08），将废润滑油桶盖好密封，利用带有标志的专用容器收集后贮存于危废间，委托有资质单位处理处置。</w:t>
      </w:r>
    </w:p>
    <w:p w14:paraId="3D94CF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经现场查看及查阅企业提供的资料，本项目一般固废均收集后</w:t>
      </w:r>
      <w:r>
        <w:rPr>
          <w:rFonts w:hint="default" w:ascii="Times New Roman" w:hAnsi="Times New Roman" w:cs="Times New Roman"/>
          <w:bCs/>
          <w:sz w:val="24"/>
          <w:szCs w:val="24"/>
          <w:lang w:eastAsia="zh-CN"/>
        </w:rPr>
        <w:t>外售进行综合利用；</w:t>
      </w:r>
      <w:r>
        <w:rPr>
          <w:rFonts w:hint="eastAsia" w:ascii="Times New Roman" w:hAnsi="Times New Roman" w:cs="Times New Roman"/>
          <w:bCs/>
          <w:sz w:val="24"/>
          <w:szCs w:val="24"/>
          <w:lang w:eastAsia="zh-CN"/>
        </w:rPr>
        <w:t>厂区内</w:t>
      </w:r>
      <w:r>
        <w:rPr>
          <w:rFonts w:hint="default" w:ascii="Times New Roman" w:hAnsi="Times New Roman" w:cs="Times New Roman"/>
          <w:bCs/>
          <w:sz w:val="24"/>
          <w:szCs w:val="24"/>
          <w:lang w:eastAsia="zh-CN"/>
        </w:rPr>
        <w:t>设置危废间，</w:t>
      </w:r>
      <w:r>
        <w:rPr>
          <w:rFonts w:hint="default" w:ascii="Times New Roman" w:hAnsi="Times New Roman" w:cs="Times New Roman"/>
          <w:bCs/>
          <w:sz w:val="24"/>
          <w:szCs w:val="24"/>
        </w:rPr>
        <w:t>危险废物委托</w:t>
      </w:r>
      <w:r>
        <w:rPr>
          <w:rFonts w:hint="eastAsia" w:ascii="Times New Roman" w:hAnsi="Times New Roman" w:cs="Times New Roman"/>
          <w:bCs/>
          <w:sz w:val="24"/>
          <w:szCs w:val="24"/>
          <w:lang w:eastAsia="zh-CN"/>
        </w:rPr>
        <w:t>有资质的单位</w:t>
      </w:r>
      <w:r>
        <w:rPr>
          <w:rFonts w:hint="default" w:ascii="Times New Roman" w:hAnsi="Times New Roman" w:cs="Times New Roman"/>
          <w:bCs/>
          <w:sz w:val="24"/>
          <w:szCs w:val="24"/>
        </w:rPr>
        <w:t>进行处置，生活垃圾收集后由环卫部门清运处理。</w:t>
      </w:r>
    </w:p>
    <w:p w14:paraId="4B0DFBFD">
      <w:pPr>
        <w:pStyle w:val="4"/>
        <w:adjustRightInd w:val="0"/>
        <w:snapToGrid w:val="0"/>
        <w:spacing w:beforeLines="50" w:after="0" w:line="360" w:lineRule="auto"/>
        <w:rPr>
          <w:rFonts w:hint="eastAsia" w:ascii="Times New Roman" w:hAnsi="Times New Roman" w:cs="Times New Roman" w:eastAsiaTheme="minorEastAsia"/>
          <w:sz w:val="30"/>
          <w:szCs w:val="30"/>
          <w:lang w:eastAsia="zh-CN"/>
        </w:rPr>
      </w:pPr>
      <w:bookmarkStart w:id="54" w:name="_Toc31984"/>
      <w:r>
        <w:rPr>
          <w:rFonts w:hint="default" w:ascii="Times New Roman" w:hAnsi="Times New Roman" w:cs="Times New Roman" w:eastAsiaTheme="minorEastAsia"/>
          <w:sz w:val="30"/>
          <w:szCs w:val="30"/>
        </w:rPr>
        <w:t>4.2</w:t>
      </w:r>
      <w:r>
        <w:rPr>
          <w:rFonts w:hint="eastAsia" w:ascii="Times New Roman" w:hAnsi="Times New Roman" w:cs="Times New Roman" w:eastAsiaTheme="minorEastAsia"/>
          <w:sz w:val="30"/>
          <w:szCs w:val="30"/>
          <w:lang w:eastAsia="zh-CN"/>
        </w:rPr>
        <w:t>其他环境保护设施</w:t>
      </w:r>
      <w:bookmarkEnd w:id="54"/>
    </w:p>
    <w:p w14:paraId="5DFA3EEB">
      <w:pPr>
        <w:pageBreakBefore w:val="0"/>
        <w:widowControl w:val="0"/>
        <w:kinsoku/>
        <w:wordWrap/>
        <w:overflowPunct/>
        <w:topLinePunct w:val="0"/>
        <w:autoSpaceDE/>
        <w:autoSpaceDN/>
        <w:bidi w:val="0"/>
        <w:adjustRightInd w:val="0"/>
        <w:snapToGrid w:val="0"/>
        <w:spacing w:line="360" w:lineRule="auto"/>
        <w:outlineLvl w:val="2"/>
        <w:rPr>
          <w:rFonts w:hint="default" w:ascii="Times New Roman" w:hAnsi="Times New Roman" w:cs="Times New Roman"/>
          <w:b/>
          <w:sz w:val="24"/>
          <w:szCs w:val="24"/>
          <w:lang w:val="zh-TW"/>
        </w:rPr>
      </w:pPr>
      <w:bookmarkStart w:id="55" w:name="_Toc19517"/>
      <w:bookmarkStart w:id="56" w:name="_Toc12666"/>
      <w:bookmarkStart w:id="57" w:name="_Toc32702"/>
      <w:bookmarkStart w:id="58" w:name="_Toc20671"/>
      <w:r>
        <w:rPr>
          <w:rFonts w:hint="default" w:ascii="Times New Roman" w:hAnsi="Times New Roman" w:cs="Times New Roman"/>
          <w:b/>
          <w:sz w:val="24"/>
          <w:szCs w:val="24"/>
          <w:lang w:val="zh-TW"/>
        </w:rPr>
        <w:t>4.</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lang w:val="zh-TW"/>
        </w:rPr>
        <w:t>.1环境风险防范措施</w:t>
      </w:r>
      <w:bookmarkEnd w:id="55"/>
      <w:bookmarkEnd w:id="56"/>
      <w:bookmarkEnd w:id="57"/>
      <w:bookmarkEnd w:id="58"/>
    </w:p>
    <w:p w14:paraId="0B22B36D">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）防渗工程</w:t>
      </w:r>
    </w:p>
    <w:p w14:paraId="1413B376">
      <w:pPr>
        <w:spacing w:line="360" w:lineRule="auto"/>
        <w:ind w:firstLine="480" w:firstLineChars="200"/>
        <w:jc w:val="left"/>
        <w:rPr>
          <w:rFonts w:ascii="Times New Roman" w:hAnsi="Times New Roman" w:cs="Times New Roman"/>
          <w:sz w:val="24"/>
          <w:szCs w:val="24"/>
        </w:rPr>
      </w:pPr>
      <w:r>
        <w:rPr>
          <w:rFonts w:ascii="Times New Roman" w:hAnsi="Times New Roman" w:eastAsia="宋体" w:cs="Times New Roman"/>
          <w:sz w:val="24"/>
          <w:szCs w:val="24"/>
        </w:rPr>
        <w:t>根据环境影响评价文件要求，</w:t>
      </w:r>
      <w:r>
        <w:rPr>
          <w:rFonts w:ascii="Times New Roman" w:hAnsi="Times New Roman" w:cs="Times New Roman"/>
          <w:snapToGrid w:val="0"/>
          <w:sz w:val="24"/>
          <w:szCs w:val="24"/>
        </w:rPr>
        <w:t>一般防渗区防渗层</w:t>
      </w:r>
      <w:r>
        <w:rPr>
          <w:rFonts w:ascii="Times New Roman" w:hAnsi="Times New Roman" w:cs="Times New Roman"/>
          <w:sz w:val="24"/>
          <w:szCs w:val="24"/>
        </w:rPr>
        <w:t>渗透系数小于10</w:t>
      </w:r>
      <w:r>
        <w:rPr>
          <w:rFonts w:ascii="Times New Roman" w:hAnsi="Times New Roman" w:cs="Times New Roman"/>
          <w:sz w:val="24"/>
          <w:szCs w:val="24"/>
          <w:vertAlign w:val="superscript"/>
        </w:rPr>
        <w:t>-7</w:t>
      </w:r>
      <w:r>
        <w:rPr>
          <w:rFonts w:ascii="Times New Roman" w:hAnsi="Times New Roman" w:cs="Times New Roman"/>
          <w:sz w:val="24"/>
          <w:szCs w:val="24"/>
        </w:rPr>
        <w:t>cm/s；重点防渗区防渗层渗透系数小于1×10</w:t>
      </w:r>
      <w:r>
        <w:rPr>
          <w:rFonts w:ascii="Times New Roman" w:hAnsi="Times New Roman" w:cs="Times New Roman"/>
          <w:sz w:val="24"/>
          <w:szCs w:val="24"/>
          <w:vertAlign w:val="superscript"/>
        </w:rPr>
        <w:t>-10</w:t>
      </w:r>
      <w:r>
        <w:rPr>
          <w:rFonts w:ascii="Times New Roman" w:hAnsi="Times New Roman" w:cs="Times New Roman"/>
          <w:sz w:val="24"/>
          <w:szCs w:val="24"/>
        </w:rPr>
        <w:t>cm/s。</w:t>
      </w:r>
    </w:p>
    <w:p w14:paraId="5DC8FC72">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根据设计单位提供资料，经现场核查，对危废间地面及四壁应按相应规范进行重点防渗；对</w:t>
      </w:r>
      <w:r>
        <w:rPr>
          <w:rFonts w:hint="eastAsia" w:ascii="Times New Roman" w:hAnsi="Times New Roman" w:eastAsia="宋体" w:cs="Times New Roman"/>
          <w:sz w:val="24"/>
          <w:szCs w:val="24"/>
          <w:lang w:eastAsia="zh-CN"/>
        </w:rPr>
        <w:t>生产车间、化粪池、隔油池</w:t>
      </w:r>
      <w:r>
        <w:rPr>
          <w:rFonts w:hint="eastAsia" w:ascii="Times New Roman" w:hAnsi="Times New Roman" w:eastAsia="宋体" w:cs="Times New Roman"/>
          <w:sz w:val="24"/>
          <w:szCs w:val="24"/>
        </w:rPr>
        <w:t>进行</w:t>
      </w:r>
      <w:r>
        <w:rPr>
          <w:rFonts w:ascii="Times New Roman" w:hAnsi="Times New Roman" w:eastAsia="宋体" w:cs="Times New Roman"/>
          <w:sz w:val="24"/>
          <w:szCs w:val="24"/>
        </w:rPr>
        <w:t>采取一般防渗；</w:t>
      </w:r>
      <w:r>
        <w:rPr>
          <w:rFonts w:hint="eastAsia" w:ascii="Times New Roman" w:hAnsi="Times New Roman" w:eastAsia="宋体" w:cs="Times New Roman"/>
          <w:sz w:val="24"/>
          <w:szCs w:val="24"/>
        </w:rPr>
        <w:t>对</w:t>
      </w:r>
      <w:r>
        <w:rPr>
          <w:rFonts w:ascii="Times New Roman" w:hAnsi="Times New Roman" w:eastAsia="宋体" w:cs="Times New Roman"/>
          <w:sz w:val="24"/>
          <w:szCs w:val="24"/>
        </w:rPr>
        <w:t>办公、门卫、道路等其他非生产区域采取简单防渗。做法满足设计文件要求。</w:t>
      </w:r>
    </w:p>
    <w:p w14:paraId="7EB77298">
      <w:pPr>
        <w:pageBreakBefore w:val="0"/>
        <w:widowControl w:val="0"/>
        <w:kinsoku/>
        <w:wordWrap/>
        <w:overflowPunct/>
        <w:topLinePunct w:val="0"/>
        <w:autoSpaceDE/>
        <w:autoSpaceDN/>
        <w:bidi w:val="0"/>
        <w:adjustRightInd w:val="0"/>
        <w:snapToGrid w:val="0"/>
        <w:spacing w:line="360" w:lineRule="auto"/>
        <w:outlineLvl w:val="2"/>
        <w:rPr>
          <w:rFonts w:hint="default" w:ascii="Times New Roman" w:hAnsi="Times New Roman" w:cs="Times New Roman"/>
          <w:b/>
          <w:sz w:val="24"/>
          <w:szCs w:val="24"/>
          <w:lang w:val="zh-TW"/>
        </w:rPr>
      </w:pPr>
      <w:bookmarkStart w:id="59" w:name="_Toc29528"/>
      <w:bookmarkStart w:id="60" w:name="_Toc7612"/>
      <w:bookmarkStart w:id="61" w:name="_Toc4968"/>
      <w:bookmarkStart w:id="62" w:name="_Toc19567"/>
      <w:r>
        <w:rPr>
          <w:rFonts w:hint="default" w:ascii="Times New Roman" w:hAnsi="Times New Roman" w:cs="Times New Roman"/>
          <w:b/>
          <w:sz w:val="24"/>
          <w:szCs w:val="24"/>
          <w:lang w:val="zh-TW"/>
        </w:rPr>
        <w:t>4.</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lang w:val="zh-TW"/>
        </w:rPr>
        <w:t>.2排污口规范化建设、监测设施</w:t>
      </w:r>
      <w:bookmarkEnd w:id="59"/>
      <w:bookmarkEnd w:id="60"/>
      <w:bookmarkEnd w:id="61"/>
      <w:bookmarkEnd w:id="62"/>
    </w:p>
    <w:p w14:paraId="387322E6">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本项目按照相关要求对排污口进行了规范化建设，在排气筒设置了采样口，对雨水排放口进行了规范化建设。</w:t>
      </w:r>
    </w:p>
    <w:p w14:paraId="62AEC0E3">
      <w:pPr>
        <w:pageBreakBefore w:val="0"/>
        <w:widowControl w:val="0"/>
        <w:kinsoku/>
        <w:wordWrap/>
        <w:overflowPunct/>
        <w:topLinePunct w:val="0"/>
        <w:autoSpaceDE/>
        <w:autoSpaceDN/>
        <w:bidi w:val="0"/>
        <w:adjustRightInd w:val="0"/>
        <w:snapToGrid w:val="0"/>
        <w:spacing w:line="360" w:lineRule="auto"/>
        <w:outlineLvl w:val="2"/>
        <w:rPr>
          <w:rFonts w:hint="default" w:ascii="Times New Roman" w:hAnsi="Times New Roman" w:cs="Times New Roman"/>
          <w:b/>
          <w:sz w:val="24"/>
          <w:szCs w:val="24"/>
          <w:lang w:val="zh-TW"/>
        </w:rPr>
      </w:pPr>
      <w:bookmarkStart w:id="63" w:name="_Toc30279"/>
      <w:bookmarkStart w:id="64" w:name="_Toc17096"/>
      <w:bookmarkStart w:id="65" w:name="_Toc16121"/>
      <w:bookmarkStart w:id="66" w:name="_Toc17649"/>
      <w:r>
        <w:rPr>
          <w:rFonts w:hint="default" w:ascii="Times New Roman" w:hAnsi="Times New Roman" w:cs="Times New Roman"/>
          <w:b/>
          <w:sz w:val="24"/>
          <w:szCs w:val="24"/>
          <w:lang w:val="zh-TW"/>
        </w:rPr>
        <w:t>4.</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lang w:val="zh-TW"/>
        </w:rPr>
        <w:t>.3突发环境事件应急预案</w:t>
      </w:r>
      <w:bookmarkEnd w:id="63"/>
      <w:bookmarkEnd w:id="64"/>
      <w:bookmarkEnd w:id="65"/>
      <w:bookmarkEnd w:id="66"/>
    </w:p>
    <w:p w14:paraId="0BA86766">
      <w:pPr>
        <w:spacing w:line="360" w:lineRule="auto"/>
        <w:ind w:firstLine="480" w:firstLineChars="200"/>
        <w:rPr>
          <w:rFonts w:hint="default" w:ascii="Times New Roman" w:hAnsi="Times New Roman" w:cs="Times New Roman"/>
          <w:sz w:val="24"/>
          <w:szCs w:val="24"/>
        </w:rPr>
      </w:pPr>
      <w:r>
        <w:rPr>
          <w:rFonts w:ascii="Times New Roman" w:hAnsi="Times New Roman" w:eastAsia="宋体" w:cs="Times New Roman"/>
          <w:sz w:val="24"/>
          <w:szCs w:val="24"/>
        </w:rPr>
        <w:t>该企业已于202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10</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16</w:t>
      </w:r>
      <w:r>
        <w:rPr>
          <w:rFonts w:ascii="Times New Roman" w:hAnsi="Times New Roman" w:eastAsia="宋体" w:cs="Times New Roman"/>
          <w:sz w:val="24"/>
          <w:szCs w:val="24"/>
        </w:rPr>
        <w:t>日完成突发环境事件应急预案，</w:t>
      </w:r>
      <w:r>
        <w:rPr>
          <w:rFonts w:hint="eastAsia" w:ascii="Times New Roman" w:hAnsi="Times New Roman" w:eastAsia="宋体" w:cs="Times New Roman"/>
          <w:sz w:val="24"/>
          <w:szCs w:val="24"/>
          <w:lang w:eastAsia="zh-CN"/>
        </w:rPr>
        <w:t>并</w:t>
      </w:r>
      <w:r>
        <w:rPr>
          <w:rFonts w:ascii="Times New Roman" w:hAnsi="Times New Roman" w:eastAsia="宋体" w:cs="Times New Roman"/>
          <w:sz w:val="24"/>
          <w:szCs w:val="24"/>
        </w:rPr>
        <w:t>通过</w:t>
      </w:r>
      <w:r>
        <w:rPr>
          <w:rFonts w:hint="eastAsia" w:ascii="Times New Roman" w:hAnsi="Times New Roman" w:eastAsia="宋体" w:cs="Times New Roman"/>
          <w:sz w:val="24"/>
          <w:szCs w:val="24"/>
          <w:lang w:eastAsia="zh-CN"/>
        </w:rPr>
        <w:t>沧州市生态环境局肃宁县分局</w:t>
      </w:r>
      <w:r>
        <w:rPr>
          <w:rFonts w:ascii="Times New Roman" w:hAnsi="Times New Roman" w:eastAsia="宋体" w:cs="Times New Roman"/>
          <w:sz w:val="24"/>
          <w:szCs w:val="24"/>
        </w:rPr>
        <w:t>备案，企业风险级别为：</w:t>
      </w:r>
      <w:r>
        <w:rPr>
          <w:rFonts w:hint="eastAsia" w:ascii="Times New Roman" w:hAnsi="Times New Roman" w:eastAsia="宋体" w:cs="Times New Roman"/>
          <w:sz w:val="24"/>
          <w:szCs w:val="24"/>
        </w:rPr>
        <w:t>一般（L）</w:t>
      </w:r>
      <w:r>
        <w:rPr>
          <w:rFonts w:ascii="Times New Roman" w:hAnsi="Times New Roman" w:eastAsia="宋体" w:cs="Times New Roman"/>
          <w:sz w:val="24"/>
          <w:szCs w:val="24"/>
        </w:rPr>
        <w:t>，备案编号为：</w:t>
      </w:r>
      <w:r>
        <w:rPr>
          <w:rFonts w:hint="eastAsia" w:ascii="Times New Roman" w:hAnsi="Times New Roman" w:eastAsia="宋体" w:cs="Times New Roman"/>
          <w:sz w:val="24"/>
          <w:szCs w:val="24"/>
          <w:lang w:eastAsia="zh-CN"/>
        </w:rPr>
        <w:t>130926-2023-0</w:t>
      </w:r>
      <w:r>
        <w:rPr>
          <w:rFonts w:hint="eastAsia" w:ascii="Times New Roman" w:hAnsi="Times New Roman" w:eastAsia="宋体" w:cs="Times New Roman"/>
          <w:sz w:val="24"/>
          <w:szCs w:val="24"/>
          <w:lang w:val="en-US" w:eastAsia="zh-CN"/>
        </w:rPr>
        <w:t>28</w:t>
      </w:r>
      <w:r>
        <w:rPr>
          <w:rFonts w:hint="eastAsia" w:ascii="Times New Roman" w:hAnsi="Times New Roman" w:eastAsia="宋体" w:cs="Times New Roman"/>
          <w:sz w:val="24"/>
          <w:szCs w:val="24"/>
          <w:lang w:eastAsia="zh-CN"/>
        </w:rPr>
        <w:t>-L</w:t>
      </w:r>
      <w:r>
        <w:rPr>
          <w:rFonts w:hint="default" w:ascii="Times New Roman" w:hAnsi="Times New Roman" w:cs="Times New Roman"/>
          <w:sz w:val="24"/>
          <w:szCs w:val="24"/>
        </w:rPr>
        <w:t>。</w:t>
      </w:r>
    </w:p>
    <w:p w14:paraId="742FD0F4">
      <w:pPr>
        <w:pStyle w:val="4"/>
        <w:adjustRightInd w:val="0"/>
        <w:snapToGrid w:val="0"/>
        <w:spacing w:beforeLines="50" w:after="0" w:line="360" w:lineRule="auto"/>
        <w:rPr>
          <w:rFonts w:hint="default" w:ascii="Times New Roman" w:hAnsi="Times New Roman" w:cs="Times New Roman" w:eastAsiaTheme="minorEastAsia"/>
          <w:sz w:val="30"/>
          <w:szCs w:val="30"/>
        </w:rPr>
      </w:pPr>
      <w:bookmarkStart w:id="67" w:name="_Toc504831738"/>
      <w:bookmarkStart w:id="68" w:name="_Toc26086"/>
      <w:r>
        <w:rPr>
          <w:rFonts w:hint="default" w:ascii="Times New Roman" w:hAnsi="Times New Roman" w:cs="Times New Roman" w:eastAsiaTheme="minorEastAsia"/>
          <w:sz w:val="30"/>
          <w:szCs w:val="30"/>
        </w:rPr>
        <w:t>4.</w:t>
      </w:r>
      <w:bookmarkEnd w:id="67"/>
      <w:r>
        <w:rPr>
          <w:rFonts w:hint="default" w:ascii="Times New Roman" w:hAnsi="Times New Roman" w:cs="Times New Roman" w:eastAsiaTheme="minorEastAsia"/>
          <w:sz w:val="30"/>
          <w:szCs w:val="30"/>
        </w:rPr>
        <w:t>3环保设施投资及“三同时”落实情况</w:t>
      </w:r>
      <w:bookmarkEnd w:id="68"/>
    </w:p>
    <w:p w14:paraId="380BC620">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根据该项目环评报告表要求，</w:t>
      </w:r>
      <w:r>
        <w:rPr>
          <w:rFonts w:hint="eastAsia" w:ascii="Times New Roman" w:hAnsi="Times New Roman" w:cs="Times New Roman"/>
          <w:sz w:val="24"/>
          <w:lang w:eastAsia="zh-CN"/>
        </w:rPr>
        <w:t>河北众塑管道科技有限公司</w:t>
      </w:r>
      <w:r>
        <w:rPr>
          <w:rFonts w:hint="eastAsia" w:ascii="Times New Roman" w:hAnsi="Times New Roman" w:cs="Times New Roman"/>
          <w:bCs/>
          <w:sz w:val="24"/>
          <w:lang w:eastAsia="zh-CN"/>
        </w:rPr>
        <w:t>河北众塑塑料管材生产项目（阶段性）</w:t>
      </w:r>
      <w:r>
        <w:rPr>
          <w:rFonts w:hint="default" w:ascii="Times New Roman" w:hAnsi="Times New Roman" w:cs="Times New Roman"/>
          <w:bCs/>
          <w:sz w:val="24"/>
        </w:rPr>
        <w:t>投产后产生的废水、废气、噪声及固体废物进行了全面的治理。实际</w:t>
      </w:r>
      <w:r>
        <w:rPr>
          <w:rFonts w:hint="default" w:ascii="Times New Roman" w:hAnsi="Times New Roman" w:cs="Times New Roman"/>
          <w:bCs/>
          <w:sz w:val="24"/>
          <w:lang w:eastAsia="zh-CN"/>
        </w:rPr>
        <w:t>项目总投资</w:t>
      </w:r>
      <w:r>
        <w:rPr>
          <w:rFonts w:hint="eastAsia" w:ascii="Times New Roman" w:hAnsi="Times New Roman" w:cs="Times New Roman"/>
          <w:bCs/>
          <w:sz w:val="24"/>
          <w:lang w:val="en-US" w:eastAsia="zh-CN"/>
        </w:rPr>
        <w:t>1</w:t>
      </w:r>
      <w:r>
        <w:rPr>
          <w:rFonts w:hint="default" w:ascii="Times New Roman" w:hAnsi="Times New Roman" w:cs="Times New Roman"/>
          <w:bCs/>
          <w:sz w:val="24"/>
          <w:lang w:eastAsia="zh-CN"/>
        </w:rPr>
        <w:t>000万元，其中环保投资</w:t>
      </w:r>
      <w:r>
        <w:rPr>
          <w:rFonts w:hint="eastAsia" w:ascii="Times New Roman" w:hAnsi="Times New Roman" w:cs="Times New Roman"/>
          <w:bCs/>
          <w:sz w:val="24"/>
          <w:lang w:val="en-US" w:eastAsia="zh-CN"/>
        </w:rPr>
        <w:t>15</w:t>
      </w:r>
      <w:r>
        <w:rPr>
          <w:rFonts w:hint="default" w:ascii="Times New Roman" w:hAnsi="Times New Roman" w:cs="Times New Roman"/>
          <w:bCs/>
          <w:sz w:val="24"/>
          <w:lang w:eastAsia="zh-CN"/>
        </w:rPr>
        <w:t>万元，占总投资的</w:t>
      </w:r>
      <w:r>
        <w:rPr>
          <w:rFonts w:hint="eastAsia" w:ascii="Times New Roman" w:hAnsi="Times New Roman" w:cs="Times New Roman"/>
          <w:bCs/>
          <w:sz w:val="24"/>
          <w:lang w:val="en-US" w:eastAsia="zh-CN"/>
        </w:rPr>
        <w:t>1.5</w:t>
      </w:r>
      <w:r>
        <w:rPr>
          <w:rFonts w:hint="eastAsia" w:ascii="Times New Roman" w:hAnsi="Times New Roman" w:cs="Times New Roman"/>
          <w:bCs/>
          <w:sz w:val="24"/>
          <w:lang w:eastAsia="zh-CN"/>
        </w:rPr>
        <w:t>%</w:t>
      </w:r>
      <w:r>
        <w:rPr>
          <w:rFonts w:hint="default" w:ascii="Times New Roman" w:hAnsi="Times New Roman" w:cs="Times New Roman"/>
          <w:bCs/>
          <w:sz w:val="24"/>
        </w:rPr>
        <w:t>，环评报告</w:t>
      </w:r>
      <w:r>
        <w:rPr>
          <w:rFonts w:hint="default" w:ascii="Times New Roman" w:hAnsi="Times New Roman" w:cs="Times New Roman"/>
          <w:bCs/>
          <w:sz w:val="24"/>
          <w:lang w:eastAsia="zh-CN"/>
        </w:rPr>
        <w:t>表</w:t>
      </w:r>
      <w:r>
        <w:rPr>
          <w:rFonts w:hint="default" w:ascii="Times New Roman" w:hAnsi="Times New Roman" w:cs="Times New Roman"/>
          <w:bCs/>
          <w:sz w:val="24"/>
        </w:rPr>
        <w:t>中的环境保护验收内容及项目污染防治设施建设情况见表4.4-1。</w:t>
      </w:r>
    </w:p>
    <w:p w14:paraId="4A85C587">
      <w:pPr>
        <w:widowControl/>
        <w:spacing w:line="240" w:lineRule="auto"/>
        <w:jc w:val="center"/>
        <w:textAlignment w:val="baseline"/>
        <w:rPr>
          <w:rFonts w:hint="default" w:ascii="Times New Roman" w:hAnsi="Times New Roman" w:cs="Times New Roman"/>
          <w:b/>
          <w:szCs w:val="21"/>
        </w:rPr>
      </w:pPr>
      <w:r>
        <w:rPr>
          <w:rFonts w:hint="default" w:ascii="Times New Roman" w:hAnsi="Times New Roman" w:cs="Times New Roman"/>
          <w:b/>
          <w:szCs w:val="21"/>
        </w:rPr>
        <w:t>表4.4-1  项目竣工环境保护措施“三同时”验收一览表落实情况</w:t>
      </w:r>
    </w:p>
    <w:tbl>
      <w:tblPr>
        <w:tblStyle w:val="56"/>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487"/>
        <w:gridCol w:w="1488"/>
        <w:gridCol w:w="2125"/>
        <w:gridCol w:w="2263"/>
      </w:tblGrid>
      <w:tr w14:paraId="39141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tcBorders>
              <w:tl2br w:val="single" w:color="auto" w:sz="4" w:space="0"/>
            </w:tcBorders>
            <w:noWrap w:val="0"/>
            <w:vAlign w:val="top"/>
          </w:tcPr>
          <w:p w14:paraId="7E360360">
            <w:pPr>
              <w:adjustRightInd w:val="0"/>
              <w:snapToGrid w:val="0"/>
              <w:spacing w:line="240" w:lineRule="auto"/>
              <w:jc w:val="right"/>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内容</w:t>
            </w:r>
          </w:p>
          <w:p w14:paraId="19929D0A">
            <w:pPr>
              <w:adjustRightInd w:val="0"/>
              <w:snapToGrid w:val="0"/>
              <w:spacing w:line="240" w:lineRule="auto"/>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要素</w:t>
            </w:r>
          </w:p>
        </w:tc>
        <w:tc>
          <w:tcPr>
            <w:tcW w:w="1487" w:type="dxa"/>
            <w:noWrap w:val="0"/>
            <w:vAlign w:val="center"/>
          </w:tcPr>
          <w:p w14:paraId="28C771E6">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排放口(编号、</w:t>
            </w:r>
          </w:p>
          <w:p w14:paraId="466178D4">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名称)/污染源</w:t>
            </w:r>
          </w:p>
        </w:tc>
        <w:tc>
          <w:tcPr>
            <w:tcW w:w="1488" w:type="dxa"/>
            <w:noWrap w:val="0"/>
            <w:vAlign w:val="center"/>
          </w:tcPr>
          <w:p w14:paraId="0AE32E12">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污染物项目</w:t>
            </w:r>
          </w:p>
        </w:tc>
        <w:tc>
          <w:tcPr>
            <w:tcW w:w="2125" w:type="dxa"/>
            <w:noWrap w:val="0"/>
            <w:vAlign w:val="center"/>
          </w:tcPr>
          <w:p w14:paraId="6391D067">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环境保护措施</w:t>
            </w:r>
          </w:p>
        </w:tc>
        <w:tc>
          <w:tcPr>
            <w:tcW w:w="2263" w:type="dxa"/>
            <w:noWrap w:val="0"/>
            <w:vAlign w:val="center"/>
          </w:tcPr>
          <w:p w14:paraId="7847E0DA">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highlight w:val="none"/>
                <w:lang w:eastAsia="zh-CN"/>
              </w:rPr>
              <w:t>实际建设情况</w:t>
            </w:r>
          </w:p>
        </w:tc>
      </w:tr>
      <w:tr w14:paraId="51AD4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41" w:type="dxa"/>
            <w:vMerge w:val="restart"/>
            <w:noWrap w:val="0"/>
            <w:vAlign w:val="center"/>
          </w:tcPr>
          <w:p w14:paraId="10B828BE">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大气环境</w:t>
            </w:r>
          </w:p>
        </w:tc>
        <w:tc>
          <w:tcPr>
            <w:tcW w:w="1487" w:type="dxa"/>
            <w:noWrap w:val="0"/>
            <w:vAlign w:val="center"/>
          </w:tcPr>
          <w:p w14:paraId="7FC2B6FE">
            <w:pPr>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1#车间P1排气筒</w:t>
            </w:r>
          </w:p>
        </w:tc>
        <w:tc>
          <w:tcPr>
            <w:tcW w:w="1488" w:type="dxa"/>
            <w:noWrap w:val="0"/>
            <w:vAlign w:val="center"/>
          </w:tcPr>
          <w:p w14:paraId="201EC341">
            <w:pPr>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非甲烷总烃</w:t>
            </w:r>
          </w:p>
        </w:tc>
        <w:tc>
          <w:tcPr>
            <w:tcW w:w="2125" w:type="dxa"/>
            <w:noWrap w:val="0"/>
            <w:vAlign w:val="center"/>
          </w:tcPr>
          <w:p w14:paraId="3C528A64">
            <w:pPr>
              <w:pStyle w:val="15"/>
              <w:spacing w:line="240" w:lineRule="auto"/>
              <w:ind w:firstLine="0" w:firstLineChars="0"/>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集气罩（加装垂帘）+1#静电式工业油烟净化装置+活性炭吸附装置处理装置+1根24m高排气筒P1</w:t>
            </w:r>
          </w:p>
        </w:tc>
        <w:tc>
          <w:tcPr>
            <w:tcW w:w="2263" w:type="dxa"/>
            <w:noWrap w:val="0"/>
            <w:vAlign w:val="center"/>
          </w:tcPr>
          <w:p w14:paraId="2E67D802">
            <w:pPr>
              <w:pStyle w:val="15"/>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“集气罩（加装垂帘）+</w:t>
            </w:r>
            <w:r>
              <w:rPr>
                <w:rFonts w:hint="default" w:ascii="Times New Roman" w:hAnsi="Times New Roman" w:eastAsia="宋体" w:cs="Times New Roman"/>
                <w:color w:val="000000"/>
                <w:kern w:val="0"/>
                <w:sz w:val="21"/>
                <w:szCs w:val="21"/>
                <w:lang w:val="en-US" w:eastAsia="zh-CN" w:bidi="ar"/>
              </w:rPr>
              <w:t>活性炭吸附-脱附+催化燃烧装置措施后通过1根24m高排气筒（DA001）排放</w:t>
            </w:r>
          </w:p>
        </w:tc>
      </w:tr>
      <w:tr w14:paraId="5E147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41" w:type="dxa"/>
            <w:vMerge w:val="continue"/>
            <w:noWrap w:val="0"/>
            <w:vAlign w:val="center"/>
          </w:tcPr>
          <w:p w14:paraId="7F3EF288">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6A2AF26A">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#车间P2排气筒</w:t>
            </w:r>
          </w:p>
        </w:tc>
        <w:tc>
          <w:tcPr>
            <w:tcW w:w="1488" w:type="dxa"/>
            <w:noWrap w:val="0"/>
            <w:vAlign w:val="center"/>
          </w:tcPr>
          <w:p w14:paraId="6052DA89">
            <w:pPr>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非甲烷总烃</w:t>
            </w:r>
          </w:p>
        </w:tc>
        <w:tc>
          <w:tcPr>
            <w:tcW w:w="2125" w:type="dxa"/>
            <w:noWrap w:val="0"/>
            <w:vAlign w:val="center"/>
          </w:tcPr>
          <w:p w14:paraId="71905431">
            <w:pPr>
              <w:pStyle w:val="15"/>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集气罩（加装垂帘）+2#静电式工业油烟净化装置+活性炭吸附装置处理装置+1根24m高排气筒P2</w:t>
            </w:r>
          </w:p>
        </w:tc>
        <w:tc>
          <w:tcPr>
            <w:tcW w:w="2263" w:type="dxa"/>
            <w:vMerge w:val="restart"/>
            <w:noWrap w:val="0"/>
            <w:vAlign w:val="center"/>
          </w:tcPr>
          <w:p w14:paraId="053D77A5">
            <w:pPr>
              <w:pStyle w:val="15"/>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eastAsia="宋体" w:cs="Times New Roman"/>
                <w:color w:val="000000"/>
                <w:kern w:val="0"/>
                <w:sz w:val="21"/>
                <w:szCs w:val="21"/>
                <w:lang w:val="en-US" w:eastAsia="zh-CN" w:bidi="ar"/>
              </w:rPr>
              <w:t>非甲烷总烃采取2套“活性炭吸附-脱附+催化燃烧装置”和1套“水喷淋活性炭吸附-脱附+催化燃烧装置”措施后通过3根24m高排气筒（DA002、DA003、DA004）排放</w:t>
            </w:r>
          </w:p>
        </w:tc>
      </w:tr>
      <w:tr w14:paraId="45B27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41" w:type="dxa"/>
            <w:vMerge w:val="continue"/>
            <w:noWrap w:val="0"/>
            <w:vAlign w:val="center"/>
          </w:tcPr>
          <w:p w14:paraId="0C198905">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3B655A7E">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2#车间P3排气筒</w:t>
            </w:r>
          </w:p>
        </w:tc>
        <w:tc>
          <w:tcPr>
            <w:tcW w:w="1488" w:type="dxa"/>
            <w:noWrap w:val="0"/>
            <w:vAlign w:val="center"/>
          </w:tcPr>
          <w:p w14:paraId="30E804A4">
            <w:pPr>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非甲烷总烃</w:t>
            </w:r>
          </w:p>
        </w:tc>
        <w:tc>
          <w:tcPr>
            <w:tcW w:w="2125" w:type="dxa"/>
            <w:noWrap w:val="0"/>
            <w:vAlign w:val="center"/>
          </w:tcPr>
          <w:p w14:paraId="75B370A6">
            <w:pPr>
              <w:pStyle w:val="15"/>
              <w:spacing w:line="240" w:lineRule="auto"/>
              <w:ind w:firstLine="0" w:firstLineChars="0"/>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集气罩（加装垂帘）+3#静电式工业油烟净化装置+活性炭吸附装置处理装置+1根24m高排气筒P3</w:t>
            </w:r>
          </w:p>
        </w:tc>
        <w:tc>
          <w:tcPr>
            <w:tcW w:w="2263" w:type="dxa"/>
            <w:vMerge w:val="continue"/>
            <w:noWrap w:val="0"/>
            <w:vAlign w:val="center"/>
          </w:tcPr>
          <w:p w14:paraId="7FB1720E">
            <w:pPr>
              <w:pStyle w:val="15"/>
              <w:spacing w:line="240" w:lineRule="auto"/>
              <w:ind w:firstLine="0" w:firstLineChars="0"/>
              <w:jc w:val="center"/>
              <w:rPr>
                <w:rFonts w:hint="default" w:ascii="Times New Roman" w:hAnsi="Times New Roman" w:cs="Times New Roman"/>
                <w:color w:val="auto"/>
                <w:sz w:val="21"/>
                <w:szCs w:val="21"/>
              </w:rPr>
            </w:pPr>
          </w:p>
        </w:tc>
      </w:tr>
      <w:tr w14:paraId="1BEB2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141" w:type="dxa"/>
            <w:vMerge w:val="continue"/>
            <w:noWrap w:val="0"/>
            <w:vAlign w:val="center"/>
          </w:tcPr>
          <w:p w14:paraId="280165A5">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72082FD2">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2#车间P4排气筒</w:t>
            </w:r>
          </w:p>
        </w:tc>
        <w:tc>
          <w:tcPr>
            <w:tcW w:w="1488" w:type="dxa"/>
            <w:noWrap w:val="0"/>
            <w:vAlign w:val="center"/>
          </w:tcPr>
          <w:p w14:paraId="43581AD1">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p w14:paraId="1829FFB2">
            <w:pPr>
              <w:spacing w:line="240" w:lineRule="auto"/>
              <w:jc w:val="center"/>
              <w:rPr>
                <w:rFonts w:hint="default" w:ascii="Times New Roman" w:hAnsi="Times New Roman" w:cs="Times New Roman"/>
                <w:color w:val="auto"/>
                <w:kern w:val="21"/>
                <w:sz w:val="21"/>
                <w:szCs w:val="21"/>
              </w:rPr>
            </w:pPr>
          </w:p>
        </w:tc>
        <w:tc>
          <w:tcPr>
            <w:tcW w:w="2125" w:type="dxa"/>
            <w:noWrap w:val="0"/>
            <w:vAlign w:val="center"/>
          </w:tcPr>
          <w:p w14:paraId="329DF750">
            <w:pPr>
              <w:pStyle w:val="15"/>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集气罩（加装垂帘）+4#静电式工业油烟净化装置+活性炭吸附装置处理装置+1根24m高排气筒P4</w:t>
            </w:r>
          </w:p>
        </w:tc>
        <w:tc>
          <w:tcPr>
            <w:tcW w:w="2263" w:type="dxa"/>
            <w:vMerge w:val="continue"/>
            <w:noWrap w:val="0"/>
            <w:vAlign w:val="center"/>
          </w:tcPr>
          <w:p w14:paraId="00F1B00C">
            <w:pPr>
              <w:pStyle w:val="15"/>
              <w:spacing w:line="240" w:lineRule="auto"/>
              <w:ind w:firstLine="0" w:firstLineChars="0"/>
              <w:jc w:val="center"/>
              <w:rPr>
                <w:rFonts w:hint="default" w:ascii="Times New Roman" w:hAnsi="Times New Roman" w:cs="Times New Roman"/>
                <w:color w:val="auto"/>
                <w:sz w:val="21"/>
                <w:szCs w:val="21"/>
              </w:rPr>
            </w:pPr>
          </w:p>
        </w:tc>
      </w:tr>
      <w:tr w14:paraId="6E301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41" w:type="dxa"/>
            <w:vMerge w:val="continue"/>
            <w:noWrap w:val="0"/>
            <w:vAlign w:val="center"/>
          </w:tcPr>
          <w:p w14:paraId="7C0E80D5">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3EE64A6E">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2#车间P5排气筒</w:t>
            </w:r>
          </w:p>
        </w:tc>
        <w:tc>
          <w:tcPr>
            <w:tcW w:w="1488" w:type="dxa"/>
            <w:noWrap w:val="0"/>
            <w:vAlign w:val="center"/>
          </w:tcPr>
          <w:p w14:paraId="504EB983">
            <w:pPr>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非甲烷总烃</w:t>
            </w:r>
          </w:p>
        </w:tc>
        <w:tc>
          <w:tcPr>
            <w:tcW w:w="2125" w:type="dxa"/>
            <w:noWrap w:val="0"/>
            <w:vAlign w:val="center"/>
          </w:tcPr>
          <w:p w14:paraId="54E58634">
            <w:pPr>
              <w:pStyle w:val="15"/>
              <w:spacing w:line="240" w:lineRule="auto"/>
              <w:ind w:firstLine="0" w:firstLineChars="0"/>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集气罩（加装软帘）+活性炭吸附浓缩+催化燃烧装置+1根24m高排气筒P5</w:t>
            </w:r>
          </w:p>
        </w:tc>
        <w:tc>
          <w:tcPr>
            <w:tcW w:w="2263" w:type="dxa"/>
            <w:vMerge w:val="continue"/>
            <w:noWrap w:val="0"/>
            <w:vAlign w:val="center"/>
          </w:tcPr>
          <w:p w14:paraId="41F14D1F">
            <w:pPr>
              <w:pStyle w:val="15"/>
              <w:spacing w:line="240" w:lineRule="auto"/>
              <w:ind w:firstLine="0" w:firstLineChars="0"/>
              <w:jc w:val="center"/>
              <w:rPr>
                <w:rFonts w:hint="default" w:ascii="Times New Roman" w:hAnsi="Times New Roman" w:cs="Times New Roman"/>
                <w:color w:val="auto"/>
                <w:sz w:val="21"/>
                <w:szCs w:val="21"/>
              </w:rPr>
            </w:pPr>
          </w:p>
        </w:tc>
      </w:tr>
      <w:tr w14:paraId="2CC1D9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41" w:type="dxa"/>
            <w:vMerge w:val="continue"/>
            <w:noWrap w:val="0"/>
            <w:vAlign w:val="center"/>
          </w:tcPr>
          <w:p w14:paraId="70284906">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3408F1C7">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2#车间P6排气筒</w:t>
            </w:r>
          </w:p>
        </w:tc>
        <w:tc>
          <w:tcPr>
            <w:tcW w:w="1488" w:type="dxa"/>
            <w:noWrap w:val="0"/>
            <w:vAlign w:val="center"/>
          </w:tcPr>
          <w:p w14:paraId="17FDC260">
            <w:pPr>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颗粒物</w:t>
            </w:r>
          </w:p>
        </w:tc>
        <w:tc>
          <w:tcPr>
            <w:tcW w:w="2125" w:type="dxa"/>
            <w:noWrap w:val="0"/>
            <w:vAlign w:val="center"/>
          </w:tcPr>
          <w:p w14:paraId="0E9F1BE9">
            <w:pPr>
              <w:pStyle w:val="15"/>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密闭间+</w:t>
            </w:r>
            <w:r>
              <w:rPr>
                <w:rFonts w:hint="default" w:ascii="Times New Roman" w:hAnsi="Times New Roman" w:cs="Times New Roman"/>
                <w:snapToGrid w:val="0"/>
                <w:color w:val="auto"/>
                <w:kern w:val="0"/>
                <w:sz w:val="21"/>
                <w:szCs w:val="21"/>
              </w:rPr>
              <w:t>1#</w:t>
            </w:r>
            <w:r>
              <w:rPr>
                <w:rFonts w:hint="default" w:ascii="Times New Roman" w:hAnsi="Times New Roman" w:cs="Times New Roman"/>
                <w:color w:val="auto"/>
                <w:sz w:val="21"/>
                <w:szCs w:val="21"/>
              </w:rPr>
              <w:t>布袋除尘装置+1根24m排气筒P6</w:t>
            </w:r>
          </w:p>
        </w:tc>
        <w:tc>
          <w:tcPr>
            <w:tcW w:w="2263" w:type="dxa"/>
            <w:vMerge w:val="restart"/>
            <w:noWrap w:val="0"/>
            <w:vAlign w:val="center"/>
          </w:tcPr>
          <w:p w14:paraId="3164C89C">
            <w:pPr>
              <w:pStyle w:val="15"/>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eastAsia="宋体" w:cs="Times New Roman"/>
                <w:color w:val="000000"/>
                <w:kern w:val="0"/>
                <w:sz w:val="21"/>
                <w:szCs w:val="21"/>
                <w:lang w:val="en-US" w:eastAsia="zh-CN" w:bidi="ar"/>
              </w:rPr>
              <w:t>颗粒物采取3套布袋除尘措施后通过3根24m高排气筒（DA005、DA006、DA007）排放</w:t>
            </w:r>
          </w:p>
        </w:tc>
      </w:tr>
      <w:tr w14:paraId="28B95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41" w:type="dxa"/>
            <w:vMerge w:val="continue"/>
            <w:noWrap w:val="0"/>
            <w:vAlign w:val="center"/>
          </w:tcPr>
          <w:p w14:paraId="0CE25D2F">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3FFBB3AF">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2#车间P7排气筒</w:t>
            </w:r>
          </w:p>
        </w:tc>
        <w:tc>
          <w:tcPr>
            <w:tcW w:w="1488" w:type="dxa"/>
            <w:noWrap w:val="0"/>
            <w:vAlign w:val="center"/>
          </w:tcPr>
          <w:p w14:paraId="64998A37">
            <w:pPr>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颗粒物</w:t>
            </w:r>
          </w:p>
        </w:tc>
        <w:tc>
          <w:tcPr>
            <w:tcW w:w="2125" w:type="dxa"/>
            <w:noWrap w:val="0"/>
            <w:vAlign w:val="center"/>
          </w:tcPr>
          <w:p w14:paraId="554CC4EC">
            <w:pPr>
              <w:pStyle w:val="15"/>
              <w:spacing w:line="240" w:lineRule="auto"/>
              <w:ind w:firstLine="0" w:firstLineChars="0"/>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密闭间+</w:t>
            </w:r>
            <w:r>
              <w:rPr>
                <w:rFonts w:hint="default" w:ascii="Times New Roman" w:hAnsi="Times New Roman" w:cs="Times New Roman"/>
                <w:snapToGrid w:val="0"/>
                <w:color w:val="auto"/>
                <w:kern w:val="0"/>
                <w:sz w:val="21"/>
                <w:szCs w:val="21"/>
              </w:rPr>
              <w:t>2#</w:t>
            </w:r>
            <w:r>
              <w:rPr>
                <w:rFonts w:hint="default" w:ascii="Times New Roman" w:hAnsi="Times New Roman" w:cs="Times New Roman"/>
                <w:color w:val="auto"/>
                <w:sz w:val="21"/>
                <w:szCs w:val="21"/>
              </w:rPr>
              <w:t>布袋除尘装置+1根24m排气筒P7</w:t>
            </w:r>
          </w:p>
        </w:tc>
        <w:tc>
          <w:tcPr>
            <w:tcW w:w="2263" w:type="dxa"/>
            <w:vMerge w:val="continue"/>
            <w:noWrap w:val="0"/>
            <w:vAlign w:val="center"/>
          </w:tcPr>
          <w:p w14:paraId="74FD084C">
            <w:pPr>
              <w:pStyle w:val="15"/>
              <w:spacing w:line="240" w:lineRule="auto"/>
              <w:ind w:firstLine="0" w:firstLineChars="0"/>
              <w:jc w:val="center"/>
              <w:rPr>
                <w:rFonts w:hint="default" w:ascii="Times New Roman" w:hAnsi="Times New Roman" w:cs="Times New Roman"/>
                <w:color w:val="auto"/>
                <w:sz w:val="21"/>
                <w:szCs w:val="21"/>
              </w:rPr>
            </w:pPr>
          </w:p>
        </w:tc>
      </w:tr>
      <w:tr w14:paraId="4793B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41" w:type="dxa"/>
            <w:vMerge w:val="continue"/>
            <w:noWrap w:val="0"/>
            <w:vAlign w:val="center"/>
          </w:tcPr>
          <w:p w14:paraId="4BC4A181">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6FE52340">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3#车间P8排气筒</w:t>
            </w:r>
          </w:p>
        </w:tc>
        <w:tc>
          <w:tcPr>
            <w:tcW w:w="1488" w:type="dxa"/>
            <w:noWrap w:val="0"/>
            <w:vAlign w:val="center"/>
          </w:tcPr>
          <w:p w14:paraId="1BBCE1BB">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非甲烷总烃</w:t>
            </w:r>
          </w:p>
        </w:tc>
        <w:tc>
          <w:tcPr>
            <w:tcW w:w="2125" w:type="dxa"/>
            <w:noWrap w:val="0"/>
            <w:vAlign w:val="center"/>
          </w:tcPr>
          <w:p w14:paraId="176D0F8E">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集气罩（加装垂帘）+5#</w:t>
            </w:r>
            <w:r>
              <w:rPr>
                <w:rFonts w:hint="default" w:ascii="Times New Roman" w:hAnsi="Times New Roman" w:cs="Times New Roman"/>
                <w:snapToGrid w:val="0"/>
                <w:color w:val="auto"/>
                <w:kern w:val="0"/>
                <w:sz w:val="21"/>
                <w:szCs w:val="21"/>
              </w:rPr>
              <w:t>静电油烟净化装置+活性炭吸附</w:t>
            </w:r>
            <w:r>
              <w:rPr>
                <w:rFonts w:hint="default" w:ascii="Times New Roman" w:hAnsi="Times New Roman" w:cs="Times New Roman"/>
                <w:color w:val="auto"/>
                <w:sz w:val="21"/>
                <w:szCs w:val="21"/>
              </w:rPr>
              <w:t>+1根24m排气筒P8</w:t>
            </w:r>
          </w:p>
        </w:tc>
        <w:tc>
          <w:tcPr>
            <w:tcW w:w="2263" w:type="dxa"/>
            <w:noWrap w:val="0"/>
            <w:vAlign w:val="center"/>
          </w:tcPr>
          <w:p w14:paraId="5A8E796D">
            <w:pPr>
              <w:spacing w:line="240" w:lineRule="auto"/>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szCs w:val="21"/>
                <w:lang w:val="en-US" w:eastAsia="zh-CN"/>
              </w:rPr>
              <w:t>3#车间暂不建设设备</w:t>
            </w:r>
          </w:p>
        </w:tc>
      </w:tr>
      <w:tr w14:paraId="6A540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41" w:type="dxa"/>
            <w:vMerge w:val="continue"/>
            <w:noWrap w:val="0"/>
            <w:vAlign w:val="center"/>
          </w:tcPr>
          <w:p w14:paraId="292642EA">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3EFE6113">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21"/>
                <w:sz w:val="21"/>
                <w:szCs w:val="21"/>
              </w:rPr>
              <w:t>食堂油烟</w:t>
            </w:r>
            <w:r>
              <w:rPr>
                <w:rFonts w:hint="default" w:ascii="Times New Roman" w:hAnsi="Times New Roman" w:cs="Times New Roman"/>
                <w:color w:val="auto"/>
                <w:sz w:val="21"/>
                <w:szCs w:val="21"/>
              </w:rPr>
              <w:t>P9</w:t>
            </w:r>
            <w:r>
              <w:rPr>
                <w:rFonts w:hint="default" w:ascii="Times New Roman" w:hAnsi="Times New Roman" w:cs="Times New Roman"/>
                <w:color w:val="auto"/>
                <w:kern w:val="21"/>
                <w:sz w:val="21"/>
                <w:szCs w:val="21"/>
              </w:rPr>
              <w:t>排放口</w:t>
            </w:r>
          </w:p>
        </w:tc>
        <w:tc>
          <w:tcPr>
            <w:tcW w:w="1488" w:type="dxa"/>
            <w:noWrap w:val="0"/>
            <w:vAlign w:val="center"/>
          </w:tcPr>
          <w:p w14:paraId="7F3FC5D8">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油烟</w:t>
            </w:r>
          </w:p>
        </w:tc>
        <w:tc>
          <w:tcPr>
            <w:tcW w:w="2125" w:type="dxa"/>
            <w:noWrap w:val="0"/>
            <w:vAlign w:val="center"/>
          </w:tcPr>
          <w:p w14:paraId="09E9757F">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经集气罩收集由1套油烟净化器处理后经排气筒（P9）排至办公楼楼顶排放</w:t>
            </w:r>
          </w:p>
        </w:tc>
        <w:tc>
          <w:tcPr>
            <w:tcW w:w="2263" w:type="dxa"/>
            <w:noWrap w:val="0"/>
            <w:vAlign w:val="center"/>
          </w:tcPr>
          <w:p w14:paraId="71AF7CA7">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经集气罩收集由1套油烟净化器处理后经</w:t>
            </w:r>
            <w:r>
              <w:rPr>
                <w:rFonts w:hint="eastAsia" w:ascii="Times New Roman" w:hAnsi="Times New Roman" w:cs="Times New Roman"/>
                <w:color w:val="auto"/>
                <w:sz w:val="21"/>
                <w:szCs w:val="21"/>
                <w:lang w:val="en-US" w:eastAsia="zh-CN"/>
              </w:rPr>
              <w:t>15m高</w:t>
            </w:r>
            <w:r>
              <w:rPr>
                <w:rFonts w:hint="default" w:ascii="Times New Roman" w:hAnsi="Times New Roman" w:cs="Times New Roman"/>
                <w:color w:val="auto"/>
                <w:sz w:val="21"/>
                <w:szCs w:val="21"/>
              </w:rPr>
              <w:t>排气筒排放</w:t>
            </w:r>
          </w:p>
        </w:tc>
      </w:tr>
      <w:tr w14:paraId="4F7B1E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41" w:type="dxa"/>
            <w:vMerge w:val="continue"/>
            <w:noWrap w:val="0"/>
            <w:vAlign w:val="center"/>
          </w:tcPr>
          <w:p w14:paraId="586E521C">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vMerge w:val="restart"/>
            <w:noWrap w:val="0"/>
            <w:vAlign w:val="center"/>
          </w:tcPr>
          <w:p w14:paraId="18BD25CD">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无组织废气</w:t>
            </w:r>
          </w:p>
        </w:tc>
        <w:tc>
          <w:tcPr>
            <w:tcW w:w="1488" w:type="dxa"/>
            <w:noWrap w:val="0"/>
            <w:vAlign w:val="center"/>
          </w:tcPr>
          <w:p w14:paraId="1BA04C3A">
            <w:pPr>
              <w:spacing w:line="240" w:lineRule="auto"/>
              <w:jc w:val="center"/>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rPr>
              <w:t>非甲烷总烃</w:t>
            </w:r>
          </w:p>
        </w:tc>
        <w:tc>
          <w:tcPr>
            <w:tcW w:w="2125" w:type="dxa"/>
            <w:vMerge w:val="restart"/>
            <w:noWrap w:val="0"/>
            <w:vAlign w:val="center"/>
          </w:tcPr>
          <w:p w14:paraId="216DEFAF">
            <w:pPr>
              <w:adjustRightInd w:val="0"/>
              <w:snapToGrid w:val="0"/>
              <w:spacing w:line="240" w:lineRule="auto"/>
              <w:jc w:val="center"/>
              <w:rPr>
                <w:rFonts w:hint="default" w:ascii="Times New Roman" w:hAnsi="Times New Roman" w:cs="Times New Roman"/>
                <w:bCs/>
                <w:color w:val="auto"/>
                <w:sz w:val="21"/>
                <w:szCs w:val="21"/>
              </w:rPr>
            </w:pPr>
            <w:r>
              <w:rPr>
                <w:rFonts w:hint="default" w:ascii="Times New Roman" w:hAnsi="Times New Roman" w:cs="Times New Roman"/>
                <w:color w:val="auto"/>
                <w:sz w:val="21"/>
                <w:szCs w:val="21"/>
              </w:rPr>
              <w:t>加强管理及收集</w:t>
            </w:r>
          </w:p>
        </w:tc>
        <w:tc>
          <w:tcPr>
            <w:tcW w:w="2263" w:type="dxa"/>
            <w:vMerge w:val="restart"/>
            <w:noWrap w:val="0"/>
            <w:vAlign w:val="center"/>
          </w:tcPr>
          <w:p w14:paraId="4A1B1DBA">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sz w:val="21"/>
                <w:szCs w:val="21"/>
              </w:rPr>
              <w:t>已按环评要求建设</w:t>
            </w:r>
          </w:p>
        </w:tc>
      </w:tr>
      <w:tr w14:paraId="262F9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41" w:type="dxa"/>
            <w:vMerge w:val="continue"/>
            <w:noWrap w:val="0"/>
            <w:vAlign w:val="center"/>
          </w:tcPr>
          <w:p w14:paraId="66CA9E9F">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vMerge w:val="continue"/>
            <w:noWrap w:val="0"/>
            <w:vAlign w:val="center"/>
          </w:tcPr>
          <w:p w14:paraId="752CC689">
            <w:pPr>
              <w:adjustRightInd w:val="0"/>
              <w:snapToGrid w:val="0"/>
              <w:spacing w:line="240" w:lineRule="auto"/>
              <w:jc w:val="center"/>
              <w:rPr>
                <w:rFonts w:hint="default" w:ascii="Times New Roman" w:hAnsi="Times New Roman" w:cs="Times New Roman"/>
                <w:color w:val="auto"/>
                <w:kern w:val="21"/>
                <w:sz w:val="21"/>
                <w:szCs w:val="21"/>
              </w:rPr>
            </w:pPr>
          </w:p>
        </w:tc>
        <w:tc>
          <w:tcPr>
            <w:tcW w:w="1488" w:type="dxa"/>
            <w:noWrap w:val="0"/>
            <w:vAlign w:val="center"/>
          </w:tcPr>
          <w:p w14:paraId="39069B6D">
            <w:pPr>
              <w:spacing w:line="240" w:lineRule="auto"/>
              <w:jc w:val="center"/>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rPr>
              <w:t>颗粒物</w:t>
            </w:r>
          </w:p>
        </w:tc>
        <w:tc>
          <w:tcPr>
            <w:tcW w:w="2125" w:type="dxa"/>
            <w:vMerge w:val="continue"/>
            <w:noWrap w:val="0"/>
            <w:vAlign w:val="center"/>
          </w:tcPr>
          <w:p w14:paraId="3897BEC0">
            <w:pPr>
              <w:adjustRightInd w:val="0"/>
              <w:snapToGrid w:val="0"/>
              <w:spacing w:line="240" w:lineRule="auto"/>
              <w:jc w:val="center"/>
              <w:rPr>
                <w:rFonts w:hint="default" w:ascii="Times New Roman" w:hAnsi="Times New Roman" w:cs="Times New Roman"/>
                <w:bCs/>
                <w:color w:val="auto"/>
                <w:sz w:val="21"/>
                <w:szCs w:val="21"/>
              </w:rPr>
            </w:pPr>
          </w:p>
        </w:tc>
        <w:tc>
          <w:tcPr>
            <w:tcW w:w="2263" w:type="dxa"/>
            <w:vMerge w:val="continue"/>
            <w:noWrap w:val="0"/>
            <w:vAlign w:val="center"/>
          </w:tcPr>
          <w:p w14:paraId="558A0194">
            <w:pPr>
              <w:adjustRightInd w:val="0"/>
              <w:snapToGrid w:val="0"/>
              <w:spacing w:line="240" w:lineRule="auto"/>
              <w:jc w:val="center"/>
              <w:rPr>
                <w:rFonts w:hint="default" w:ascii="Times New Roman" w:hAnsi="Times New Roman" w:cs="Times New Roman"/>
                <w:bCs/>
                <w:color w:val="auto"/>
                <w:sz w:val="21"/>
                <w:szCs w:val="21"/>
              </w:rPr>
            </w:pPr>
          </w:p>
        </w:tc>
      </w:tr>
      <w:tr w14:paraId="19C5C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41" w:type="dxa"/>
            <w:vMerge w:val="restart"/>
            <w:noWrap w:val="0"/>
            <w:vAlign w:val="center"/>
          </w:tcPr>
          <w:p w14:paraId="23CA4984">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地表水环境</w:t>
            </w:r>
          </w:p>
        </w:tc>
        <w:tc>
          <w:tcPr>
            <w:tcW w:w="1487" w:type="dxa"/>
            <w:vMerge w:val="restart"/>
            <w:noWrap w:val="0"/>
            <w:vAlign w:val="center"/>
          </w:tcPr>
          <w:p w14:paraId="2D0F892A">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生活污水DA001</w:t>
            </w:r>
          </w:p>
        </w:tc>
        <w:tc>
          <w:tcPr>
            <w:tcW w:w="1488" w:type="dxa"/>
            <w:noWrap w:val="0"/>
            <w:vAlign w:val="center"/>
          </w:tcPr>
          <w:p w14:paraId="6BE3D5D9">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pH</w:t>
            </w:r>
          </w:p>
        </w:tc>
        <w:tc>
          <w:tcPr>
            <w:tcW w:w="2125" w:type="dxa"/>
            <w:vMerge w:val="restart"/>
            <w:noWrap w:val="0"/>
            <w:vAlign w:val="center"/>
          </w:tcPr>
          <w:p w14:paraId="1F71BD5D">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0"/>
                <w:sz w:val="21"/>
                <w:szCs w:val="21"/>
              </w:rPr>
              <w:t>食堂废水经隔油池处理后与职工盥洗、冲厕废水排入化粪池，经化粪池处理后排入园区污水管网，最终排入肃宁县第一污水处理厂</w:t>
            </w:r>
          </w:p>
        </w:tc>
        <w:tc>
          <w:tcPr>
            <w:tcW w:w="2263" w:type="dxa"/>
            <w:vMerge w:val="restart"/>
            <w:noWrap w:val="0"/>
            <w:vAlign w:val="center"/>
          </w:tcPr>
          <w:p w14:paraId="76CA339E">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sz w:val="21"/>
                <w:szCs w:val="21"/>
              </w:rPr>
              <w:t>已按环评要求建设</w:t>
            </w:r>
          </w:p>
        </w:tc>
      </w:tr>
      <w:tr w14:paraId="572CA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41" w:type="dxa"/>
            <w:vMerge w:val="continue"/>
            <w:noWrap w:val="0"/>
            <w:vAlign w:val="center"/>
          </w:tcPr>
          <w:p w14:paraId="4379F324">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vMerge w:val="continue"/>
            <w:noWrap w:val="0"/>
            <w:vAlign w:val="center"/>
          </w:tcPr>
          <w:p w14:paraId="61577143">
            <w:pPr>
              <w:adjustRightInd w:val="0"/>
              <w:snapToGrid w:val="0"/>
              <w:spacing w:line="240" w:lineRule="auto"/>
              <w:jc w:val="center"/>
              <w:rPr>
                <w:rFonts w:hint="default" w:ascii="Times New Roman" w:hAnsi="Times New Roman" w:cs="Times New Roman"/>
                <w:color w:val="auto"/>
                <w:sz w:val="21"/>
                <w:szCs w:val="21"/>
              </w:rPr>
            </w:pPr>
          </w:p>
        </w:tc>
        <w:tc>
          <w:tcPr>
            <w:tcW w:w="1488" w:type="dxa"/>
            <w:noWrap w:val="0"/>
            <w:vAlign w:val="center"/>
          </w:tcPr>
          <w:p w14:paraId="305F101A">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2125" w:type="dxa"/>
            <w:vMerge w:val="continue"/>
            <w:noWrap w:val="0"/>
            <w:vAlign w:val="center"/>
          </w:tcPr>
          <w:p w14:paraId="7FDF8924">
            <w:pPr>
              <w:adjustRightInd w:val="0"/>
              <w:snapToGrid w:val="0"/>
              <w:spacing w:line="240" w:lineRule="auto"/>
              <w:jc w:val="center"/>
              <w:rPr>
                <w:rFonts w:hint="default" w:ascii="Times New Roman" w:hAnsi="Times New Roman" w:cs="Times New Roman"/>
                <w:color w:val="auto"/>
                <w:sz w:val="21"/>
                <w:szCs w:val="21"/>
              </w:rPr>
            </w:pPr>
          </w:p>
        </w:tc>
        <w:tc>
          <w:tcPr>
            <w:tcW w:w="2263" w:type="dxa"/>
            <w:vMerge w:val="continue"/>
            <w:noWrap w:val="0"/>
            <w:vAlign w:val="center"/>
          </w:tcPr>
          <w:p w14:paraId="70317F01">
            <w:pPr>
              <w:adjustRightInd w:val="0"/>
              <w:snapToGrid w:val="0"/>
              <w:spacing w:line="240" w:lineRule="auto"/>
              <w:jc w:val="center"/>
              <w:rPr>
                <w:rFonts w:hint="default" w:ascii="Times New Roman" w:hAnsi="Times New Roman" w:cs="Times New Roman"/>
                <w:color w:val="auto"/>
                <w:sz w:val="21"/>
                <w:szCs w:val="21"/>
              </w:rPr>
            </w:pPr>
          </w:p>
        </w:tc>
      </w:tr>
      <w:tr w14:paraId="7BC5E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41" w:type="dxa"/>
            <w:vMerge w:val="continue"/>
            <w:noWrap w:val="0"/>
            <w:vAlign w:val="center"/>
          </w:tcPr>
          <w:p w14:paraId="13BE75BA">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vMerge w:val="continue"/>
            <w:noWrap w:val="0"/>
            <w:vAlign w:val="center"/>
          </w:tcPr>
          <w:p w14:paraId="347D5AE4">
            <w:pPr>
              <w:adjustRightInd w:val="0"/>
              <w:snapToGrid w:val="0"/>
              <w:spacing w:line="240" w:lineRule="auto"/>
              <w:jc w:val="center"/>
              <w:rPr>
                <w:rFonts w:hint="default" w:ascii="Times New Roman" w:hAnsi="Times New Roman" w:cs="Times New Roman"/>
                <w:color w:val="auto"/>
                <w:kern w:val="21"/>
                <w:sz w:val="21"/>
                <w:szCs w:val="21"/>
              </w:rPr>
            </w:pPr>
          </w:p>
        </w:tc>
        <w:tc>
          <w:tcPr>
            <w:tcW w:w="1488" w:type="dxa"/>
            <w:noWrap w:val="0"/>
            <w:vAlign w:val="center"/>
          </w:tcPr>
          <w:p w14:paraId="7F609701">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SS</w:t>
            </w:r>
          </w:p>
        </w:tc>
        <w:tc>
          <w:tcPr>
            <w:tcW w:w="2125" w:type="dxa"/>
            <w:vMerge w:val="continue"/>
            <w:noWrap w:val="0"/>
            <w:vAlign w:val="center"/>
          </w:tcPr>
          <w:p w14:paraId="0C8ED62C">
            <w:pPr>
              <w:adjustRightInd w:val="0"/>
              <w:snapToGrid w:val="0"/>
              <w:spacing w:line="240" w:lineRule="auto"/>
              <w:jc w:val="center"/>
              <w:rPr>
                <w:rFonts w:hint="default" w:ascii="Times New Roman" w:hAnsi="Times New Roman" w:cs="Times New Roman"/>
                <w:color w:val="auto"/>
                <w:kern w:val="21"/>
                <w:sz w:val="21"/>
                <w:szCs w:val="21"/>
              </w:rPr>
            </w:pPr>
          </w:p>
        </w:tc>
        <w:tc>
          <w:tcPr>
            <w:tcW w:w="2263" w:type="dxa"/>
            <w:vMerge w:val="continue"/>
            <w:noWrap w:val="0"/>
            <w:vAlign w:val="center"/>
          </w:tcPr>
          <w:p w14:paraId="6918D8FF">
            <w:pPr>
              <w:adjustRightInd w:val="0"/>
              <w:snapToGrid w:val="0"/>
              <w:spacing w:line="240" w:lineRule="auto"/>
              <w:jc w:val="center"/>
              <w:rPr>
                <w:rFonts w:hint="default" w:ascii="Times New Roman" w:hAnsi="Times New Roman" w:cs="Times New Roman"/>
                <w:color w:val="auto"/>
                <w:kern w:val="21"/>
                <w:sz w:val="21"/>
                <w:szCs w:val="21"/>
              </w:rPr>
            </w:pPr>
          </w:p>
        </w:tc>
      </w:tr>
      <w:tr w14:paraId="3DD81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41" w:type="dxa"/>
            <w:vMerge w:val="continue"/>
            <w:noWrap w:val="0"/>
            <w:vAlign w:val="center"/>
          </w:tcPr>
          <w:p w14:paraId="73D7B784">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vMerge w:val="continue"/>
            <w:noWrap w:val="0"/>
            <w:vAlign w:val="center"/>
          </w:tcPr>
          <w:p w14:paraId="4CD9A0E4">
            <w:pPr>
              <w:adjustRightInd w:val="0"/>
              <w:snapToGrid w:val="0"/>
              <w:spacing w:line="240" w:lineRule="auto"/>
              <w:jc w:val="center"/>
              <w:rPr>
                <w:rFonts w:hint="default" w:ascii="Times New Roman" w:hAnsi="Times New Roman" w:cs="Times New Roman"/>
                <w:color w:val="auto"/>
                <w:kern w:val="21"/>
                <w:sz w:val="21"/>
                <w:szCs w:val="21"/>
              </w:rPr>
            </w:pPr>
          </w:p>
        </w:tc>
        <w:tc>
          <w:tcPr>
            <w:tcW w:w="1488" w:type="dxa"/>
            <w:noWrap w:val="0"/>
            <w:vAlign w:val="center"/>
          </w:tcPr>
          <w:p w14:paraId="3ECD0AC2">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氨氮</w:t>
            </w:r>
          </w:p>
        </w:tc>
        <w:tc>
          <w:tcPr>
            <w:tcW w:w="2125" w:type="dxa"/>
            <w:vMerge w:val="continue"/>
            <w:noWrap w:val="0"/>
            <w:vAlign w:val="center"/>
          </w:tcPr>
          <w:p w14:paraId="1296D9E7">
            <w:pPr>
              <w:adjustRightInd w:val="0"/>
              <w:snapToGrid w:val="0"/>
              <w:spacing w:line="240" w:lineRule="auto"/>
              <w:jc w:val="center"/>
              <w:rPr>
                <w:rFonts w:hint="default" w:ascii="Times New Roman" w:hAnsi="Times New Roman" w:cs="Times New Roman"/>
                <w:color w:val="auto"/>
                <w:kern w:val="21"/>
                <w:sz w:val="21"/>
                <w:szCs w:val="21"/>
              </w:rPr>
            </w:pPr>
          </w:p>
        </w:tc>
        <w:tc>
          <w:tcPr>
            <w:tcW w:w="2263" w:type="dxa"/>
            <w:vMerge w:val="continue"/>
            <w:noWrap w:val="0"/>
            <w:vAlign w:val="center"/>
          </w:tcPr>
          <w:p w14:paraId="07ED36EC">
            <w:pPr>
              <w:adjustRightInd w:val="0"/>
              <w:snapToGrid w:val="0"/>
              <w:spacing w:line="240" w:lineRule="auto"/>
              <w:jc w:val="center"/>
              <w:rPr>
                <w:rFonts w:hint="default" w:ascii="Times New Roman" w:hAnsi="Times New Roman" w:cs="Times New Roman"/>
                <w:color w:val="auto"/>
                <w:kern w:val="21"/>
                <w:sz w:val="21"/>
                <w:szCs w:val="21"/>
              </w:rPr>
            </w:pPr>
          </w:p>
        </w:tc>
      </w:tr>
      <w:tr w14:paraId="153B6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41" w:type="dxa"/>
            <w:vMerge w:val="continue"/>
            <w:noWrap w:val="0"/>
            <w:vAlign w:val="center"/>
          </w:tcPr>
          <w:p w14:paraId="4D2E48A3">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vMerge w:val="continue"/>
            <w:noWrap w:val="0"/>
            <w:vAlign w:val="center"/>
          </w:tcPr>
          <w:p w14:paraId="75E20EEF">
            <w:pPr>
              <w:adjustRightInd w:val="0"/>
              <w:snapToGrid w:val="0"/>
              <w:spacing w:line="240" w:lineRule="auto"/>
              <w:jc w:val="center"/>
              <w:rPr>
                <w:rFonts w:hint="default" w:ascii="Times New Roman" w:hAnsi="Times New Roman" w:cs="Times New Roman"/>
                <w:color w:val="auto"/>
                <w:kern w:val="21"/>
                <w:sz w:val="21"/>
                <w:szCs w:val="21"/>
              </w:rPr>
            </w:pPr>
          </w:p>
        </w:tc>
        <w:tc>
          <w:tcPr>
            <w:tcW w:w="1488" w:type="dxa"/>
            <w:noWrap w:val="0"/>
            <w:vAlign w:val="center"/>
          </w:tcPr>
          <w:p w14:paraId="3C95FAE7">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动植物油</w:t>
            </w:r>
          </w:p>
        </w:tc>
        <w:tc>
          <w:tcPr>
            <w:tcW w:w="2125" w:type="dxa"/>
            <w:vMerge w:val="continue"/>
            <w:noWrap w:val="0"/>
            <w:vAlign w:val="center"/>
          </w:tcPr>
          <w:p w14:paraId="0BF0C91A">
            <w:pPr>
              <w:adjustRightInd w:val="0"/>
              <w:snapToGrid w:val="0"/>
              <w:spacing w:line="240" w:lineRule="auto"/>
              <w:jc w:val="center"/>
              <w:rPr>
                <w:rFonts w:hint="default" w:ascii="Times New Roman" w:hAnsi="Times New Roman" w:cs="Times New Roman"/>
                <w:color w:val="auto"/>
                <w:kern w:val="21"/>
                <w:sz w:val="21"/>
                <w:szCs w:val="21"/>
              </w:rPr>
            </w:pPr>
          </w:p>
        </w:tc>
        <w:tc>
          <w:tcPr>
            <w:tcW w:w="2263" w:type="dxa"/>
            <w:vMerge w:val="continue"/>
            <w:noWrap w:val="0"/>
            <w:vAlign w:val="center"/>
          </w:tcPr>
          <w:p w14:paraId="375D2176">
            <w:pPr>
              <w:adjustRightInd w:val="0"/>
              <w:snapToGrid w:val="0"/>
              <w:spacing w:line="240" w:lineRule="auto"/>
              <w:jc w:val="center"/>
              <w:rPr>
                <w:rFonts w:hint="default" w:ascii="Times New Roman" w:hAnsi="Times New Roman" w:cs="Times New Roman"/>
                <w:color w:val="auto"/>
                <w:kern w:val="21"/>
                <w:sz w:val="21"/>
                <w:szCs w:val="21"/>
              </w:rPr>
            </w:pPr>
          </w:p>
        </w:tc>
      </w:tr>
      <w:tr w14:paraId="258FB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41" w:type="dxa"/>
            <w:vMerge w:val="restart"/>
            <w:noWrap w:val="0"/>
            <w:vAlign w:val="center"/>
          </w:tcPr>
          <w:p w14:paraId="4169DDA6">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声环境</w:t>
            </w:r>
          </w:p>
        </w:tc>
        <w:tc>
          <w:tcPr>
            <w:tcW w:w="1487" w:type="dxa"/>
            <w:noWrap w:val="0"/>
            <w:vAlign w:val="center"/>
          </w:tcPr>
          <w:p w14:paraId="000F5419">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挤出塑料管材生产线</w:t>
            </w:r>
          </w:p>
        </w:tc>
        <w:tc>
          <w:tcPr>
            <w:tcW w:w="1488" w:type="dxa"/>
            <w:vMerge w:val="restart"/>
            <w:noWrap w:val="0"/>
            <w:vAlign w:val="center"/>
          </w:tcPr>
          <w:p w14:paraId="3B7140C8">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A声级</w:t>
            </w:r>
          </w:p>
        </w:tc>
        <w:tc>
          <w:tcPr>
            <w:tcW w:w="2125" w:type="dxa"/>
            <w:vMerge w:val="restart"/>
            <w:noWrap w:val="0"/>
            <w:vAlign w:val="center"/>
          </w:tcPr>
          <w:p w14:paraId="5F046201">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sz w:val="21"/>
                <w:szCs w:val="21"/>
              </w:rPr>
              <w:t>低噪声设备、基础减振、消声、厂房隔声</w:t>
            </w:r>
          </w:p>
        </w:tc>
        <w:tc>
          <w:tcPr>
            <w:tcW w:w="2263" w:type="dxa"/>
            <w:vMerge w:val="restart"/>
            <w:noWrap w:val="0"/>
            <w:vAlign w:val="center"/>
          </w:tcPr>
          <w:p w14:paraId="23901CEE">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sz w:val="21"/>
                <w:szCs w:val="21"/>
              </w:rPr>
              <w:t>已按环评要求建设</w:t>
            </w:r>
          </w:p>
        </w:tc>
      </w:tr>
      <w:tr w14:paraId="35799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41" w:type="dxa"/>
            <w:vMerge w:val="continue"/>
            <w:noWrap w:val="0"/>
            <w:vAlign w:val="center"/>
          </w:tcPr>
          <w:p w14:paraId="3CD47E2D">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2DEA5D53">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挤出塑料管材生产线</w:t>
            </w:r>
          </w:p>
        </w:tc>
        <w:tc>
          <w:tcPr>
            <w:tcW w:w="1488" w:type="dxa"/>
            <w:vMerge w:val="continue"/>
            <w:noWrap w:val="0"/>
            <w:vAlign w:val="center"/>
          </w:tcPr>
          <w:p w14:paraId="6F3353A9">
            <w:pPr>
              <w:adjustRightInd w:val="0"/>
              <w:snapToGrid w:val="0"/>
              <w:spacing w:line="240" w:lineRule="auto"/>
              <w:jc w:val="center"/>
              <w:rPr>
                <w:rFonts w:hint="default" w:ascii="Times New Roman" w:hAnsi="Times New Roman" w:cs="Times New Roman"/>
                <w:color w:val="auto"/>
                <w:sz w:val="21"/>
                <w:szCs w:val="21"/>
              </w:rPr>
            </w:pPr>
          </w:p>
        </w:tc>
        <w:tc>
          <w:tcPr>
            <w:tcW w:w="2125" w:type="dxa"/>
            <w:vMerge w:val="continue"/>
            <w:noWrap w:val="0"/>
            <w:vAlign w:val="center"/>
          </w:tcPr>
          <w:p w14:paraId="22A22D59">
            <w:pPr>
              <w:adjustRightInd w:val="0"/>
              <w:snapToGrid w:val="0"/>
              <w:spacing w:line="240" w:lineRule="auto"/>
              <w:jc w:val="center"/>
              <w:rPr>
                <w:rFonts w:hint="default" w:ascii="Times New Roman" w:hAnsi="Times New Roman" w:cs="Times New Roman"/>
                <w:color w:val="auto"/>
                <w:sz w:val="21"/>
                <w:szCs w:val="21"/>
              </w:rPr>
            </w:pPr>
          </w:p>
        </w:tc>
        <w:tc>
          <w:tcPr>
            <w:tcW w:w="2263" w:type="dxa"/>
            <w:vMerge w:val="continue"/>
            <w:noWrap w:val="0"/>
            <w:vAlign w:val="center"/>
          </w:tcPr>
          <w:p w14:paraId="268826C4">
            <w:pPr>
              <w:adjustRightInd w:val="0"/>
              <w:snapToGrid w:val="0"/>
              <w:spacing w:line="240" w:lineRule="auto"/>
              <w:jc w:val="center"/>
              <w:rPr>
                <w:rFonts w:hint="default" w:ascii="Times New Roman" w:hAnsi="Times New Roman" w:cs="Times New Roman"/>
                <w:color w:val="auto"/>
                <w:sz w:val="21"/>
                <w:szCs w:val="21"/>
              </w:rPr>
            </w:pPr>
          </w:p>
        </w:tc>
      </w:tr>
      <w:tr w14:paraId="19FE2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41" w:type="dxa"/>
            <w:vMerge w:val="continue"/>
            <w:noWrap w:val="0"/>
            <w:vAlign w:val="center"/>
          </w:tcPr>
          <w:p w14:paraId="4C69972B">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3992863C">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注塑塑料</w:t>
            </w:r>
            <w:r>
              <w:rPr>
                <w:rFonts w:hint="default" w:ascii="Times New Roman" w:hAnsi="Times New Roman" w:cs="Times New Roman"/>
                <w:color w:val="auto"/>
                <w:sz w:val="21"/>
                <w:szCs w:val="21"/>
                <w:lang w:eastAsia="zh-CN"/>
              </w:rPr>
              <w:t>管材</w:t>
            </w:r>
            <w:r>
              <w:rPr>
                <w:rFonts w:hint="default" w:ascii="Times New Roman" w:hAnsi="Times New Roman" w:cs="Times New Roman"/>
                <w:color w:val="auto"/>
                <w:sz w:val="21"/>
                <w:szCs w:val="21"/>
              </w:rPr>
              <w:t>生产线</w:t>
            </w:r>
          </w:p>
        </w:tc>
        <w:tc>
          <w:tcPr>
            <w:tcW w:w="1488" w:type="dxa"/>
            <w:vMerge w:val="continue"/>
            <w:noWrap w:val="0"/>
            <w:vAlign w:val="center"/>
          </w:tcPr>
          <w:p w14:paraId="0F2EF947">
            <w:pPr>
              <w:adjustRightInd w:val="0"/>
              <w:snapToGrid w:val="0"/>
              <w:spacing w:line="240" w:lineRule="auto"/>
              <w:jc w:val="center"/>
              <w:rPr>
                <w:rFonts w:hint="default" w:ascii="Times New Roman" w:hAnsi="Times New Roman" w:cs="Times New Roman"/>
                <w:color w:val="auto"/>
                <w:sz w:val="21"/>
                <w:szCs w:val="21"/>
              </w:rPr>
            </w:pPr>
          </w:p>
        </w:tc>
        <w:tc>
          <w:tcPr>
            <w:tcW w:w="2125" w:type="dxa"/>
            <w:vMerge w:val="continue"/>
            <w:noWrap w:val="0"/>
            <w:vAlign w:val="center"/>
          </w:tcPr>
          <w:p w14:paraId="297C8195">
            <w:pPr>
              <w:adjustRightInd w:val="0"/>
              <w:snapToGrid w:val="0"/>
              <w:spacing w:line="240" w:lineRule="auto"/>
              <w:jc w:val="center"/>
              <w:rPr>
                <w:rFonts w:hint="default" w:ascii="Times New Roman" w:hAnsi="Times New Roman" w:cs="Times New Roman"/>
                <w:color w:val="auto"/>
                <w:sz w:val="21"/>
                <w:szCs w:val="21"/>
              </w:rPr>
            </w:pPr>
          </w:p>
        </w:tc>
        <w:tc>
          <w:tcPr>
            <w:tcW w:w="2263" w:type="dxa"/>
            <w:vMerge w:val="continue"/>
            <w:noWrap w:val="0"/>
            <w:vAlign w:val="center"/>
          </w:tcPr>
          <w:p w14:paraId="50584688">
            <w:pPr>
              <w:adjustRightInd w:val="0"/>
              <w:snapToGrid w:val="0"/>
              <w:spacing w:line="240" w:lineRule="auto"/>
              <w:jc w:val="center"/>
              <w:rPr>
                <w:rFonts w:hint="default" w:ascii="Times New Roman" w:hAnsi="Times New Roman" w:cs="Times New Roman"/>
                <w:color w:val="auto"/>
                <w:sz w:val="21"/>
                <w:szCs w:val="21"/>
              </w:rPr>
            </w:pPr>
          </w:p>
        </w:tc>
      </w:tr>
      <w:tr w14:paraId="2B2E4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41" w:type="dxa"/>
            <w:vMerge w:val="continue"/>
            <w:noWrap w:val="0"/>
            <w:vAlign w:val="center"/>
          </w:tcPr>
          <w:p w14:paraId="2C9E50C9">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1CCFC2F2">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造粒生产线</w:t>
            </w:r>
          </w:p>
        </w:tc>
        <w:tc>
          <w:tcPr>
            <w:tcW w:w="1488" w:type="dxa"/>
            <w:vMerge w:val="continue"/>
            <w:noWrap w:val="0"/>
            <w:vAlign w:val="center"/>
          </w:tcPr>
          <w:p w14:paraId="0A111213">
            <w:pPr>
              <w:adjustRightInd w:val="0"/>
              <w:snapToGrid w:val="0"/>
              <w:spacing w:line="240" w:lineRule="auto"/>
              <w:jc w:val="center"/>
              <w:rPr>
                <w:rFonts w:hint="default" w:ascii="Times New Roman" w:hAnsi="Times New Roman" w:cs="Times New Roman"/>
                <w:color w:val="auto"/>
                <w:sz w:val="21"/>
                <w:szCs w:val="21"/>
              </w:rPr>
            </w:pPr>
          </w:p>
        </w:tc>
        <w:tc>
          <w:tcPr>
            <w:tcW w:w="2125" w:type="dxa"/>
            <w:vMerge w:val="continue"/>
            <w:noWrap w:val="0"/>
            <w:vAlign w:val="center"/>
          </w:tcPr>
          <w:p w14:paraId="0BD3DA5D">
            <w:pPr>
              <w:adjustRightInd w:val="0"/>
              <w:snapToGrid w:val="0"/>
              <w:spacing w:line="240" w:lineRule="auto"/>
              <w:jc w:val="center"/>
              <w:rPr>
                <w:rFonts w:hint="default" w:ascii="Times New Roman" w:hAnsi="Times New Roman" w:cs="Times New Roman"/>
                <w:color w:val="auto"/>
                <w:sz w:val="21"/>
                <w:szCs w:val="21"/>
              </w:rPr>
            </w:pPr>
          </w:p>
        </w:tc>
        <w:tc>
          <w:tcPr>
            <w:tcW w:w="2263" w:type="dxa"/>
            <w:vMerge w:val="continue"/>
            <w:noWrap w:val="0"/>
            <w:vAlign w:val="center"/>
          </w:tcPr>
          <w:p w14:paraId="475890E2">
            <w:pPr>
              <w:adjustRightInd w:val="0"/>
              <w:snapToGrid w:val="0"/>
              <w:spacing w:line="240" w:lineRule="auto"/>
              <w:jc w:val="center"/>
              <w:rPr>
                <w:rFonts w:hint="default" w:ascii="Times New Roman" w:hAnsi="Times New Roman" w:cs="Times New Roman"/>
                <w:color w:val="auto"/>
                <w:sz w:val="21"/>
                <w:szCs w:val="21"/>
              </w:rPr>
            </w:pPr>
          </w:p>
        </w:tc>
      </w:tr>
      <w:tr w14:paraId="68475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41" w:type="dxa"/>
            <w:vMerge w:val="continue"/>
            <w:noWrap w:val="0"/>
            <w:vAlign w:val="center"/>
          </w:tcPr>
          <w:p w14:paraId="15AAC635">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3343FF15">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粉碎机</w:t>
            </w:r>
          </w:p>
        </w:tc>
        <w:tc>
          <w:tcPr>
            <w:tcW w:w="1488" w:type="dxa"/>
            <w:vMerge w:val="continue"/>
            <w:noWrap w:val="0"/>
            <w:vAlign w:val="center"/>
          </w:tcPr>
          <w:p w14:paraId="7001E3E2">
            <w:pPr>
              <w:adjustRightInd w:val="0"/>
              <w:snapToGrid w:val="0"/>
              <w:spacing w:line="240" w:lineRule="auto"/>
              <w:jc w:val="center"/>
              <w:rPr>
                <w:rFonts w:hint="default" w:ascii="Times New Roman" w:hAnsi="Times New Roman" w:cs="Times New Roman"/>
                <w:color w:val="auto"/>
                <w:sz w:val="21"/>
                <w:szCs w:val="21"/>
              </w:rPr>
            </w:pPr>
          </w:p>
        </w:tc>
        <w:tc>
          <w:tcPr>
            <w:tcW w:w="2125" w:type="dxa"/>
            <w:vMerge w:val="continue"/>
            <w:noWrap w:val="0"/>
            <w:vAlign w:val="center"/>
          </w:tcPr>
          <w:p w14:paraId="158D9340">
            <w:pPr>
              <w:adjustRightInd w:val="0"/>
              <w:snapToGrid w:val="0"/>
              <w:spacing w:line="240" w:lineRule="auto"/>
              <w:jc w:val="center"/>
              <w:rPr>
                <w:rFonts w:hint="default" w:ascii="Times New Roman" w:hAnsi="Times New Roman" w:cs="Times New Roman"/>
                <w:color w:val="auto"/>
                <w:sz w:val="21"/>
                <w:szCs w:val="21"/>
              </w:rPr>
            </w:pPr>
          </w:p>
        </w:tc>
        <w:tc>
          <w:tcPr>
            <w:tcW w:w="2263" w:type="dxa"/>
            <w:vMerge w:val="continue"/>
            <w:noWrap w:val="0"/>
            <w:vAlign w:val="center"/>
          </w:tcPr>
          <w:p w14:paraId="42246B03">
            <w:pPr>
              <w:adjustRightInd w:val="0"/>
              <w:snapToGrid w:val="0"/>
              <w:spacing w:line="240" w:lineRule="auto"/>
              <w:jc w:val="center"/>
              <w:rPr>
                <w:rFonts w:hint="default" w:ascii="Times New Roman" w:hAnsi="Times New Roman" w:cs="Times New Roman"/>
                <w:color w:val="auto"/>
                <w:sz w:val="21"/>
                <w:szCs w:val="21"/>
              </w:rPr>
            </w:pPr>
          </w:p>
        </w:tc>
      </w:tr>
      <w:tr w14:paraId="23F27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41" w:type="dxa"/>
            <w:vMerge w:val="continue"/>
            <w:noWrap w:val="0"/>
            <w:vAlign w:val="center"/>
          </w:tcPr>
          <w:p w14:paraId="02CEFA58">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2936B3F7">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挤出塑料管材生产线</w:t>
            </w:r>
          </w:p>
        </w:tc>
        <w:tc>
          <w:tcPr>
            <w:tcW w:w="1488" w:type="dxa"/>
            <w:vMerge w:val="continue"/>
            <w:noWrap w:val="0"/>
            <w:vAlign w:val="center"/>
          </w:tcPr>
          <w:p w14:paraId="1BAE507C">
            <w:pPr>
              <w:adjustRightInd w:val="0"/>
              <w:snapToGrid w:val="0"/>
              <w:spacing w:line="240" w:lineRule="auto"/>
              <w:jc w:val="center"/>
              <w:rPr>
                <w:rFonts w:hint="default" w:ascii="Times New Roman" w:hAnsi="Times New Roman" w:cs="Times New Roman"/>
                <w:color w:val="auto"/>
                <w:sz w:val="21"/>
                <w:szCs w:val="21"/>
              </w:rPr>
            </w:pPr>
          </w:p>
        </w:tc>
        <w:tc>
          <w:tcPr>
            <w:tcW w:w="2125" w:type="dxa"/>
            <w:vMerge w:val="continue"/>
            <w:noWrap w:val="0"/>
            <w:vAlign w:val="center"/>
          </w:tcPr>
          <w:p w14:paraId="2B26B080">
            <w:pPr>
              <w:adjustRightInd w:val="0"/>
              <w:snapToGrid w:val="0"/>
              <w:spacing w:line="240" w:lineRule="auto"/>
              <w:jc w:val="center"/>
              <w:rPr>
                <w:rFonts w:hint="default" w:ascii="Times New Roman" w:hAnsi="Times New Roman" w:cs="Times New Roman"/>
                <w:color w:val="auto"/>
                <w:sz w:val="21"/>
                <w:szCs w:val="21"/>
              </w:rPr>
            </w:pPr>
          </w:p>
        </w:tc>
        <w:tc>
          <w:tcPr>
            <w:tcW w:w="2263" w:type="dxa"/>
            <w:vMerge w:val="continue"/>
            <w:noWrap w:val="0"/>
            <w:vAlign w:val="center"/>
          </w:tcPr>
          <w:p w14:paraId="26ACDD40">
            <w:pPr>
              <w:adjustRightInd w:val="0"/>
              <w:snapToGrid w:val="0"/>
              <w:spacing w:line="240" w:lineRule="auto"/>
              <w:jc w:val="center"/>
              <w:rPr>
                <w:rFonts w:hint="default" w:ascii="Times New Roman" w:hAnsi="Times New Roman" w:cs="Times New Roman"/>
                <w:color w:val="auto"/>
                <w:sz w:val="21"/>
                <w:szCs w:val="21"/>
              </w:rPr>
            </w:pPr>
          </w:p>
        </w:tc>
      </w:tr>
      <w:tr w14:paraId="1DD20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41" w:type="dxa"/>
            <w:vMerge w:val="continue"/>
            <w:noWrap w:val="0"/>
            <w:vAlign w:val="center"/>
          </w:tcPr>
          <w:p w14:paraId="0960313F">
            <w:pPr>
              <w:adjustRightInd w:val="0"/>
              <w:snapToGrid w:val="0"/>
              <w:spacing w:line="240" w:lineRule="auto"/>
              <w:jc w:val="center"/>
              <w:rPr>
                <w:rFonts w:hint="default" w:ascii="Times New Roman" w:hAnsi="Times New Roman" w:cs="Times New Roman"/>
                <w:color w:val="auto"/>
                <w:kern w:val="21"/>
                <w:sz w:val="21"/>
                <w:szCs w:val="21"/>
              </w:rPr>
            </w:pPr>
          </w:p>
        </w:tc>
        <w:tc>
          <w:tcPr>
            <w:tcW w:w="1487" w:type="dxa"/>
            <w:noWrap w:val="0"/>
            <w:vAlign w:val="center"/>
          </w:tcPr>
          <w:p w14:paraId="60DD4A7D">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风机</w:t>
            </w:r>
          </w:p>
        </w:tc>
        <w:tc>
          <w:tcPr>
            <w:tcW w:w="1488" w:type="dxa"/>
            <w:vMerge w:val="continue"/>
            <w:noWrap w:val="0"/>
            <w:vAlign w:val="center"/>
          </w:tcPr>
          <w:p w14:paraId="22089541">
            <w:pPr>
              <w:adjustRightInd w:val="0"/>
              <w:snapToGrid w:val="0"/>
              <w:spacing w:line="240" w:lineRule="auto"/>
              <w:jc w:val="center"/>
              <w:rPr>
                <w:rFonts w:hint="default" w:ascii="Times New Roman" w:hAnsi="Times New Roman" w:cs="Times New Roman"/>
                <w:color w:val="auto"/>
                <w:sz w:val="21"/>
                <w:szCs w:val="21"/>
              </w:rPr>
            </w:pPr>
          </w:p>
        </w:tc>
        <w:tc>
          <w:tcPr>
            <w:tcW w:w="2125" w:type="dxa"/>
            <w:noWrap w:val="0"/>
            <w:vAlign w:val="center"/>
          </w:tcPr>
          <w:p w14:paraId="41193898">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低噪声设备、基础减振</w:t>
            </w:r>
          </w:p>
        </w:tc>
        <w:tc>
          <w:tcPr>
            <w:tcW w:w="2263" w:type="dxa"/>
            <w:vMerge w:val="continue"/>
            <w:noWrap w:val="0"/>
            <w:vAlign w:val="center"/>
          </w:tcPr>
          <w:p w14:paraId="4432EBE7">
            <w:pPr>
              <w:adjustRightInd w:val="0"/>
              <w:snapToGrid w:val="0"/>
              <w:spacing w:line="240" w:lineRule="auto"/>
              <w:jc w:val="center"/>
              <w:rPr>
                <w:rFonts w:hint="default" w:ascii="Times New Roman" w:hAnsi="Times New Roman" w:cs="Times New Roman"/>
                <w:color w:val="auto"/>
                <w:sz w:val="21"/>
                <w:szCs w:val="21"/>
              </w:rPr>
            </w:pPr>
          </w:p>
        </w:tc>
      </w:tr>
      <w:tr w14:paraId="31989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noWrap w:val="0"/>
            <w:vAlign w:val="center"/>
          </w:tcPr>
          <w:p w14:paraId="4752ED37">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固体废物</w:t>
            </w:r>
          </w:p>
        </w:tc>
        <w:tc>
          <w:tcPr>
            <w:tcW w:w="5100" w:type="dxa"/>
            <w:gridSpan w:val="3"/>
            <w:noWrap w:val="0"/>
            <w:vAlign w:val="center"/>
          </w:tcPr>
          <w:p w14:paraId="68F75452">
            <w:pPr>
              <w:adjustRightInd w:val="0"/>
              <w:snapToGrid w:val="0"/>
              <w:spacing w:line="240" w:lineRule="auto"/>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合格品、边角料收集后粉碎造粒回用于生产；除尘灰收集后回用于生产；废包装袋收集后外售综合利用；废活性炭、废过滤棉、废催化剂、废润滑油、废润滑油桶及静电油烟净化装置捕集液危废间内暂存，由有资质单位处理；生活垃圾由环卫部门处理。</w:t>
            </w:r>
          </w:p>
        </w:tc>
        <w:tc>
          <w:tcPr>
            <w:tcW w:w="2263" w:type="dxa"/>
            <w:noWrap w:val="0"/>
            <w:vAlign w:val="center"/>
          </w:tcPr>
          <w:p w14:paraId="6AE5B006">
            <w:pPr>
              <w:adjustRightInd w:val="0"/>
              <w:snapToGrid w:val="0"/>
              <w:spacing w:line="240" w:lineRule="auto"/>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不再产生</w:t>
            </w:r>
            <w:r>
              <w:rPr>
                <w:rFonts w:hint="default" w:ascii="Times New Roman" w:hAnsi="Times New Roman" w:cs="Times New Roman"/>
                <w:color w:val="auto"/>
                <w:sz w:val="21"/>
                <w:szCs w:val="21"/>
              </w:rPr>
              <w:t>静电油烟净化装置捕集液</w:t>
            </w:r>
            <w:r>
              <w:rPr>
                <w:rFonts w:hint="eastAsia" w:ascii="Times New Roman" w:hAnsi="Times New Roman" w:cs="Times New Roman"/>
                <w:color w:val="auto"/>
                <w:sz w:val="21"/>
                <w:szCs w:val="21"/>
                <w:lang w:eastAsia="zh-CN"/>
              </w:rPr>
              <w:t>，其他</w:t>
            </w:r>
            <w:r>
              <w:rPr>
                <w:rFonts w:hint="default" w:ascii="Times New Roman" w:hAnsi="Times New Roman" w:cs="Times New Roman"/>
                <w:sz w:val="21"/>
                <w:szCs w:val="21"/>
              </w:rPr>
              <w:t>已按环评要求建设</w:t>
            </w:r>
          </w:p>
        </w:tc>
      </w:tr>
      <w:tr w14:paraId="604156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noWrap w:val="0"/>
            <w:vAlign w:val="center"/>
          </w:tcPr>
          <w:p w14:paraId="7165AA54">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土壤及地下水</w:t>
            </w:r>
          </w:p>
          <w:p w14:paraId="27A112D8">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污染防治措施</w:t>
            </w:r>
          </w:p>
        </w:tc>
        <w:tc>
          <w:tcPr>
            <w:tcW w:w="5100" w:type="dxa"/>
            <w:gridSpan w:val="3"/>
            <w:noWrap w:val="0"/>
            <w:vAlign w:val="center"/>
          </w:tcPr>
          <w:p w14:paraId="52D5EF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地下水：①危废暂存间要按照《危险废物贮存污染控制标准》的相关要求，硬化+涂环氧树脂防渗层，防渗层渗透系数K≤1×10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cm/s；②隔油池、化粪池采取防渗处理，并采取内外防水处理；生产车间、棚房地面按相应规范进行防渗处理，防渗层渗透系数≤1×10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cm/s。③办公楼、门卫等办公外区域采取灰土铺底，再在上层铺10～15cm的混凝土进行硬化。</w:t>
            </w:r>
          </w:p>
          <w:p w14:paraId="632B55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土壤：建立土壤污染隐患排查治理制度，定期对重点区域、重点设施开展隐患排查。发现污染隐患的，应当制定整改方案，及时采取技术、管理措施消除隐患。隐患排查、治理情况应当如实记录并建立档案。</w:t>
            </w:r>
          </w:p>
        </w:tc>
        <w:tc>
          <w:tcPr>
            <w:tcW w:w="2263" w:type="dxa"/>
            <w:noWrap w:val="0"/>
            <w:vAlign w:val="center"/>
          </w:tcPr>
          <w:p w14:paraId="5B701FB3">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sz w:val="21"/>
                <w:szCs w:val="21"/>
              </w:rPr>
              <w:t>已按环评要求建设</w:t>
            </w:r>
          </w:p>
        </w:tc>
      </w:tr>
      <w:tr w14:paraId="2EDAB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141" w:type="dxa"/>
            <w:noWrap w:val="0"/>
            <w:vAlign w:val="center"/>
          </w:tcPr>
          <w:p w14:paraId="57F95AEC">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环境风险</w:t>
            </w:r>
          </w:p>
          <w:p w14:paraId="24ABAE2F">
            <w:pPr>
              <w:adjustRightInd w:val="0"/>
              <w:snapToGrid w:val="0"/>
              <w:spacing w:line="240" w:lineRule="auto"/>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防范措施</w:t>
            </w:r>
          </w:p>
        </w:tc>
        <w:tc>
          <w:tcPr>
            <w:tcW w:w="5100" w:type="dxa"/>
            <w:gridSpan w:val="3"/>
            <w:noWrap w:val="0"/>
            <w:vAlign w:val="center"/>
          </w:tcPr>
          <w:p w14:paraId="0FB8B08E">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（1）厂区配置灭火器材，危险废物发生泄漏时应立即隔离火源，配备应急桶，发生泄漏时立即收容处置，防止挥发物聚集。</w:t>
            </w:r>
          </w:p>
          <w:p w14:paraId="219BA7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2）发生火灾、爆炸时，应立即关闭着火点的相关设备设施，并根据不同的火种采取不同的灭火措施；在进行灾害救援工作时，应立即截断公司雨水、污水排水系统，切断危险物质进入环境的途径；同时在公司大门入口处采用沙袋作为截流围堤，将消防废水控制在本公司范围内。</w:t>
            </w:r>
          </w:p>
          <w:p w14:paraId="303740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（3）地下水环境风险防范措施</w:t>
            </w:r>
          </w:p>
          <w:p w14:paraId="5BFF67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项目采取硬化防腐防渗措施和分区防渗措施。危废暂存间要按照《危险废物贮存污染控制标准》的相关要求，硬化+涂环氧树脂防渗层，防渗层渗透系数K≤1×10</w:t>
            </w:r>
            <w:r>
              <w:rPr>
                <w:rFonts w:hint="default" w:ascii="Times New Roman" w:hAnsi="Times New Roman" w:cs="Times New Roman"/>
                <w:sz w:val="21"/>
                <w:szCs w:val="21"/>
                <w:vertAlign w:val="superscript"/>
              </w:rPr>
              <w:t>-10</w:t>
            </w:r>
            <w:r>
              <w:rPr>
                <w:rFonts w:hint="default" w:ascii="Times New Roman" w:hAnsi="Times New Roman" w:cs="Times New Roman"/>
                <w:sz w:val="21"/>
                <w:szCs w:val="21"/>
              </w:rPr>
              <w:t>cm/s；生产车间、棚房地面采取粘土铺底，再在上层用水泥进行硬化。</w:t>
            </w:r>
          </w:p>
          <w:p w14:paraId="681D19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（4）建立企业环境安全管理制度</w:t>
            </w:r>
          </w:p>
          <w:p w14:paraId="69BDD4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①建立环境污染事故预防与应急体系及报告机制，制定突发环境事件应急预案并配备应急设备。</w:t>
            </w:r>
          </w:p>
          <w:p w14:paraId="3462F1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②根据国家、行业及主管部门的法规和规定，制定相应的环境安全管理办法和实施细则。</w:t>
            </w:r>
          </w:p>
          <w:p w14:paraId="31A913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③设专职或兼职环保员，负责企业的环保工作。环保员应经过培训，具备一定的环保知识与技能，具有及时组织治理环境隐患和处理紧急状况的能力。</w:t>
            </w:r>
          </w:p>
          <w:p w14:paraId="458C1C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④制定环保教育培训和定期进行环境安全检查制度。</w:t>
            </w:r>
          </w:p>
          <w:p w14:paraId="77FD8C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⑤加强安全生产教育。</w:t>
            </w:r>
          </w:p>
        </w:tc>
        <w:tc>
          <w:tcPr>
            <w:tcW w:w="2263" w:type="dxa"/>
            <w:noWrap w:val="0"/>
            <w:vAlign w:val="center"/>
          </w:tcPr>
          <w:p w14:paraId="4E891C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已按环评要求建设</w:t>
            </w:r>
            <w:r>
              <w:rPr>
                <w:rFonts w:hint="eastAsia" w:ascii="Times New Roman" w:hAnsi="Times New Roman" w:cs="Times New Roman"/>
                <w:sz w:val="21"/>
                <w:szCs w:val="21"/>
                <w:lang w:eastAsia="zh-CN"/>
              </w:rPr>
              <w:t>，突发环境事件应急预案已备案，备案编号：</w:t>
            </w:r>
            <w:r>
              <w:rPr>
                <w:rFonts w:hint="eastAsia" w:ascii="Times New Roman" w:hAnsi="Times New Roman" w:cs="Times New Roman"/>
                <w:sz w:val="21"/>
                <w:szCs w:val="21"/>
                <w:lang w:val="en-US" w:eastAsia="zh-CN"/>
              </w:rPr>
              <w:t>130926-2023-028-L</w:t>
            </w:r>
          </w:p>
        </w:tc>
      </w:tr>
    </w:tbl>
    <w:p w14:paraId="4CCFCD6C">
      <w:pPr>
        <w:pStyle w:val="29"/>
        <w:rPr>
          <w:rFonts w:hint="default"/>
        </w:rPr>
      </w:pPr>
    </w:p>
    <w:p w14:paraId="45A9A6E1">
      <w:pPr>
        <w:pStyle w:val="29"/>
        <w:rPr>
          <w:rFonts w:hint="default"/>
        </w:rPr>
      </w:pPr>
    </w:p>
    <w:p w14:paraId="0E7B6DB3">
      <w:pPr>
        <w:pStyle w:val="29"/>
        <w:rPr>
          <w:rFonts w:hint="default"/>
        </w:rPr>
      </w:pPr>
    </w:p>
    <w:p w14:paraId="7FF8355B">
      <w:pPr>
        <w:pStyle w:val="29"/>
        <w:rPr>
          <w:rFonts w:hint="default"/>
        </w:rPr>
      </w:pPr>
    </w:p>
    <w:p w14:paraId="2F7D0EBB">
      <w:pPr>
        <w:pStyle w:val="29"/>
        <w:rPr>
          <w:rFonts w:hint="default"/>
        </w:rPr>
      </w:pPr>
    </w:p>
    <w:p w14:paraId="0F3E844B">
      <w:pPr>
        <w:pStyle w:val="29"/>
        <w:rPr>
          <w:rFonts w:hint="default"/>
        </w:rPr>
      </w:pPr>
    </w:p>
    <w:p w14:paraId="1F6E8A16">
      <w:pPr>
        <w:pStyle w:val="29"/>
        <w:rPr>
          <w:rFonts w:hint="default"/>
        </w:rPr>
      </w:pPr>
    </w:p>
    <w:p w14:paraId="0B5073E1">
      <w:pPr>
        <w:pStyle w:val="29"/>
        <w:rPr>
          <w:rFonts w:hint="default"/>
        </w:rPr>
      </w:pPr>
    </w:p>
    <w:p w14:paraId="410A4DE3">
      <w:pPr>
        <w:pStyle w:val="29"/>
        <w:rPr>
          <w:rFonts w:hint="default"/>
        </w:rPr>
      </w:pPr>
    </w:p>
    <w:p w14:paraId="7852070F">
      <w:pPr>
        <w:widowControl/>
        <w:spacing w:line="240" w:lineRule="auto"/>
        <w:jc w:val="center"/>
        <w:textAlignment w:val="baseline"/>
        <w:rPr>
          <w:rFonts w:hint="default" w:ascii="Times New Roman" w:hAnsi="Times New Roman" w:cs="Times New Roman"/>
          <w:b/>
          <w:szCs w:val="21"/>
        </w:rPr>
      </w:pPr>
    </w:p>
    <w:p w14:paraId="2CC2A648">
      <w:pPr>
        <w:pStyle w:val="71"/>
        <w:rPr>
          <w:rFonts w:hint="default" w:ascii="Times New Roman" w:hAnsi="Times New Roman" w:cs="Times New Roman"/>
          <w:b/>
          <w:szCs w:val="21"/>
        </w:rPr>
      </w:pPr>
    </w:p>
    <w:p w14:paraId="3A29C7EB">
      <w:pPr>
        <w:pStyle w:val="71"/>
        <w:rPr>
          <w:rFonts w:hint="default" w:ascii="Times New Roman" w:hAnsi="Times New Roman" w:cs="Times New Roman"/>
          <w:b/>
          <w:szCs w:val="21"/>
        </w:rPr>
      </w:pPr>
    </w:p>
    <w:p w14:paraId="43C38CC9">
      <w:pPr>
        <w:pStyle w:val="71"/>
        <w:rPr>
          <w:rFonts w:hint="default" w:ascii="Times New Roman" w:hAnsi="Times New Roman" w:cs="Times New Roman"/>
          <w:b/>
          <w:szCs w:val="21"/>
        </w:rPr>
      </w:pPr>
    </w:p>
    <w:p w14:paraId="7D0DCDE4">
      <w:pPr>
        <w:pStyle w:val="71"/>
        <w:rPr>
          <w:rFonts w:hint="default" w:ascii="Times New Roman" w:hAnsi="Times New Roman" w:cs="Times New Roman"/>
          <w:b/>
          <w:szCs w:val="21"/>
        </w:rPr>
      </w:pPr>
    </w:p>
    <w:p w14:paraId="76B21087">
      <w:pPr>
        <w:pStyle w:val="71"/>
        <w:rPr>
          <w:rFonts w:hint="default" w:ascii="Times New Roman" w:hAnsi="Times New Roman" w:cs="Times New Roman"/>
          <w:b/>
          <w:szCs w:val="21"/>
        </w:rPr>
      </w:pPr>
    </w:p>
    <w:p w14:paraId="2528B510">
      <w:pPr>
        <w:pStyle w:val="3"/>
        <w:adjustRightInd w:val="0"/>
        <w:snapToGrid w:val="0"/>
        <w:spacing w:before="0" w:after="0" w:line="360" w:lineRule="auto"/>
        <w:rPr>
          <w:rFonts w:hint="default" w:ascii="Times New Roman" w:hAnsi="Times New Roman" w:cs="Times New Roman" w:eastAsiaTheme="minorEastAsia"/>
        </w:rPr>
      </w:pPr>
      <w:bookmarkStart w:id="69" w:name="_Toc15367"/>
      <w:r>
        <w:rPr>
          <w:rFonts w:hint="default" w:ascii="Times New Roman" w:hAnsi="Times New Roman" w:cs="Times New Roman" w:eastAsiaTheme="minorEastAsia"/>
          <w:sz w:val="32"/>
          <w:szCs w:val="32"/>
        </w:rPr>
        <w:t>5.环评主要结论及环评批复要求</w:t>
      </w:r>
      <w:bookmarkEnd w:id="69"/>
    </w:p>
    <w:p w14:paraId="3A1BDC35">
      <w:pPr>
        <w:keepNext/>
        <w:tabs>
          <w:tab w:val="left" w:pos="620"/>
        </w:tabs>
        <w:spacing w:line="360" w:lineRule="auto"/>
        <w:jc w:val="left"/>
        <w:outlineLvl w:val="1"/>
        <w:rPr>
          <w:rFonts w:hint="default" w:ascii="Times New Roman" w:hAnsi="Times New Roman" w:cs="Times New Roman"/>
          <w:b/>
          <w:bCs/>
          <w:sz w:val="28"/>
          <w:szCs w:val="24"/>
        </w:rPr>
      </w:pPr>
      <w:bookmarkStart w:id="70" w:name="_Toc17755"/>
      <w:bookmarkStart w:id="71" w:name="_Toc535512016"/>
      <w:bookmarkStart w:id="72" w:name="_Toc24405"/>
      <w:r>
        <w:rPr>
          <w:rFonts w:hint="default" w:ascii="Times New Roman" w:hAnsi="Times New Roman" w:cs="Times New Roman"/>
          <w:b/>
          <w:bCs/>
          <w:sz w:val="28"/>
          <w:szCs w:val="24"/>
        </w:rPr>
        <w:t>5.1项目环评单位及主要环评结论</w:t>
      </w:r>
      <w:bookmarkEnd w:id="70"/>
      <w:bookmarkEnd w:id="71"/>
      <w:bookmarkEnd w:id="72"/>
    </w:p>
    <w:p w14:paraId="7A4329CB">
      <w:pPr>
        <w:adjustRightInd w:val="0"/>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项目报告表环评单位：</w:t>
      </w:r>
      <w:r>
        <w:rPr>
          <w:rFonts w:hint="eastAsia" w:ascii="Times New Roman" w:hAnsi="Times New Roman" w:cs="Times New Roman"/>
          <w:sz w:val="24"/>
          <w:szCs w:val="24"/>
          <w:lang w:eastAsia="zh-CN"/>
        </w:rPr>
        <w:t>河北圣力安全与环境科技集团有限公司</w:t>
      </w:r>
      <w:r>
        <w:rPr>
          <w:rFonts w:hint="default" w:ascii="Times New Roman" w:hAnsi="Times New Roman" w:cs="Times New Roman"/>
          <w:sz w:val="24"/>
          <w:szCs w:val="24"/>
        </w:rPr>
        <w:t>，</w:t>
      </w:r>
      <w:r>
        <w:rPr>
          <w:rFonts w:hint="eastAsia" w:ascii="Times New Roman" w:hAnsi="Times New Roman" w:cs="Times New Roman"/>
          <w:sz w:val="24"/>
          <w:szCs w:val="24"/>
          <w:lang w:eastAsia="zh-CN"/>
        </w:rPr>
        <w:t>2022年1月</w:t>
      </w:r>
      <w:r>
        <w:rPr>
          <w:rFonts w:hint="default" w:ascii="Times New Roman" w:hAnsi="Times New Roman" w:cs="Times New Roman"/>
          <w:sz w:val="24"/>
          <w:szCs w:val="24"/>
        </w:rPr>
        <w:t>完成环评工作，主要环评结论如下：</w:t>
      </w:r>
    </w:p>
    <w:p w14:paraId="2BC3419F">
      <w:pPr>
        <w:adjustRightInd w:val="0"/>
        <w:snapToGrid w:val="0"/>
        <w:spacing w:line="360" w:lineRule="auto"/>
        <w:ind w:firstLine="480"/>
        <w:rPr>
          <w:rFonts w:hint="default" w:ascii="Times New Roman" w:hAnsi="Times New Roman" w:cs="Times New Roman"/>
          <w:sz w:val="24"/>
          <w:szCs w:val="24"/>
        </w:rPr>
      </w:pPr>
      <w:bookmarkStart w:id="73" w:name="_Toc535512023"/>
      <w:r>
        <w:rPr>
          <w:rFonts w:hint="default" w:ascii="Times New Roman" w:hAnsi="Times New Roman" w:cs="Times New Roman"/>
          <w:sz w:val="24"/>
          <w:szCs w:val="24"/>
        </w:rPr>
        <w:t>项目的开发建设符合国家产业政策，符合土地利用规划。项目落实环评提出的各项环境保护对策和措施，加强环保管理，污染物都能做到达标排放，项目外排污染物对周围环境影响较小，区域环境质量能够维持现状。从环保角度分析，项目建设运营是可行的。</w:t>
      </w:r>
    </w:p>
    <w:p w14:paraId="7F279312">
      <w:pPr>
        <w:keepNext/>
        <w:tabs>
          <w:tab w:val="left" w:pos="620"/>
        </w:tabs>
        <w:adjustRightInd w:val="0"/>
        <w:snapToGrid w:val="0"/>
        <w:spacing w:line="360" w:lineRule="auto"/>
        <w:outlineLvl w:val="1"/>
        <w:rPr>
          <w:rFonts w:hint="default" w:ascii="Times New Roman" w:hAnsi="Times New Roman" w:cs="Times New Roman"/>
          <w:b/>
          <w:bCs/>
          <w:sz w:val="28"/>
          <w:szCs w:val="24"/>
        </w:rPr>
      </w:pPr>
      <w:bookmarkStart w:id="74" w:name="_Toc8747"/>
      <w:r>
        <w:rPr>
          <w:rFonts w:hint="default" w:ascii="Times New Roman" w:hAnsi="Times New Roman" w:cs="Times New Roman"/>
          <w:b/>
          <w:bCs/>
          <w:sz w:val="28"/>
          <w:szCs w:val="24"/>
        </w:rPr>
        <w:t>5.2项目环评报告表批复单位及批复意见</w:t>
      </w:r>
      <w:bookmarkEnd w:id="73"/>
      <w:bookmarkEnd w:id="74"/>
    </w:p>
    <w:p w14:paraId="78B3E4CB">
      <w:pPr>
        <w:adjustRightInd w:val="0"/>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项目环评报告表批复单位为</w:t>
      </w:r>
      <w:r>
        <w:rPr>
          <w:rFonts w:hint="eastAsia" w:ascii="Times New Roman" w:hAnsi="Times New Roman" w:cs="Times New Roman"/>
          <w:sz w:val="24"/>
          <w:szCs w:val="24"/>
          <w:lang w:eastAsia="zh-CN"/>
        </w:rPr>
        <w:t>沧州市生态环境局肃宁县分局</w:t>
      </w:r>
      <w:r>
        <w:rPr>
          <w:rFonts w:hint="default" w:ascii="Times New Roman" w:hAnsi="Times New Roman" w:cs="Times New Roman"/>
          <w:sz w:val="24"/>
          <w:szCs w:val="24"/>
        </w:rPr>
        <w:t>，环评批复时间</w:t>
      </w:r>
      <w:r>
        <w:rPr>
          <w:rFonts w:hint="eastAsia" w:ascii="Times New Roman" w:hAnsi="Times New Roman" w:cs="Times New Roman"/>
          <w:sz w:val="24"/>
          <w:szCs w:val="24"/>
          <w:lang w:eastAsia="zh-CN"/>
        </w:rPr>
        <w:t>2022年2月18日</w:t>
      </w:r>
      <w:r>
        <w:rPr>
          <w:rFonts w:hint="default" w:ascii="Times New Roman" w:hAnsi="Times New Roman" w:cs="Times New Roman"/>
          <w:sz w:val="24"/>
          <w:szCs w:val="24"/>
        </w:rPr>
        <w:t>，批复意见如下：</w:t>
      </w:r>
    </w:p>
    <w:p w14:paraId="0B3C4E20">
      <w:pPr>
        <w:widowControl/>
        <w:adjustRightInd w:val="0"/>
        <w:snapToGrid w:val="0"/>
        <w:spacing w:line="360" w:lineRule="auto"/>
      </w:pPr>
    </w:p>
    <w:p w14:paraId="2D26696E">
      <w:pPr>
        <w:pStyle w:val="15"/>
        <w:rPr>
          <w:rFonts w:hint="default"/>
          <w:lang w:eastAsia="zh-CN"/>
        </w:rPr>
      </w:pPr>
    </w:p>
    <w:p w14:paraId="5F871A1B">
      <w:pPr>
        <w:pStyle w:val="74"/>
        <w:rPr>
          <w:rFonts w:hint="default"/>
          <w:lang w:eastAsia="zh-CN"/>
        </w:rPr>
      </w:pPr>
    </w:p>
    <w:p w14:paraId="28B6925B">
      <w:pPr>
        <w:pStyle w:val="74"/>
        <w:rPr>
          <w:rFonts w:hint="default"/>
          <w:lang w:eastAsia="zh-CN"/>
        </w:rPr>
      </w:pPr>
    </w:p>
    <w:p w14:paraId="004C02BD">
      <w:pPr>
        <w:pStyle w:val="74"/>
        <w:rPr>
          <w:rFonts w:hint="default"/>
          <w:lang w:eastAsia="zh-CN"/>
        </w:rPr>
      </w:pPr>
    </w:p>
    <w:p w14:paraId="2817741A">
      <w:pPr>
        <w:pStyle w:val="74"/>
        <w:rPr>
          <w:rFonts w:hint="default"/>
          <w:lang w:eastAsia="zh-CN"/>
        </w:rPr>
      </w:pPr>
    </w:p>
    <w:p w14:paraId="6A7CBD7C">
      <w:pPr>
        <w:pStyle w:val="74"/>
        <w:rPr>
          <w:rFonts w:hint="default"/>
          <w:lang w:eastAsia="zh-CN"/>
        </w:rPr>
      </w:pPr>
    </w:p>
    <w:p w14:paraId="6EB5386B">
      <w:pPr>
        <w:pStyle w:val="74"/>
        <w:rPr>
          <w:rFonts w:hint="default"/>
          <w:lang w:eastAsia="zh-CN"/>
        </w:rPr>
      </w:pPr>
    </w:p>
    <w:p w14:paraId="78D88B35">
      <w:pPr>
        <w:pStyle w:val="74"/>
        <w:rPr>
          <w:rFonts w:hint="default"/>
          <w:lang w:eastAsia="zh-CN"/>
        </w:rPr>
      </w:pPr>
    </w:p>
    <w:p w14:paraId="433FA3B0">
      <w:pPr>
        <w:pStyle w:val="74"/>
        <w:rPr>
          <w:rFonts w:hint="default"/>
          <w:lang w:eastAsia="zh-CN"/>
        </w:rPr>
      </w:pPr>
    </w:p>
    <w:p w14:paraId="35109628">
      <w:pPr>
        <w:pStyle w:val="74"/>
        <w:rPr>
          <w:rFonts w:hint="default"/>
          <w:lang w:eastAsia="zh-CN"/>
        </w:rPr>
      </w:pPr>
    </w:p>
    <w:p w14:paraId="0D5E8B16">
      <w:pPr>
        <w:pStyle w:val="74"/>
        <w:rPr>
          <w:rFonts w:hint="default"/>
          <w:lang w:eastAsia="zh-CN"/>
        </w:rPr>
      </w:pPr>
    </w:p>
    <w:p w14:paraId="3A772590">
      <w:pPr>
        <w:pStyle w:val="74"/>
        <w:rPr>
          <w:rFonts w:hint="default"/>
          <w:lang w:eastAsia="zh-CN"/>
        </w:rPr>
      </w:pPr>
    </w:p>
    <w:p w14:paraId="222EE9A3">
      <w:pPr>
        <w:rPr>
          <w:rFonts w:hint="default"/>
          <w:lang w:eastAsia="zh-CN"/>
        </w:rPr>
      </w:pPr>
    </w:p>
    <w:p w14:paraId="253EC9B2">
      <w:pPr>
        <w:pStyle w:val="15"/>
        <w:rPr>
          <w:rFonts w:hint="default"/>
          <w:lang w:eastAsia="zh-CN"/>
        </w:rPr>
      </w:pPr>
    </w:p>
    <w:p w14:paraId="25159496">
      <w:pPr>
        <w:rPr>
          <w:rFonts w:hint="default"/>
          <w:lang w:eastAsia="zh-CN"/>
        </w:rPr>
      </w:pPr>
    </w:p>
    <w:p w14:paraId="0B537B28">
      <w:pPr>
        <w:jc w:val="center"/>
      </w:pPr>
    </w:p>
    <w:p w14:paraId="7F8C75B8">
      <w:pPr>
        <w:jc w:val="center"/>
        <w:rPr>
          <w:rFonts w:hint="default"/>
          <w:lang w:eastAsia="zh-CN"/>
        </w:rPr>
      </w:pPr>
      <w:r>
        <w:rPr>
          <w:rFonts w:hint="default"/>
          <w:lang w:eastAsia="zh-CN"/>
        </w:rPr>
        <w:drawing>
          <wp:inline distT="0" distB="0" distL="114300" distR="114300">
            <wp:extent cx="5269865" cy="7247255"/>
            <wp:effectExtent l="0" t="0" r="6985" b="10795"/>
            <wp:docPr id="11" name="图片 11" descr="审批意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审批意见1"/>
                    <pic:cNvPicPr>
                      <a:picLocks noChangeAspect="1"/>
                    </pic:cNvPicPr>
                  </pic:nvPicPr>
                  <pic:blipFill>
                    <a:blip r:embed="rId11"/>
                    <a:stretch>
                      <a:fillRect/>
                    </a:stretch>
                  </pic:blipFill>
                  <pic:spPr>
                    <a:xfrm>
                      <a:off x="0" y="0"/>
                      <a:ext cx="5269865" cy="7247255"/>
                    </a:xfrm>
                    <a:prstGeom prst="rect">
                      <a:avLst/>
                    </a:prstGeom>
                  </pic:spPr>
                </pic:pic>
              </a:graphicData>
            </a:graphic>
          </wp:inline>
        </w:drawing>
      </w:r>
    </w:p>
    <w:p w14:paraId="54A6F0EB">
      <w:pPr>
        <w:pStyle w:val="29"/>
        <w:rPr>
          <w:rFonts w:hint="default"/>
          <w:lang w:eastAsia="zh-CN"/>
        </w:rPr>
      </w:pPr>
      <w:r>
        <w:rPr>
          <w:rFonts w:hint="default"/>
          <w:lang w:eastAsia="zh-CN"/>
        </w:rPr>
        <w:drawing>
          <wp:inline distT="0" distB="0" distL="114300" distR="114300">
            <wp:extent cx="5269865" cy="7247255"/>
            <wp:effectExtent l="0" t="0" r="6985" b="10795"/>
            <wp:docPr id="12" name="图片 12" descr="审批意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审批意见2"/>
                    <pic:cNvPicPr>
                      <a:picLocks noChangeAspect="1"/>
                    </pic:cNvPicPr>
                  </pic:nvPicPr>
                  <pic:blipFill>
                    <a:blip r:embed="rId12"/>
                    <a:stretch>
                      <a:fillRect/>
                    </a:stretch>
                  </pic:blipFill>
                  <pic:spPr>
                    <a:xfrm>
                      <a:off x="0" y="0"/>
                      <a:ext cx="5269865" cy="7247255"/>
                    </a:xfrm>
                    <a:prstGeom prst="rect">
                      <a:avLst/>
                    </a:prstGeom>
                  </pic:spPr>
                </pic:pic>
              </a:graphicData>
            </a:graphic>
          </wp:inline>
        </w:drawing>
      </w:r>
    </w:p>
    <w:p w14:paraId="69C0FB92">
      <w:pPr>
        <w:pStyle w:val="74"/>
        <w:rPr>
          <w:rFonts w:hint="default"/>
          <w:lang w:eastAsia="zh-CN"/>
        </w:rPr>
      </w:pPr>
    </w:p>
    <w:p w14:paraId="30750E2E">
      <w:pPr>
        <w:pStyle w:val="74"/>
        <w:rPr>
          <w:rFonts w:hint="default"/>
          <w:lang w:eastAsia="zh-CN"/>
        </w:rPr>
      </w:pPr>
    </w:p>
    <w:p w14:paraId="40167BA6">
      <w:pPr>
        <w:pStyle w:val="4"/>
        <w:spacing w:line="440" w:lineRule="atLeast"/>
        <w:rPr>
          <w:rFonts w:ascii="Times New Roman" w:hAnsi="Times New Roman" w:cs="Times New Roman" w:eastAsiaTheme="minorEastAsia"/>
        </w:rPr>
      </w:pPr>
      <w:bookmarkStart w:id="75" w:name="_Toc3399"/>
      <w:bookmarkStart w:id="76" w:name="_Toc3459"/>
      <w:r>
        <w:rPr>
          <w:rFonts w:ascii="Times New Roman" w:hAnsi="Times New Roman" w:cs="Times New Roman" w:eastAsiaTheme="minorEastAsia"/>
        </w:rPr>
        <w:t>5.3审批意见落实情况</w:t>
      </w:r>
      <w:bookmarkEnd w:id="75"/>
      <w:bookmarkEnd w:id="76"/>
    </w:p>
    <w:p w14:paraId="48BB4F8C">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cs="Times New Roman"/>
          <w:b/>
          <w:sz w:val="24"/>
          <w:szCs w:val="24"/>
        </w:rPr>
      </w:pPr>
      <w:bookmarkStart w:id="77" w:name="_Toc497001471"/>
      <w:r>
        <w:rPr>
          <w:rFonts w:ascii="Times New Roman" w:hAnsi="Times New Roman" w:cs="Times New Roman"/>
          <w:sz w:val="24"/>
          <w:szCs w:val="24"/>
        </w:rPr>
        <w:t>审批意见落实情况详见下表5</w:t>
      </w:r>
      <w:r>
        <w:rPr>
          <w:rFonts w:hint="eastAsia" w:ascii="Times New Roman" w:hAnsi="Times New Roman" w:cs="Times New Roman"/>
          <w:sz w:val="24"/>
          <w:szCs w:val="24"/>
          <w:lang w:val="en-US" w:eastAsia="zh-CN"/>
        </w:rPr>
        <w:t>.3</w:t>
      </w:r>
      <w:r>
        <w:rPr>
          <w:rFonts w:ascii="Times New Roman" w:hAnsi="Times New Roman" w:cs="Times New Roman"/>
          <w:sz w:val="24"/>
          <w:szCs w:val="24"/>
        </w:rPr>
        <w:t>-1。</w:t>
      </w:r>
      <w:bookmarkEnd w:id="77"/>
    </w:p>
    <w:p w14:paraId="41C8AEFE">
      <w:pPr>
        <w:adjustRightInd w:val="0"/>
        <w:snapToGrid w:val="0"/>
        <w:spacing w:line="440" w:lineRule="exact"/>
        <w:jc w:val="center"/>
        <w:rPr>
          <w:rFonts w:ascii="Times New Roman" w:hAnsi="Times New Roman" w:cs="Times New Roman"/>
          <w:b/>
          <w:sz w:val="24"/>
          <w:szCs w:val="24"/>
        </w:rPr>
      </w:pPr>
      <w:r>
        <w:rPr>
          <w:rFonts w:ascii="Times New Roman" w:hAnsi="Times New Roman" w:cs="Times New Roman"/>
          <w:b/>
          <w:sz w:val="24"/>
          <w:szCs w:val="24"/>
        </w:rPr>
        <w:t>表5</w:t>
      </w:r>
      <w:r>
        <w:rPr>
          <w:rFonts w:hint="eastAsia" w:ascii="Times New Roman" w:hAnsi="Times New Roman" w:cs="Times New Roman"/>
          <w:b/>
          <w:sz w:val="24"/>
          <w:szCs w:val="24"/>
          <w:lang w:val="en-US" w:eastAsia="zh-CN"/>
        </w:rPr>
        <w:t>.3</w:t>
      </w:r>
      <w:r>
        <w:rPr>
          <w:rFonts w:ascii="Times New Roman" w:hAnsi="Times New Roman" w:cs="Times New Roman"/>
          <w:b/>
          <w:sz w:val="24"/>
          <w:szCs w:val="24"/>
        </w:rPr>
        <w:t>-1  环评审批意见落实情况</w:t>
      </w:r>
    </w:p>
    <w:tbl>
      <w:tblPr>
        <w:tblStyle w:val="56"/>
        <w:tblW w:w="83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11"/>
        <w:gridCol w:w="5171"/>
        <w:gridCol w:w="2680"/>
      </w:tblGrid>
      <w:tr w14:paraId="2A162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11" w:type="dxa"/>
            <w:vAlign w:val="center"/>
          </w:tcPr>
          <w:p w14:paraId="630188CA">
            <w:pPr>
              <w:contextualSpacing/>
              <w:jc w:val="center"/>
              <w:rPr>
                <w:rFonts w:ascii="Times New Roman" w:hAnsi="Times New Roman" w:cs="Times New Roman"/>
                <w:spacing w:val="-10"/>
                <w:szCs w:val="21"/>
              </w:rPr>
            </w:pPr>
            <w:r>
              <w:rPr>
                <w:rFonts w:ascii="Times New Roman" w:hAnsi="Times New Roman" w:cs="Times New Roman"/>
                <w:spacing w:val="-10"/>
                <w:szCs w:val="21"/>
              </w:rPr>
              <w:t>序号</w:t>
            </w:r>
          </w:p>
        </w:tc>
        <w:tc>
          <w:tcPr>
            <w:tcW w:w="5171" w:type="dxa"/>
            <w:vAlign w:val="center"/>
          </w:tcPr>
          <w:p w14:paraId="01A3DB7F">
            <w:pPr>
              <w:contextualSpacing/>
              <w:jc w:val="center"/>
              <w:rPr>
                <w:rFonts w:ascii="Times New Roman" w:hAnsi="Times New Roman" w:cs="Times New Roman"/>
                <w:spacing w:val="-10"/>
                <w:szCs w:val="21"/>
              </w:rPr>
            </w:pPr>
            <w:r>
              <w:rPr>
                <w:rFonts w:ascii="Times New Roman" w:hAnsi="Times New Roman" w:cs="Times New Roman"/>
                <w:spacing w:val="-10"/>
                <w:szCs w:val="21"/>
              </w:rPr>
              <w:t>审批意见内容</w:t>
            </w:r>
          </w:p>
        </w:tc>
        <w:tc>
          <w:tcPr>
            <w:tcW w:w="2680" w:type="dxa"/>
            <w:vAlign w:val="center"/>
          </w:tcPr>
          <w:p w14:paraId="6B3018E1">
            <w:pPr>
              <w:contextualSpacing/>
              <w:jc w:val="center"/>
              <w:rPr>
                <w:rFonts w:ascii="Times New Roman" w:hAnsi="Times New Roman" w:cs="Times New Roman"/>
                <w:spacing w:val="-10"/>
                <w:szCs w:val="21"/>
              </w:rPr>
            </w:pPr>
            <w:r>
              <w:rPr>
                <w:rFonts w:ascii="Times New Roman" w:hAnsi="Times New Roman" w:cs="Times New Roman"/>
                <w:spacing w:val="-10"/>
                <w:szCs w:val="21"/>
              </w:rPr>
              <w:t>落实情况</w:t>
            </w:r>
          </w:p>
        </w:tc>
      </w:tr>
      <w:tr w14:paraId="24499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11" w:type="dxa"/>
            <w:vAlign w:val="center"/>
          </w:tcPr>
          <w:p w14:paraId="3143D668">
            <w:pPr>
              <w:adjustRightInd w:val="0"/>
              <w:snapToGrid w:val="0"/>
              <w:contextualSpacing/>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1</w:t>
            </w:r>
          </w:p>
        </w:tc>
        <w:tc>
          <w:tcPr>
            <w:tcW w:w="5171" w:type="dxa"/>
            <w:vAlign w:val="center"/>
          </w:tcPr>
          <w:p w14:paraId="33B3237D">
            <w:pPr>
              <w:snapToGrid w:val="0"/>
              <w:contextualSpacing/>
              <w:jc w:val="left"/>
              <w:rPr>
                <w:rFonts w:ascii="Times New Roman" w:hAnsi="Times New Roman" w:cs="Times New Roman"/>
                <w:szCs w:val="21"/>
              </w:rPr>
            </w:pPr>
            <w:r>
              <w:rPr>
                <w:rFonts w:hint="eastAsia" w:ascii="Times New Roman" w:hAnsi="Times New Roman" w:cs="Times New Roman"/>
                <w:szCs w:val="21"/>
                <w:lang w:val="en-US" w:eastAsia="zh-CN"/>
              </w:rPr>
              <w:t>塑料挤出工序废气经“静电油烟净化装置+活性炭吸附装置”处理后由24米高排气简排放。残次品、边角料回收回用，熔融挤出废气经“活性炭吸附浓缩+催化燃烧装置”处理后由24米高排气筒排放，非甲烷总烃执行《合成树脂工业污染物排放标准》(GB31572-2015)表5中标准和《工业企业挥发性有机物排放控制标准》(DB13/2322-2016)表1有机化工业标准和表2企业边界浓度限值要求，厂区内监控点执行《挥发性有机物无组织排放控制标准》(GB37822-2019)表A.1特别排放限值。设置密闭上料、混料间和残次品、边角料密闭破碎问，废气经袋式除尘器处理后由24米高排气简排放，颗粒物执行《合成树脂工业污染物排放标准》(GB31572-2015)表5、表9浓度限值要求。食堂油烟经油烟净化器处理后排放，执行《饮食业油烟排放标准》(试行)(DB13/5808-2023)表2中型标准要求。</w:t>
            </w:r>
          </w:p>
        </w:tc>
        <w:tc>
          <w:tcPr>
            <w:tcW w:w="2680" w:type="dxa"/>
            <w:vAlign w:val="center"/>
          </w:tcPr>
          <w:p w14:paraId="35E187D2">
            <w:pPr>
              <w:contextualSpacing/>
              <w:jc w:val="center"/>
              <w:rPr>
                <w:rFonts w:ascii="Times New Roman" w:hAnsi="Times New Roman" w:cs="Times New Roman"/>
                <w:szCs w:val="21"/>
              </w:rPr>
            </w:pPr>
            <w:r>
              <w:rPr>
                <w:rFonts w:hint="eastAsia" w:ascii="Times New Roman" w:hAnsi="Times New Roman" w:cs="Times New Roman"/>
                <w:szCs w:val="21"/>
                <w:lang w:val="en-US" w:eastAsia="zh-CN"/>
              </w:rPr>
              <w:t>本项目分阶段验收，废气治理措施发生变动，满足现行环保政策要求</w:t>
            </w:r>
          </w:p>
        </w:tc>
      </w:tr>
      <w:tr w14:paraId="528C3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11" w:type="dxa"/>
            <w:vAlign w:val="center"/>
          </w:tcPr>
          <w:p w14:paraId="38111F28">
            <w:pPr>
              <w:adjustRightInd w:val="0"/>
              <w:snapToGrid w:val="0"/>
              <w:contextualSpacing/>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5171" w:type="dxa"/>
            <w:vAlign w:val="center"/>
          </w:tcPr>
          <w:p w14:paraId="018F0E68">
            <w:pPr>
              <w:contextualSpacing/>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eastAsia="zh-CN"/>
              </w:rPr>
              <w:t>生产工序冷却水循环使用不外排；食堂废水经隔油池处理后与生活污水一并由化粪池处理，排入市政污水管网。</w:t>
            </w:r>
          </w:p>
        </w:tc>
        <w:tc>
          <w:tcPr>
            <w:tcW w:w="2680" w:type="dxa"/>
            <w:vAlign w:val="center"/>
          </w:tcPr>
          <w:p w14:paraId="48C45610">
            <w:pPr>
              <w:contextualSpacing/>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eastAsia="zh-CN"/>
              </w:rPr>
              <w:t>已落实</w:t>
            </w:r>
          </w:p>
        </w:tc>
      </w:tr>
      <w:tr w14:paraId="6B1B9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11" w:type="dxa"/>
            <w:vAlign w:val="center"/>
          </w:tcPr>
          <w:p w14:paraId="4E9D28E1">
            <w:pPr>
              <w:adjustRightInd w:val="0"/>
              <w:snapToGrid w:val="0"/>
              <w:contextualSpacing/>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w:t>
            </w:r>
          </w:p>
        </w:tc>
        <w:tc>
          <w:tcPr>
            <w:tcW w:w="5171" w:type="dxa"/>
            <w:vAlign w:val="center"/>
          </w:tcPr>
          <w:p w14:paraId="6BA6392F">
            <w:pPr>
              <w:contextualSpacing/>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生产设备选用低噪声设备，采取基础减振，风机安装消声器。</w:t>
            </w:r>
          </w:p>
        </w:tc>
        <w:tc>
          <w:tcPr>
            <w:tcW w:w="2680" w:type="dxa"/>
            <w:vAlign w:val="center"/>
          </w:tcPr>
          <w:p w14:paraId="1526E336">
            <w:pPr>
              <w:contextualSpacing/>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已落实</w:t>
            </w:r>
          </w:p>
        </w:tc>
      </w:tr>
      <w:tr w14:paraId="3747B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11" w:type="dxa"/>
            <w:vAlign w:val="center"/>
          </w:tcPr>
          <w:p w14:paraId="75208F4F">
            <w:pPr>
              <w:adjustRightInd w:val="0"/>
              <w:snapToGrid w:val="0"/>
              <w:contextualSpacing/>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w:t>
            </w:r>
          </w:p>
        </w:tc>
        <w:tc>
          <w:tcPr>
            <w:tcW w:w="5171" w:type="dxa"/>
            <w:vAlign w:val="center"/>
          </w:tcPr>
          <w:p w14:paraId="407B09E6">
            <w:pPr>
              <w:contextualSpacing/>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废活性炭、废催化剂、静电油烟净化装置废油、废过滤棉、废润滑油和废润滑油桶为危险废物，分类暂存于危废间内，定期交有资质单位处理，暂存均执行《危险废物贮存污染控制标准》（CB18597</w:t>
            </w:r>
            <w:r>
              <w:rPr>
                <w:rFonts w:hint="eastAsia" w:ascii="Times New Roman" w:hAnsi="Times New Roman" w:cs="Times New Roman"/>
                <w:szCs w:val="21"/>
                <w:lang w:val="en-US" w:eastAsia="zh-CN"/>
              </w:rPr>
              <w:t>-</w:t>
            </w:r>
            <w:r>
              <w:rPr>
                <w:rFonts w:hint="eastAsia" w:ascii="Times New Roman" w:hAnsi="Times New Roman" w:cs="Times New Roman"/>
                <w:szCs w:val="21"/>
                <w:lang w:eastAsia="zh-CN"/>
              </w:rPr>
              <w:t>2001）及其修改单要求。边角料、不合格产品粉碎制粒后和袋式除尘器除尘灰回用于生产、废包装袋收集后外售。生活垃圾收集后由环卫部门统一处理。</w:t>
            </w:r>
          </w:p>
        </w:tc>
        <w:tc>
          <w:tcPr>
            <w:tcW w:w="2680" w:type="dxa"/>
            <w:vAlign w:val="center"/>
          </w:tcPr>
          <w:p w14:paraId="49E25623">
            <w:pPr>
              <w:contextualSpacing/>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不再产生静电油烟净化装置废油，其它已落实。</w:t>
            </w:r>
          </w:p>
        </w:tc>
      </w:tr>
    </w:tbl>
    <w:p w14:paraId="23DEE3CC">
      <w:pPr>
        <w:pStyle w:val="74"/>
        <w:rPr>
          <w:rFonts w:hint="default"/>
          <w:lang w:eastAsia="zh-CN"/>
        </w:rPr>
      </w:pPr>
    </w:p>
    <w:p w14:paraId="27D511FE">
      <w:pPr>
        <w:rPr>
          <w:rFonts w:hint="default"/>
          <w:lang w:eastAsia="zh-CN"/>
        </w:rPr>
      </w:pPr>
    </w:p>
    <w:p w14:paraId="75E9E64C">
      <w:pPr>
        <w:rPr>
          <w:rFonts w:hint="default"/>
          <w:lang w:eastAsia="zh-CN"/>
        </w:rPr>
      </w:pPr>
    </w:p>
    <w:p w14:paraId="3953E6A4">
      <w:pPr>
        <w:rPr>
          <w:rFonts w:hint="default"/>
          <w:lang w:eastAsia="zh-CN"/>
        </w:rPr>
      </w:pPr>
    </w:p>
    <w:p w14:paraId="139C9FA0">
      <w:pPr>
        <w:rPr>
          <w:rFonts w:hint="default"/>
          <w:lang w:eastAsia="zh-CN"/>
        </w:rPr>
      </w:pPr>
    </w:p>
    <w:p w14:paraId="1AF9BCB2">
      <w:pPr>
        <w:rPr>
          <w:rFonts w:hint="default"/>
          <w:lang w:eastAsia="zh-CN"/>
        </w:rPr>
      </w:pPr>
    </w:p>
    <w:p w14:paraId="7F3D8628">
      <w:pPr>
        <w:rPr>
          <w:rFonts w:hint="default"/>
          <w:lang w:eastAsia="zh-CN"/>
        </w:rPr>
      </w:pPr>
    </w:p>
    <w:p w14:paraId="5DFAD0B1">
      <w:pPr>
        <w:rPr>
          <w:rFonts w:hint="default"/>
          <w:lang w:eastAsia="zh-CN"/>
        </w:rPr>
      </w:pPr>
    </w:p>
    <w:p w14:paraId="2F66CEB1">
      <w:pPr>
        <w:rPr>
          <w:rFonts w:hint="default"/>
          <w:lang w:eastAsia="zh-CN"/>
        </w:rPr>
      </w:pPr>
    </w:p>
    <w:p w14:paraId="56D4679E">
      <w:pPr>
        <w:rPr>
          <w:rFonts w:hint="default"/>
          <w:lang w:eastAsia="zh-CN"/>
        </w:rPr>
      </w:pPr>
    </w:p>
    <w:p w14:paraId="019ECC24">
      <w:pPr>
        <w:rPr>
          <w:rFonts w:hint="default"/>
          <w:lang w:eastAsia="zh-CN"/>
        </w:rPr>
      </w:pPr>
    </w:p>
    <w:p w14:paraId="0714442D">
      <w:pPr>
        <w:pStyle w:val="74"/>
        <w:rPr>
          <w:rFonts w:hint="default"/>
          <w:lang w:eastAsia="zh-CN"/>
        </w:rPr>
      </w:pPr>
    </w:p>
    <w:p w14:paraId="531AE59F">
      <w:pPr>
        <w:pStyle w:val="3"/>
        <w:adjustRightInd w:val="0"/>
        <w:snapToGrid w:val="0"/>
        <w:spacing w:beforeLines="50" w:after="0" w:line="360" w:lineRule="auto"/>
        <w:rPr>
          <w:rFonts w:hint="default" w:ascii="Times New Roman" w:hAnsi="Times New Roman" w:cs="Times New Roman" w:eastAsiaTheme="minorEastAsia"/>
          <w:sz w:val="32"/>
          <w:szCs w:val="32"/>
        </w:rPr>
      </w:pPr>
      <w:bookmarkStart w:id="78" w:name="_Toc16788"/>
      <w:r>
        <w:rPr>
          <w:rFonts w:hint="default" w:ascii="Times New Roman" w:hAnsi="Times New Roman" w:cs="Times New Roman" w:eastAsiaTheme="minorEastAsia"/>
          <w:sz w:val="32"/>
          <w:szCs w:val="32"/>
        </w:rPr>
        <w:t>6.验收执行标准</w:t>
      </w:r>
      <w:bookmarkEnd w:id="78"/>
    </w:p>
    <w:p w14:paraId="092051A4">
      <w:pPr>
        <w:keepNext/>
        <w:tabs>
          <w:tab w:val="left" w:pos="620"/>
        </w:tabs>
        <w:spacing w:line="360" w:lineRule="auto"/>
        <w:jc w:val="left"/>
        <w:outlineLvl w:val="1"/>
        <w:rPr>
          <w:rFonts w:hint="default" w:ascii="Times New Roman" w:hAnsi="Times New Roman" w:cs="Times New Roman"/>
          <w:b/>
          <w:bCs/>
          <w:sz w:val="28"/>
          <w:szCs w:val="24"/>
        </w:rPr>
      </w:pPr>
      <w:bookmarkStart w:id="79" w:name="_Toc4297"/>
      <w:r>
        <w:rPr>
          <w:rFonts w:hint="default" w:ascii="Times New Roman" w:hAnsi="Times New Roman" w:cs="Times New Roman"/>
          <w:b/>
          <w:bCs/>
          <w:sz w:val="28"/>
          <w:szCs w:val="24"/>
        </w:rPr>
        <w:t>6.1验收执行标准</w:t>
      </w:r>
      <w:bookmarkEnd w:id="79"/>
    </w:p>
    <w:p w14:paraId="6CDA11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本</w:t>
      </w:r>
      <w:r>
        <w:rPr>
          <w:rFonts w:hint="eastAsia" w:ascii="Times New Roman" w:hAnsi="Times New Roman" w:cs="Times New Roman"/>
          <w:sz w:val="24"/>
          <w:szCs w:val="24"/>
          <w:lang w:eastAsia="zh-CN"/>
        </w:rPr>
        <w:t>次</w:t>
      </w:r>
      <w:r>
        <w:rPr>
          <w:rFonts w:hint="default" w:ascii="Times New Roman" w:hAnsi="Times New Roman" w:cs="Times New Roman"/>
          <w:sz w:val="24"/>
          <w:szCs w:val="24"/>
        </w:rPr>
        <w:t>验收执行标准如下：</w:t>
      </w:r>
    </w:p>
    <w:p w14:paraId="65651692">
      <w:pPr>
        <w:jc w:val="center"/>
        <w:rPr>
          <w:rFonts w:hint="default" w:ascii="Times New Roman" w:hAnsi="Times New Roman" w:cs="Times New Roman"/>
          <w:b/>
          <w:sz w:val="21"/>
          <w:szCs w:val="21"/>
        </w:rPr>
      </w:pPr>
      <w:r>
        <w:rPr>
          <w:rFonts w:hint="default" w:ascii="Times New Roman" w:hAnsi="Times New Roman" w:cs="Times New Roman"/>
          <w:b/>
          <w:sz w:val="21"/>
          <w:szCs w:val="21"/>
        </w:rPr>
        <w:t xml:space="preserve">表6.1-1  </w:t>
      </w:r>
      <w:r>
        <w:rPr>
          <w:rFonts w:hint="default" w:ascii="Times New Roman" w:hAnsi="Times New Roman" w:cs="Times New Roman"/>
          <w:b/>
          <w:sz w:val="21"/>
          <w:szCs w:val="21"/>
          <w:lang w:eastAsia="zh-CN"/>
        </w:rPr>
        <w:t>废气</w:t>
      </w:r>
      <w:r>
        <w:rPr>
          <w:rFonts w:hint="default" w:ascii="Times New Roman" w:hAnsi="Times New Roman" w:cs="Times New Roman"/>
          <w:b/>
          <w:sz w:val="21"/>
          <w:szCs w:val="21"/>
        </w:rPr>
        <w:t>验收执行标准一览表</w:t>
      </w:r>
    </w:p>
    <w:tbl>
      <w:tblPr>
        <w:tblStyle w:val="5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6"/>
        <w:gridCol w:w="976"/>
        <w:gridCol w:w="3315"/>
        <w:gridCol w:w="3154"/>
      </w:tblGrid>
      <w:tr w14:paraId="44C9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7" w:type="pct"/>
            <w:tcBorders>
              <w:top w:val="single" w:color="auto" w:sz="4" w:space="0"/>
              <w:left w:val="single" w:color="auto" w:sz="4" w:space="0"/>
              <w:bottom w:val="single" w:color="auto" w:sz="4" w:space="0"/>
              <w:right w:val="single" w:color="auto" w:sz="4" w:space="0"/>
            </w:tcBorders>
            <w:noWrap w:val="0"/>
            <w:vAlign w:val="center"/>
          </w:tcPr>
          <w:p w14:paraId="3424518D">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污染源</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7DB54158">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1982" w:type="pct"/>
            <w:tcBorders>
              <w:top w:val="single" w:color="auto" w:sz="4" w:space="0"/>
              <w:left w:val="single" w:color="auto" w:sz="4" w:space="0"/>
              <w:bottom w:val="single" w:color="auto" w:sz="4" w:space="0"/>
              <w:right w:val="single" w:color="auto" w:sz="4" w:space="0"/>
            </w:tcBorders>
            <w:noWrap w:val="0"/>
            <w:vAlign w:val="center"/>
          </w:tcPr>
          <w:p w14:paraId="0D32C2C4">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标准值</w:t>
            </w:r>
          </w:p>
        </w:tc>
        <w:tc>
          <w:tcPr>
            <w:tcW w:w="1886" w:type="pct"/>
            <w:tcBorders>
              <w:top w:val="single" w:color="auto" w:sz="4" w:space="0"/>
              <w:left w:val="single" w:color="auto" w:sz="4" w:space="0"/>
              <w:bottom w:val="single" w:color="auto" w:sz="4" w:space="0"/>
              <w:right w:val="single" w:color="auto" w:sz="4" w:space="0"/>
            </w:tcBorders>
            <w:noWrap w:val="0"/>
            <w:vAlign w:val="center"/>
          </w:tcPr>
          <w:p w14:paraId="4B91B828">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标准来源</w:t>
            </w:r>
          </w:p>
        </w:tc>
      </w:tr>
      <w:tr w14:paraId="55FE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7" w:type="pct"/>
            <w:tcBorders>
              <w:top w:val="single" w:color="auto" w:sz="4" w:space="0"/>
              <w:left w:val="single" w:color="auto" w:sz="4" w:space="0"/>
              <w:right w:val="single" w:color="auto" w:sz="4" w:space="0"/>
            </w:tcBorders>
            <w:noWrap w:val="0"/>
            <w:vAlign w:val="center"/>
          </w:tcPr>
          <w:p w14:paraId="7D3B5B53">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w:t>
            </w:r>
          </w:p>
          <w:p w14:paraId="43D08BEA">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w:t>
            </w:r>
          </w:p>
        </w:tc>
        <w:tc>
          <w:tcPr>
            <w:tcW w:w="583" w:type="pct"/>
            <w:tcBorders>
              <w:top w:val="single" w:color="auto" w:sz="4" w:space="0"/>
              <w:left w:val="single" w:color="auto" w:sz="4" w:space="0"/>
              <w:right w:val="single" w:color="auto" w:sz="4" w:space="0"/>
            </w:tcBorders>
            <w:noWrap w:val="0"/>
            <w:vAlign w:val="center"/>
          </w:tcPr>
          <w:p w14:paraId="5788602A">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w:t>
            </w:r>
          </w:p>
          <w:p w14:paraId="12FE92C1">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总烃</w:t>
            </w:r>
          </w:p>
        </w:tc>
        <w:tc>
          <w:tcPr>
            <w:tcW w:w="1982" w:type="pct"/>
            <w:tcBorders>
              <w:top w:val="single" w:color="auto" w:sz="4" w:space="0"/>
              <w:left w:val="single" w:color="auto" w:sz="4" w:space="0"/>
              <w:bottom w:val="single" w:color="auto" w:sz="4" w:space="0"/>
              <w:right w:val="single" w:color="auto" w:sz="4" w:space="0"/>
            </w:tcBorders>
            <w:noWrap w:val="0"/>
            <w:vAlign w:val="center"/>
          </w:tcPr>
          <w:p w14:paraId="13DAE11A">
            <w:pPr>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最高允许排放浓度：60mg/m</w:t>
            </w:r>
            <w:r>
              <w:rPr>
                <w:rFonts w:hint="default" w:ascii="Times New Roman" w:hAnsi="Times New Roman" w:cs="Times New Roman"/>
                <w:b w:val="0"/>
                <w:bCs/>
                <w:color w:val="auto"/>
                <w:sz w:val="21"/>
                <w:szCs w:val="21"/>
                <w:vertAlign w:val="superscript"/>
              </w:rPr>
              <w:t>3</w:t>
            </w:r>
          </w:p>
          <w:p w14:paraId="289919FD">
            <w:pPr>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最低去除效率：90%</w:t>
            </w:r>
          </w:p>
          <w:p w14:paraId="687D3D3C">
            <w:pPr>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排气筒高度：24m</w:t>
            </w:r>
          </w:p>
          <w:p w14:paraId="779A0D43">
            <w:pPr>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单位产品非甲烷总烃排放量：0.3kg/t</w:t>
            </w:r>
          </w:p>
        </w:tc>
        <w:tc>
          <w:tcPr>
            <w:tcW w:w="1886" w:type="pct"/>
            <w:tcBorders>
              <w:top w:val="single" w:color="auto" w:sz="4" w:space="0"/>
              <w:left w:val="single" w:color="auto" w:sz="4" w:space="0"/>
              <w:bottom w:val="single" w:color="auto" w:sz="4" w:space="0"/>
              <w:right w:val="single" w:color="auto" w:sz="4" w:space="0"/>
            </w:tcBorders>
            <w:noWrap w:val="0"/>
            <w:vAlign w:val="center"/>
          </w:tcPr>
          <w:p w14:paraId="65E89FDB">
            <w:pPr>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《合成树脂工业污染物排放标准》（GB31572-2015）表5中排放标准、《工业企业挥发性有机物排放控制标准》（DB13/2322-2016）表1有机化工行业标准</w:t>
            </w:r>
          </w:p>
        </w:tc>
      </w:tr>
      <w:tr w14:paraId="1F3D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547" w:type="pct"/>
            <w:vMerge w:val="restart"/>
            <w:tcBorders>
              <w:left w:val="single" w:color="auto" w:sz="4" w:space="0"/>
              <w:right w:val="single" w:color="auto" w:sz="4" w:space="0"/>
            </w:tcBorders>
            <w:noWrap w:val="0"/>
            <w:vAlign w:val="center"/>
          </w:tcPr>
          <w:p w14:paraId="7CDE73D0">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w:t>
            </w:r>
          </w:p>
          <w:p w14:paraId="471C7803">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w:t>
            </w:r>
          </w:p>
        </w:tc>
        <w:tc>
          <w:tcPr>
            <w:tcW w:w="583" w:type="pct"/>
            <w:vMerge w:val="restart"/>
            <w:tcBorders>
              <w:top w:val="single" w:color="auto" w:sz="4" w:space="0"/>
              <w:left w:val="single" w:color="auto" w:sz="4" w:space="0"/>
              <w:right w:val="single" w:color="auto" w:sz="4" w:space="0"/>
            </w:tcBorders>
            <w:noWrap w:val="0"/>
            <w:vAlign w:val="center"/>
          </w:tcPr>
          <w:p w14:paraId="4A1E2888">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非甲烷</w:t>
            </w:r>
          </w:p>
          <w:p w14:paraId="3AE62ECA">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总烃</w:t>
            </w:r>
          </w:p>
        </w:tc>
        <w:tc>
          <w:tcPr>
            <w:tcW w:w="1982" w:type="pct"/>
            <w:tcBorders>
              <w:top w:val="single" w:color="auto" w:sz="4" w:space="0"/>
              <w:left w:val="single" w:color="auto" w:sz="4" w:space="0"/>
              <w:bottom w:val="single" w:color="auto" w:sz="4" w:space="0"/>
              <w:right w:val="single" w:color="auto" w:sz="4" w:space="0"/>
            </w:tcBorders>
            <w:noWrap w:val="0"/>
            <w:vAlign w:val="center"/>
          </w:tcPr>
          <w:p w14:paraId="0BF0DCF1">
            <w:pPr>
              <w:jc w:val="center"/>
              <w:rPr>
                <w:rFonts w:hint="default" w:ascii="Times New Roman" w:hAnsi="Times New Roman" w:cs="Times New Roman"/>
                <w:color w:val="auto"/>
                <w:sz w:val="21"/>
                <w:szCs w:val="21"/>
                <w:vertAlign w:val="superscript"/>
              </w:rPr>
            </w:pPr>
            <w:r>
              <w:rPr>
                <w:rFonts w:hint="default" w:ascii="Times New Roman" w:hAnsi="Times New Roman" w:cs="Times New Roman"/>
                <w:color w:val="auto"/>
                <w:sz w:val="21"/>
                <w:szCs w:val="21"/>
              </w:rPr>
              <w:t>企业边界浓度限值：2.0mg/m</w:t>
            </w:r>
            <w:r>
              <w:rPr>
                <w:rFonts w:hint="default" w:ascii="Times New Roman" w:hAnsi="Times New Roman" w:cs="Times New Roman"/>
                <w:color w:val="auto"/>
                <w:sz w:val="21"/>
                <w:szCs w:val="21"/>
                <w:vertAlign w:val="superscript"/>
              </w:rPr>
              <w:t>3</w:t>
            </w:r>
          </w:p>
        </w:tc>
        <w:tc>
          <w:tcPr>
            <w:tcW w:w="1886" w:type="pct"/>
            <w:tcBorders>
              <w:top w:val="single" w:color="auto" w:sz="4" w:space="0"/>
              <w:left w:val="single" w:color="auto" w:sz="4" w:space="0"/>
              <w:bottom w:val="single" w:color="auto" w:sz="4" w:space="0"/>
              <w:right w:val="single" w:color="auto" w:sz="4" w:space="0"/>
            </w:tcBorders>
            <w:noWrap w:val="0"/>
            <w:vAlign w:val="center"/>
          </w:tcPr>
          <w:p w14:paraId="199AC0FF">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《工业企业挥发性有机物排放控制标准》（DB13/2322-2016）中表2中其他企业边界非甲烷总烃浓度限值标准</w:t>
            </w:r>
          </w:p>
        </w:tc>
      </w:tr>
      <w:tr w14:paraId="1517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47" w:type="pct"/>
            <w:vMerge w:val="continue"/>
            <w:tcBorders>
              <w:left w:val="single" w:color="auto" w:sz="4" w:space="0"/>
              <w:right w:val="single" w:color="auto" w:sz="4" w:space="0"/>
            </w:tcBorders>
            <w:noWrap w:val="0"/>
            <w:vAlign w:val="center"/>
          </w:tcPr>
          <w:p w14:paraId="29369D5A">
            <w:pPr>
              <w:snapToGrid w:val="0"/>
              <w:jc w:val="center"/>
              <w:rPr>
                <w:rFonts w:hint="default" w:ascii="Times New Roman" w:hAnsi="Times New Roman" w:cs="Times New Roman"/>
                <w:color w:val="auto"/>
                <w:sz w:val="21"/>
                <w:szCs w:val="21"/>
              </w:rPr>
            </w:pPr>
          </w:p>
        </w:tc>
        <w:tc>
          <w:tcPr>
            <w:tcW w:w="583" w:type="pct"/>
            <w:vMerge w:val="continue"/>
            <w:tcBorders>
              <w:left w:val="single" w:color="auto" w:sz="4" w:space="0"/>
              <w:right w:val="single" w:color="auto" w:sz="4" w:space="0"/>
            </w:tcBorders>
            <w:noWrap w:val="0"/>
            <w:vAlign w:val="center"/>
          </w:tcPr>
          <w:p w14:paraId="22D66C93">
            <w:pPr>
              <w:snapToGrid w:val="0"/>
              <w:jc w:val="center"/>
              <w:rPr>
                <w:rFonts w:hint="default" w:ascii="Times New Roman" w:hAnsi="Times New Roman" w:cs="Times New Roman"/>
                <w:color w:val="auto"/>
                <w:sz w:val="21"/>
                <w:szCs w:val="21"/>
              </w:rPr>
            </w:pPr>
          </w:p>
        </w:tc>
        <w:tc>
          <w:tcPr>
            <w:tcW w:w="1982" w:type="pct"/>
            <w:tcBorders>
              <w:top w:val="single" w:color="auto" w:sz="4" w:space="0"/>
              <w:left w:val="single" w:color="auto" w:sz="4" w:space="0"/>
              <w:bottom w:val="single" w:color="auto" w:sz="4" w:space="0"/>
              <w:right w:val="single" w:color="auto" w:sz="4" w:space="0"/>
            </w:tcBorders>
            <w:noWrap w:val="0"/>
            <w:vAlign w:val="center"/>
          </w:tcPr>
          <w:p w14:paraId="3E44A5D2">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监控点处1h平均浓度值≤6mg/m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；监控点处任意一次浓度值≤20mg/m</w:t>
            </w:r>
            <w:r>
              <w:rPr>
                <w:rFonts w:hint="default" w:ascii="Times New Roman" w:hAnsi="Times New Roman" w:cs="Times New Roman"/>
                <w:color w:val="auto"/>
                <w:sz w:val="21"/>
                <w:szCs w:val="21"/>
                <w:vertAlign w:val="superscript"/>
              </w:rPr>
              <w:t>3</w:t>
            </w:r>
          </w:p>
        </w:tc>
        <w:tc>
          <w:tcPr>
            <w:tcW w:w="1886" w:type="pct"/>
            <w:tcBorders>
              <w:top w:val="single" w:color="auto" w:sz="4" w:space="0"/>
              <w:left w:val="single" w:color="auto" w:sz="4" w:space="0"/>
              <w:bottom w:val="single" w:color="auto" w:sz="4" w:space="0"/>
              <w:right w:val="single" w:color="auto" w:sz="4" w:space="0"/>
            </w:tcBorders>
            <w:noWrap w:val="0"/>
            <w:vAlign w:val="center"/>
          </w:tcPr>
          <w:p w14:paraId="166361F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《挥发性有机物无组织排放控制标准》（GB37822-2019）表A.1中非甲烷总烃厂区内无组织特别排放限值要求</w:t>
            </w:r>
          </w:p>
        </w:tc>
      </w:tr>
    </w:tbl>
    <w:p w14:paraId="45C73114">
      <w:pPr>
        <w:pStyle w:val="29"/>
        <w:rPr>
          <w:rFonts w:hint="default"/>
        </w:rPr>
      </w:pPr>
    </w:p>
    <w:p w14:paraId="0F8898C9">
      <w:pPr>
        <w:adjustRightInd w:val="0"/>
        <w:snapToGrid w:val="0"/>
        <w:jc w:val="center"/>
        <w:rPr>
          <w:rFonts w:hint="default" w:ascii="Times New Roman" w:hAnsi="Times New Roman" w:cs="Times New Roman" w:eastAsiaTheme="minorEastAsia"/>
          <w:b/>
          <w:bCs/>
          <w:color w:val="auto"/>
          <w:sz w:val="21"/>
          <w:szCs w:val="21"/>
          <w:highlight w:val="none"/>
          <w:lang w:eastAsia="zh-CN"/>
        </w:rPr>
      </w:pPr>
      <w:r>
        <w:rPr>
          <w:rFonts w:hint="default" w:ascii="Times New Roman" w:hAnsi="Times New Roman" w:cs="Times New Roman"/>
          <w:b/>
          <w:bCs/>
          <w:color w:val="auto"/>
          <w:sz w:val="21"/>
          <w:szCs w:val="21"/>
          <w:highlight w:val="none"/>
        </w:rPr>
        <w:t>表</w:t>
      </w:r>
      <w:r>
        <w:rPr>
          <w:rFonts w:hint="default" w:ascii="Times New Roman" w:hAnsi="Times New Roman" w:cs="Times New Roman"/>
          <w:b/>
          <w:bCs/>
          <w:color w:val="auto"/>
          <w:sz w:val="21"/>
          <w:szCs w:val="21"/>
          <w:highlight w:val="none"/>
          <w:lang w:val="en-US" w:eastAsia="zh-CN"/>
        </w:rPr>
        <w:t>6.1-</w:t>
      </w:r>
      <w:r>
        <w:rPr>
          <w:rFonts w:hint="eastAsia" w:ascii="Times New Roman" w:hAnsi="Times New Roman" w:cs="Times New Roman"/>
          <w:b/>
          <w:bCs/>
          <w:color w:val="auto"/>
          <w:sz w:val="21"/>
          <w:szCs w:val="21"/>
          <w:highlight w:val="none"/>
          <w:lang w:val="en-US" w:eastAsia="zh-CN"/>
        </w:rPr>
        <w:t>2</w:t>
      </w:r>
      <w:r>
        <w:rPr>
          <w:rFonts w:hint="default" w:ascii="Times New Roman" w:hAnsi="Times New Roman" w:cs="Times New Roman"/>
          <w:b/>
          <w:bCs/>
          <w:color w:val="auto"/>
          <w:sz w:val="21"/>
          <w:szCs w:val="21"/>
          <w:highlight w:val="none"/>
        </w:rPr>
        <w:t xml:space="preserve">   噪声</w:t>
      </w:r>
      <w:r>
        <w:rPr>
          <w:rFonts w:hint="default" w:ascii="Times New Roman" w:hAnsi="Times New Roman" w:cs="Times New Roman"/>
          <w:b/>
          <w:bCs/>
          <w:color w:val="auto"/>
          <w:sz w:val="21"/>
          <w:szCs w:val="21"/>
          <w:highlight w:val="none"/>
          <w:lang w:eastAsia="zh-CN"/>
        </w:rPr>
        <w:t>执行标准</w:t>
      </w:r>
    </w:p>
    <w:tbl>
      <w:tblPr>
        <w:tblStyle w:val="56"/>
        <w:tblW w:w="486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63"/>
        <w:gridCol w:w="957"/>
        <w:gridCol w:w="846"/>
        <w:gridCol w:w="893"/>
        <w:gridCol w:w="4335"/>
      </w:tblGrid>
      <w:tr w14:paraId="51756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61" w:type="pct"/>
            <w:noWrap w:val="0"/>
            <w:vAlign w:val="center"/>
          </w:tcPr>
          <w:p w14:paraId="5056ABE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环境要素</w:t>
            </w:r>
          </w:p>
        </w:tc>
        <w:tc>
          <w:tcPr>
            <w:tcW w:w="1087" w:type="pct"/>
            <w:gridSpan w:val="2"/>
            <w:noWrap w:val="0"/>
            <w:vAlign w:val="center"/>
          </w:tcPr>
          <w:p w14:paraId="71CE09CA">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538" w:type="pct"/>
            <w:noWrap w:val="0"/>
            <w:vAlign w:val="center"/>
          </w:tcPr>
          <w:p w14:paraId="49AD18BB">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w:t>
            </w:r>
          </w:p>
        </w:tc>
        <w:tc>
          <w:tcPr>
            <w:tcW w:w="2612" w:type="pct"/>
            <w:noWrap w:val="0"/>
            <w:vAlign w:val="center"/>
          </w:tcPr>
          <w:p w14:paraId="2D8C08D4">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标准来源</w:t>
            </w:r>
          </w:p>
        </w:tc>
      </w:tr>
      <w:tr w14:paraId="3508A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761" w:type="pct"/>
            <w:vMerge w:val="restart"/>
            <w:noWrap w:val="0"/>
            <w:vAlign w:val="center"/>
          </w:tcPr>
          <w:p w14:paraId="6AA7D47D">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eastAsia="zh-CN"/>
              </w:rPr>
              <w:t>噪声</w:t>
            </w:r>
          </w:p>
        </w:tc>
        <w:tc>
          <w:tcPr>
            <w:tcW w:w="577" w:type="pct"/>
            <w:vMerge w:val="restart"/>
            <w:noWrap w:val="0"/>
            <w:vAlign w:val="center"/>
          </w:tcPr>
          <w:p w14:paraId="0AE6AB63">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运营期</w:t>
            </w:r>
          </w:p>
        </w:tc>
        <w:tc>
          <w:tcPr>
            <w:tcW w:w="510" w:type="pct"/>
            <w:noWrap w:val="0"/>
            <w:vAlign w:val="center"/>
          </w:tcPr>
          <w:p w14:paraId="77456E11">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538" w:type="pct"/>
            <w:noWrap w:val="0"/>
            <w:vAlign w:val="center"/>
          </w:tcPr>
          <w:p w14:paraId="243037E1">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65</w:t>
            </w:r>
          </w:p>
        </w:tc>
        <w:tc>
          <w:tcPr>
            <w:tcW w:w="2612" w:type="pct"/>
            <w:vMerge w:val="restart"/>
            <w:noWrap w:val="0"/>
            <w:vAlign w:val="center"/>
          </w:tcPr>
          <w:p w14:paraId="013D4714">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w:t>
            </w:r>
            <w:r>
              <w:rPr>
                <w:rStyle w:val="69"/>
                <w:rFonts w:hint="default" w:ascii="Times New Roman" w:hAnsi="Times New Roman" w:cs="Times New Roman"/>
                <w:color w:val="auto"/>
                <w:sz w:val="21"/>
                <w:szCs w:val="21"/>
              </w:rPr>
              <w:t>环境</w:t>
            </w:r>
            <w:r>
              <w:rPr>
                <w:rFonts w:hint="default" w:ascii="Times New Roman" w:hAnsi="Times New Roman" w:cs="Times New Roman"/>
                <w:color w:val="auto"/>
                <w:sz w:val="21"/>
                <w:szCs w:val="21"/>
              </w:rPr>
              <w:t>噪声排放标准》（GB12348-2008）3类标准限值</w:t>
            </w:r>
          </w:p>
        </w:tc>
      </w:tr>
      <w:tr w14:paraId="55A95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 w:hRule="atLeast"/>
          <w:jc w:val="center"/>
        </w:trPr>
        <w:tc>
          <w:tcPr>
            <w:tcW w:w="761" w:type="pct"/>
            <w:vMerge w:val="continue"/>
            <w:noWrap w:val="0"/>
            <w:vAlign w:val="center"/>
          </w:tcPr>
          <w:p w14:paraId="2A22B42D">
            <w:pPr>
              <w:jc w:val="center"/>
              <w:rPr>
                <w:rFonts w:hint="default" w:ascii="Times New Roman" w:hAnsi="Times New Roman" w:cs="Times New Roman"/>
                <w:color w:val="auto"/>
                <w:sz w:val="21"/>
                <w:szCs w:val="21"/>
              </w:rPr>
            </w:pPr>
          </w:p>
        </w:tc>
        <w:tc>
          <w:tcPr>
            <w:tcW w:w="577" w:type="pct"/>
            <w:vMerge w:val="continue"/>
            <w:noWrap w:val="0"/>
            <w:vAlign w:val="center"/>
          </w:tcPr>
          <w:p w14:paraId="3FB89883">
            <w:pPr>
              <w:jc w:val="center"/>
              <w:rPr>
                <w:rFonts w:hint="default" w:ascii="Times New Roman" w:hAnsi="Times New Roman" w:cs="Times New Roman"/>
                <w:color w:val="auto"/>
                <w:sz w:val="21"/>
                <w:szCs w:val="21"/>
              </w:rPr>
            </w:pPr>
          </w:p>
        </w:tc>
        <w:tc>
          <w:tcPr>
            <w:tcW w:w="510" w:type="pct"/>
            <w:noWrap w:val="0"/>
            <w:vAlign w:val="center"/>
          </w:tcPr>
          <w:p w14:paraId="0ADEA99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w:t>
            </w:r>
          </w:p>
        </w:tc>
        <w:tc>
          <w:tcPr>
            <w:tcW w:w="538" w:type="pct"/>
            <w:noWrap w:val="0"/>
            <w:vAlign w:val="center"/>
          </w:tcPr>
          <w:p w14:paraId="22E44349">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55</w:t>
            </w:r>
          </w:p>
        </w:tc>
        <w:tc>
          <w:tcPr>
            <w:tcW w:w="2612" w:type="pct"/>
            <w:vMerge w:val="continue"/>
            <w:noWrap w:val="0"/>
            <w:vAlign w:val="center"/>
          </w:tcPr>
          <w:p w14:paraId="57380538">
            <w:pPr>
              <w:jc w:val="center"/>
              <w:rPr>
                <w:rFonts w:hint="default" w:ascii="Times New Roman" w:hAnsi="Times New Roman" w:cs="Times New Roman"/>
                <w:color w:val="auto"/>
                <w:sz w:val="21"/>
                <w:szCs w:val="21"/>
              </w:rPr>
            </w:pPr>
          </w:p>
        </w:tc>
      </w:tr>
      <w:tr w14:paraId="7891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 w:hRule="atLeast"/>
          <w:jc w:val="center"/>
        </w:trPr>
        <w:tc>
          <w:tcPr>
            <w:tcW w:w="761" w:type="pct"/>
            <w:vMerge w:val="continue"/>
            <w:noWrap w:val="0"/>
            <w:vAlign w:val="center"/>
          </w:tcPr>
          <w:p w14:paraId="1BA59155">
            <w:pPr>
              <w:jc w:val="center"/>
              <w:rPr>
                <w:rFonts w:hint="default" w:ascii="Times New Roman" w:hAnsi="Times New Roman" w:cs="Times New Roman"/>
                <w:color w:val="auto"/>
                <w:sz w:val="21"/>
                <w:szCs w:val="21"/>
              </w:rPr>
            </w:pPr>
          </w:p>
        </w:tc>
        <w:tc>
          <w:tcPr>
            <w:tcW w:w="577" w:type="pct"/>
            <w:vMerge w:val="continue"/>
            <w:noWrap w:val="0"/>
            <w:vAlign w:val="center"/>
          </w:tcPr>
          <w:p w14:paraId="728E8F72">
            <w:pPr>
              <w:jc w:val="center"/>
              <w:rPr>
                <w:rFonts w:hint="default" w:ascii="Times New Roman" w:hAnsi="Times New Roman" w:cs="Times New Roman"/>
                <w:color w:val="auto"/>
                <w:sz w:val="21"/>
                <w:szCs w:val="21"/>
              </w:rPr>
            </w:pPr>
          </w:p>
        </w:tc>
        <w:tc>
          <w:tcPr>
            <w:tcW w:w="510" w:type="pct"/>
            <w:noWrap w:val="0"/>
            <w:vAlign w:val="center"/>
          </w:tcPr>
          <w:p w14:paraId="3D91522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538" w:type="pct"/>
            <w:noWrap w:val="0"/>
            <w:vAlign w:val="center"/>
          </w:tcPr>
          <w:p w14:paraId="5FB034CC">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p>
        </w:tc>
        <w:tc>
          <w:tcPr>
            <w:tcW w:w="2612" w:type="pct"/>
            <w:vMerge w:val="restart"/>
            <w:noWrap w:val="0"/>
            <w:vAlign w:val="center"/>
          </w:tcPr>
          <w:p w14:paraId="74D08CA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w:t>
            </w:r>
            <w:r>
              <w:rPr>
                <w:rStyle w:val="69"/>
                <w:rFonts w:hint="default" w:ascii="Times New Roman" w:hAnsi="Times New Roman" w:cs="Times New Roman"/>
                <w:color w:val="auto"/>
                <w:sz w:val="21"/>
                <w:szCs w:val="21"/>
              </w:rPr>
              <w:t>环境</w:t>
            </w:r>
            <w:r>
              <w:rPr>
                <w:rFonts w:hint="default" w:ascii="Times New Roman" w:hAnsi="Times New Roman" w:cs="Times New Roman"/>
                <w:color w:val="auto"/>
                <w:sz w:val="21"/>
                <w:szCs w:val="21"/>
              </w:rPr>
              <w:t>噪声排放标准》（GB12348-2008）4类标准限值</w:t>
            </w:r>
          </w:p>
        </w:tc>
      </w:tr>
      <w:tr w14:paraId="524CB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 w:hRule="atLeast"/>
          <w:jc w:val="center"/>
        </w:trPr>
        <w:tc>
          <w:tcPr>
            <w:tcW w:w="761" w:type="pct"/>
            <w:vMerge w:val="continue"/>
            <w:noWrap w:val="0"/>
            <w:vAlign w:val="center"/>
          </w:tcPr>
          <w:p w14:paraId="1D0FC5A3">
            <w:pPr>
              <w:jc w:val="center"/>
              <w:rPr>
                <w:rFonts w:hint="default" w:ascii="Times New Roman" w:hAnsi="Times New Roman" w:cs="Times New Roman"/>
                <w:color w:val="auto"/>
                <w:sz w:val="21"/>
                <w:szCs w:val="21"/>
              </w:rPr>
            </w:pPr>
          </w:p>
        </w:tc>
        <w:tc>
          <w:tcPr>
            <w:tcW w:w="577" w:type="pct"/>
            <w:vMerge w:val="continue"/>
            <w:noWrap w:val="0"/>
            <w:vAlign w:val="center"/>
          </w:tcPr>
          <w:p w14:paraId="2DE5739B">
            <w:pPr>
              <w:jc w:val="center"/>
              <w:rPr>
                <w:rFonts w:hint="default" w:ascii="Times New Roman" w:hAnsi="Times New Roman" w:cs="Times New Roman"/>
                <w:color w:val="auto"/>
                <w:sz w:val="21"/>
                <w:szCs w:val="21"/>
              </w:rPr>
            </w:pPr>
          </w:p>
        </w:tc>
        <w:tc>
          <w:tcPr>
            <w:tcW w:w="510" w:type="pct"/>
            <w:noWrap w:val="0"/>
            <w:vAlign w:val="center"/>
          </w:tcPr>
          <w:p w14:paraId="4C13EFC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w:t>
            </w:r>
          </w:p>
        </w:tc>
        <w:tc>
          <w:tcPr>
            <w:tcW w:w="538" w:type="pct"/>
            <w:noWrap w:val="0"/>
            <w:vAlign w:val="center"/>
          </w:tcPr>
          <w:p w14:paraId="3587A5B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55</w:t>
            </w:r>
          </w:p>
        </w:tc>
        <w:tc>
          <w:tcPr>
            <w:tcW w:w="2612" w:type="pct"/>
            <w:vMerge w:val="continue"/>
            <w:noWrap w:val="0"/>
            <w:vAlign w:val="center"/>
          </w:tcPr>
          <w:p w14:paraId="136CC824">
            <w:pPr>
              <w:jc w:val="center"/>
              <w:rPr>
                <w:rFonts w:hint="default" w:ascii="Times New Roman" w:hAnsi="Times New Roman" w:cs="Times New Roman"/>
                <w:color w:val="auto"/>
                <w:sz w:val="21"/>
                <w:szCs w:val="21"/>
              </w:rPr>
            </w:pPr>
          </w:p>
        </w:tc>
      </w:tr>
    </w:tbl>
    <w:p w14:paraId="2E677E1D">
      <w:pPr>
        <w:adjustRightInd w:val="0"/>
        <w:snapToGrid w:val="0"/>
        <w:jc w:val="center"/>
        <w:rPr>
          <w:rFonts w:hint="default" w:ascii="Times New Roman" w:hAnsi="Times New Roman" w:cs="Times New Roman" w:eastAsiaTheme="minorEastAsia"/>
          <w:b/>
          <w:bCs/>
          <w:color w:val="auto"/>
          <w:sz w:val="21"/>
          <w:szCs w:val="21"/>
          <w:highlight w:val="none"/>
          <w:lang w:eastAsia="zh-CN"/>
        </w:rPr>
      </w:pPr>
    </w:p>
    <w:p w14:paraId="14C3B4DD">
      <w:pPr>
        <w:keepNext/>
        <w:tabs>
          <w:tab w:val="left" w:pos="620"/>
        </w:tabs>
        <w:spacing w:line="360" w:lineRule="auto"/>
        <w:jc w:val="left"/>
        <w:outlineLvl w:val="1"/>
        <w:rPr>
          <w:rFonts w:hint="default" w:ascii="Times New Roman" w:hAnsi="Times New Roman" w:cs="Times New Roman"/>
          <w:b/>
          <w:bCs/>
          <w:sz w:val="28"/>
          <w:szCs w:val="24"/>
        </w:rPr>
      </w:pPr>
      <w:bookmarkStart w:id="80" w:name="_Toc14304"/>
      <w:r>
        <w:rPr>
          <w:rFonts w:hint="default" w:ascii="Times New Roman" w:hAnsi="Times New Roman" w:cs="Times New Roman"/>
          <w:b/>
          <w:bCs/>
          <w:sz w:val="28"/>
          <w:szCs w:val="24"/>
        </w:rPr>
        <w:t>6.2总量控制指标</w:t>
      </w:r>
      <w:bookmarkEnd w:id="80"/>
    </w:p>
    <w:p w14:paraId="3D0841C5">
      <w:pPr>
        <w:adjustRightInd w:val="0"/>
        <w:snapToGrid w:val="0"/>
        <w:spacing w:line="360" w:lineRule="auto"/>
        <w:ind w:firstLine="482"/>
        <w:rPr>
          <w:rFonts w:hint="default" w:ascii="Times New Roman" w:hAnsi="Times New Roman" w:cs="Times New Roman"/>
          <w:color w:val="000000"/>
          <w:sz w:val="24"/>
          <w:szCs w:val="24"/>
          <w:lang w:eastAsia="zh-CN"/>
        </w:rPr>
      </w:pPr>
      <w:r>
        <w:rPr>
          <w:rFonts w:hint="default" w:ascii="Times New Roman" w:hAnsi="Times New Roman" w:cs="Times New Roman"/>
          <w:sz w:val="24"/>
          <w:szCs w:val="24"/>
        </w:rPr>
        <w:t>根据项目环评结论和排污许可证可知，</w:t>
      </w:r>
      <w:r>
        <w:rPr>
          <w:rFonts w:hint="eastAsia" w:ascii="Times New Roman" w:hAnsi="Times New Roman" w:cs="Times New Roman"/>
          <w:color w:val="auto"/>
          <w:sz w:val="24"/>
          <w:szCs w:val="24"/>
          <w:lang w:eastAsia="zh-CN"/>
        </w:rPr>
        <w:t>本项目总量控制指标为：</w:t>
      </w:r>
      <w:r>
        <w:rPr>
          <w:rFonts w:hint="default" w:ascii="Times New Roman" w:hAnsi="Times New Roman" w:cs="Times New Roman"/>
          <w:color w:val="auto"/>
          <w:sz w:val="24"/>
          <w:szCs w:val="24"/>
        </w:rPr>
        <w:t>COD：0t/a，NH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-N：0t/a、SO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：0t/a、NOx：0t/a、非甲烷总烃：36.45t/a、颗粒物：3.0t/a</w:t>
      </w:r>
      <w:r>
        <w:rPr>
          <w:rFonts w:hint="default" w:ascii="Times New Roman" w:hAnsi="Times New Roman" w:cs="Times New Roman"/>
          <w:color w:val="000000"/>
          <w:sz w:val="24"/>
          <w:szCs w:val="24"/>
          <w:lang w:eastAsia="zh-CN"/>
        </w:rPr>
        <w:t>。</w:t>
      </w:r>
    </w:p>
    <w:p w14:paraId="11E60EAA">
      <w:pPr>
        <w:adjustRightInd w:val="0"/>
        <w:snapToGrid w:val="0"/>
        <w:spacing w:line="360" w:lineRule="auto"/>
        <w:ind w:firstLine="482"/>
        <w:rPr>
          <w:rFonts w:hint="eastAsia" w:ascii="Times New Roman" w:hAnsi="Times New Roman"/>
          <w:color w:val="000000"/>
          <w:sz w:val="24"/>
          <w:szCs w:val="24"/>
          <w:lang w:eastAsia="zh-CN"/>
        </w:rPr>
      </w:pPr>
    </w:p>
    <w:p w14:paraId="552DB887">
      <w:pPr>
        <w:adjustRightInd w:val="0"/>
        <w:snapToGrid w:val="0"/>
        <w:spacing w:line="360" w:lineRule="auto"/>
        <w:ind w:firstLine="482"/>
        <w:rPr>
          <w:rFonts w:hint="eastAsia" w:ascii="Times New Roman" w:hAnsi="Times New Roman"/>
          <w:color w:val="000000"/>
          <w:sz w:val="24"/>
          <w:szCs w:val="24"/>
          <w:lang w:eastAsia="zh-CN"/>
        </w:rPr>
      </w:pPr>
    </w:p>
    <w:p w14:paraId="25294E37">
      <w:pPr>
        <w:adjustRightInd w:val="0"/>
        <w:snapToGrid w:val="0"/>
        <w:spacing w:line="360" w:lineRule="auto"/>
        <w:ind w:firstLine="482"/>
        <w:rPr>
          <w:rFonts w:hint="eastAsia" w:ascii="Times New Roman" w:hAnsi="Times New Roman"/>
          <w:color w:val="000000"/>
          <w:sz w:val="24"/>
          <w:szCs w:val="24"/>
          <w:lang w:eastAsia="zh-CN"/>
        </w:rPr>
      </w:pPr>
    </w:p>
    <w:p w14:paraId="4BED662A">
      <w:pPr>
        <w:adjustRightInd w:val="0"/>
        <w:snapToGrid w:val="0"/>
        <w:spacing w:line="360" w:lineRule="auto"/>
        <w:ind w:firstLine="482"/>
        <w:rPr>
          <w:rFonts w:hint="eastAsia" w:ascii="Times New Roman" w:hAnsi="Times New Roman"/>
          <w:color w:val="000000"/>
          <w:sz w:val="24"/>
          <w:szCs w:val="24"/>
          <w:lang w:eastAsia="zh-CN"/>
        </w:rPr>
      </w:pPr>
    </w:p>
    <w:p w14:paraId="6988524C">
      <w:pPr>
        <w:adjustRightInd w:val="0"/>
        <w:snapToGrid w:val="0"/>
        <w:spacing w:line="360" w:lineRule="auto"/>
        <w:ind w:firstLine="482"/>
        <w:rPr>
          <w:rFonts w:hint="eastAsia" w:ascii="Times New Roman" w:hAnsi="Times New Roman"/>
          <w:color w:val="000000"/>
          <w:sz w:val="24"/>
          <w:szCs w:val="24"/>
          <w:lang w:eastAsia="zh-CN"/>
        </w:rPr>
      </w:pPr>
    </w:p>
    <w:p w14:paraId="1F9F9D39">
      <w:pPr>
        <w:adjustRightInd w:val="0"/>
        <w:snapToGrid w:val="0"/>
        <w:spacing w:line="360" w:lineRule="auto"/>
        <w:ind w:firstLine="482"/>
        <w:rPr>
          <w:rFonts w:hint="eastAsia" w:ascii="Times New Roman" w:hAnsi="Times New Roman"/>
          <w:color w:val="000000"/>
          <w:sz w:val="24"/>
          <w:szCs w:val="24"/>
          <w:lang w:eastAsia="zh-CN"/>
        </w:rPr>
      </w:pPr>
    </w:p>
    <w:p w14:paraId="61291F86">
      <w:pPr>
        <w:adjustRightInd w:val="0"/>
        <w:snapToGrid w:val="0"/>
        <w:spacing w:line="360" w:lineRule="auto"/>
        <w:ind w:firstLine="482"/>
        <w:rPr>
          <w:rFonts w:hint="eastAsia" w:ascii="Times New Roman" w:hAnsi="Times New Roman"/>
          <w:color w:val="000000"/>
          <w:sz w:val="24"/>
          <w:szCs w:val="24"/>
          <w:lang w:eastAsia="zh-CN"/>
        </w:rPr>
      </w:pPr>
    </w:p>
    <w:p w14:paraId="33D6CBED">
      <w:pPr>
        <w:adjustRightInd w:val="0"/>
        <w:snapToGrid w:val="0"/>
        <w:spacing w:line="360" w:lineRule="auto"/>
        <w:ind w:firstLine="482"/>
        <w:rPr>
          <w:rFonts w:hint="eastAsia" w:ascii="Times New Roman" w:hAnsi="Times New Roman"/>
          <w:color w:val="000000"/>
          <w:sz w:val="24"/>
          <w:szCs w:val="24"/>
          <w:lang w:eastAsia="zh-CN"/>
        </w:rPr>
      </w:pPr>
    </w:p>
    <w:p w14:paraId="67211B50">
      <w:pPr>
        <w:pStyle w:val="3"/>
        <w:adjustRightInd w:val="0"/>
        <w:snapToGrid w:val="0"/>
        <w:spacing w:beforeLines="50" w:after="0" w:line="360" w:lineRule="auto"/>
        <w:rPr>
          <w:rFonts w:hint="default" w:ascii="Times New Roman" w:hAnsi="Times New Roman" w:cs="Times New Roman" w:eastAsiaTheme="minorEastAsia"/>
          <w:sz w:val="32"/>
          <w:szCs w:val="32"/>
        </w:rPr>
      </w:pPr>
      <w:bookmarkStart w:id="81" w:name="_Toc16300"/>
      <w:bookmarkStart w:id="82" w:name="_Toc504831769"/>
      <w:r>
        <w:rPr>
          <w:rFonts w:hint="default" w:ascii="Times New Roman" w:hAnsi="Times New Roman" w:cs="Times New Roman" w:eastAsiaTheme="minorEastAsia"/>
          <w:sz w:val="32"/>
          <w:szCs w:val="32"/>
        </w:rPr>
        <w:t>7.验收监测内容</w:t>
      </w:r>
      <w:bookmarkEnd w:id="81"/>
    </w:p>
    <w:p w14:paraId="7D7AF4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监测点位、项目及频次</w:t>
      </w:r>
      <w:r>
        <w:rPr>
          <w:rFonts w:hint="eastAsia" w:ascii="Times New Roman" w:hAnsi="Times New Roman" w:eastAsia="宋体" w:cs="Times New Roman"/>
          <w:sz w:val="24"/>
          <w:szCs w:val="24"/>
          <w:lang w:eastAsia="zh-CN"/>
        </w:rPr>
        <w:t>如下：</w:t>
      </w:r>
    </w:p>
    <w:p w14:paraId="7749B971">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cs="Times New Roman"/>
          <w:b/>
          <w:bCs w:val="0"/>
          <w:color w:val="auto"/>
          <w:sz w:val="21"/>
          <w:szCs w:val="21"/>
        </w:rPr>
      </w:pPr>
      <w:r>
        <w:rPr>
          <w:rFonts w:ascii="Times New Roman" w:hAnsi="Times New Roman" w:cs="Times New Roman"/>
          <w:b/>
          <w:bCs w:val="0"/>
          <w:color w:val="auto"/>
          <w:sz w:val="21"/>
          <w:szCs w:val="21"/>
        </w:rPr>
        <w:t>表7</w:t>
      </w:r>
      <w:r>
        <w:rPr>
          <w:rFonts w:hint="eastAsia" w:ascii="Times New Roman" w:hAnsi="Times New Roman" w:cs="Times New Roman"/>
          <w:b/>
          <w:bCs w:val="0"/>
          <w:color w:val="auto"/>
          <w:sz w:val="21"/>
          <w:szCs w:val="21"/>
          <w:lang w:val="en-US" w:eastAsia="zh-CN"/>
        </w:rPr>
        <w:t>.1-1</w:t>
      </w:r>
      <w:r>
        <w:rPr>
          <w:rFonts w:ascii="Times New Roman" w:hAnsi="Times New Roman" w:cs="Times New Roman"/>
          <w:b/>
          <w:bCs w:val="0"/>
          <w:color w:val="auto"/>
          <w:sz w:val="21"/>
          <w:szCs w:val="21"/>
        </w:rPr>
        <w:t xml:space="preserve">  </w:t>
      </w:r>
      <w:r>
        <w:rPr>
          <w:rFonts w:hint="default" w:ascii="Times New Roman" w:hAnsi="Times New Roman" w:eastAsia="宋体" w:cs="Times New Roman"/>
          <w:b/>
          <w:bCs w:val="0"/>
          <w:sz w:val="21"/>
          <w:szCs w:val="21"/>
        </w:rPr>
        <w:t>监测方案</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45"/>
        <w:gridCol w:w="2972"/>
        <w:gridCol w:w="1594"/>
        <w:gridCol w:w="2256"/>
      </w:tblGrid>
      <w:tr w14:paraId="6B61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14:paraId="5BE7DFDC">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类别</w:t>
            </w:r>
          </w:p>
        </w:tc>
        <w:tc>
          <w:tcPr>
            <w:tcW w:w="613" w:type="pct"/>
            <w:noWrap w:val="0"/>
            <w:vAlign w:val="center"/>
          </w:tcPr>
          <w:p w14:paraId="74F07EE4">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污染源</w:t>
            </w:r>
          </w:p>
        </w:tc>
        <w:tc>
          <w:tcPr>
            <w:tcW w:w="1743" w:type="pct"/>
            <w:noWrap w:val="0"/>
            <w:vAlign w:val="center"/>
          </w:tcPr>
          <w:p w14:paraId="67D2023F">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检测位置</w:t>
            </w:r>
          </w:p>
        </w:tc>
        <w:tc>
          <w:tcPr>
            <w:tcW w:w="935" w:type="pct"/>
            <w:noWrap w:val="0"/>
            <w:vAlign w:val="center"/>
          </w:tcPr>
          <w:p w14:paraId="63ABF693">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监测因子</w:t>
            </w:r>
          </w:p>
        </w:tc>
        <w:tc>
          <w:tcPr>
            <w:tcW w:w="1323" w:type="pct"/>
            <w:noWrap w:val="0"/>
            <w:vAlign w:val="center"/>
          </w:tcPr>
          <w:p w14:paraId="197380E2">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监测频率</w:t>
            </w:r>
          </w:p>
        </w:tc>
      </w:tr>
      <w:tr w14:paraId="0F32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restart"/>
            <w:noWrap w:val="0"/>
            <w:vAlign w:val="center"/>
          </w:tcPr>
          <w:p w14:paraId="0DF9BFD0">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废气</w:t>
            </w:r>
          </w:p>
        </w:tc>
        <w:tc>
          <w:tcPr>
            <w:tcW w:w="613" w:type="pct"/>
            <w:vMerge w:val="restart"/>
            <w:noWrap w:val="0"/>
            <w:vAlign w:val="center"/>
          </w:tcPr>
          <w:p w14:paraId="0CB54522">
            <w:pPr>
              <w:adjustRightInd w:val="0"/>
              <w:snapToGrid w:val="0"/>
              <w:ind w:firstLine="0" w:firstLineChars="0"/>
              <w:jc w:val="center"/>
              <w:rPr>
                <w:rFonts w:ascii="Times New Roman" w:hAnsi="Times New Roman"/>
                <w:bCs/>
                <w:color w:val="000000"/>
                <w:kern w:val="2"/>
                <w:sz w:val="21"/>
                <w:szCs w:val="21"/>
              </w:rPr>
            </w:pPr>
            <w:r>
              <w:rPr>
                <w:rFonts w:hint="eastAsia" w:ascii="Times New Roman" w:hAnsi="Times New Roman"/>
                <w:bCs/>
                <w:color w:val="000000"/>
                <w:kern w:val="0"/>
                <w:sz w:val="21"/>
                <w:szCs w:val="21"/>
                <w:lang w:val="en-US" w:eastAsia="zh-CN"/>
              </w:rPr>
              <w:t>DA001</w:t>
            </w:r>
            <w:r>
              <w:rPr>
                <w:rFonts w:hint="eastAsia" w:ascii="Times New Roman" w:hAnsi="Times New Roman"/>
                <w:bCs/>
                <w:color w:val="000000"/>
                <w:kern w:val="0"/>
                <w:sz w:val="21"/>
                <w:szCs w:val="21"/>
                <w:lang w:eastAsia="zh-CN"/>
              </w:rPr>
              <w:t>排气筒</w:t>
            </w:r>
          </w:p>
        </w:tc>
        <w:tc>
          <w:tcPr>
            <w:tcW w:w="1743" w:type="pct"/>
            <w:noWrap w:val="0"/>
            <w:vAlign w:val="center"/>
          </w:tcPr>
          <w:p w14:paraId="19E5BCFD">
            <w:pPr>
              <w:tabs>
                <w:tab w:val="left" w:pos="2640"/>
                <w:tab w:val="center" w:pos="4153"/>
              </w:tabs>
              <w:adjustRightInd w:val="0"/>
              <w:snapToGrid w:val="0"/>
              <w:ind w:firstLine="0" w:firstLineChars="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1套“吸附浓缩+催化燃烧装置”+1根</w:t>
            </w:r>
            <w:r>
              <w:rPr>
                <w:rFonts w:hint="eastAsia" w:ascii="Times New Roman" w:hAnsi="Times New Roman" w:eastAsia="宋体" w:cs="Times New Roman"/>
                <w:bCs/>
                <w:kern w:val="0"/>
                <w:sz w:val="21"/>
                <w:szCs w:val="21"/>
                <w:lang w:val="en-US" w:eastAsia="zh-CN"/>
              </w:rPr>
              <w:t>24</w:t>
            </w:r>
            <w:r>
              <w:rPr>
                <w:rFonts w:hint="eastAsia" w:ascii="Times New Roman" w:hAnsi="Times New Roman" w:eastAsia="宋体" w:cs="Times New Roman"/>
                <w:bCs/>
                <w:kern w:val="0"/>
                <w:sz w:val="21"/>
                <w:szCs w:val="21"/>
              </w:rPr>
              <w:t>m高排气筒</w:t>
            </w:r>
            <w:r>
              <w:rPr>
                <w:rFonts w:ascii="Times New Roman" w:hAnsi="Times New Roman" w:eastAsia="宋体" w:cs="Times New Roman"/>
                <w:bCs/>
                <w:kern w:val="0"/>
                <w:sz w:val="21"/>
                <w:szCs w:val="21"/>
              </w:rPr>
              <w:t>进口</w:t>
            </w:r>
          </w:p>
        </w:tc>
        <w:tc>
          <w:tcPr>
            <w:tcW w:w="935" w:type="pct"/>
            <w:noWrap w:val="0"/>
            <w:vAlign w:val="center"/>
          </w:tcPr>
          <w:p w14:paraId="2AD85439">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非甲烷总烃</w:t>
            </w:r>
          </w:p>
        </w:tc>
        <w:tc>
          <w:tcPr>
            <w:tcW w:w="1323" w:type="pct"/>
            <w:noWrap w:val="0"/>
            <w:vAlign w:val="center"/>
          </w:tcPr>
          <w:p w14:paraId="4EAE8AD6">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每天采样3次，连续监测2天</w:t>
            </w:r>
          </w:p>
        </w:tc>
      </w:tr>
      <w:tr w14:paraId="2F4C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noWrap w:val="0"/>
            <w:vAlign w:val="center"/>
          </w:tcPr>
          <w:p w14:paraId="3EDBA794">
            <w:pPr>
              <w:tabs>
                <w:tab w:val="left" w:pos="2640"/>
                <w:tab w:val="center" w:pos="4153"/>
              </w:tabs>
              <w:adjustRightInd w:val="0"/>
              <w:snapToGrid w:val="0"/>
              <w:ind w:firstLine="0" w:firstLineChars="0"/>
              <w:jc w:val="center"/>
              <w:rPr>
                <w:rFonts w:ascii="Times New Roman" w:hAnsi="Times New Roman"/>
                <w:bCs/>
                <w:kern w:val="0"/>
                <w:sz w:val="21"/>
                <w:szCs w:val="21"/>
              </w:rPr>
            </w:pPr>
          </w:p>
        </w:tc>
        <w:tc>
          <w:tcPr>
            <w:tcW w:w="613" w:type="pct"/>
            <w:vMerge w:val="continue"/>
            <w:noWrap w:val="0"/>
            <w:vAlign w:val="center"/>
          </w:tcPr>
          <w:p w14:paraId="1E067558">
            <w:pPr>
              <w:tabs>
                <w:tab w:val="left" w:pos="2640"/>
                <w:tab w:val="center" w:pos="4153"/>
              </w:tabs>
              <w:adjustRightInd w:val="0"/>
              <w:snapToGrid w:val="0"/>
              <w:ind w:firstLine="0" w:firstLineChars="0"/>
              <w:jc w:val="center"/>
              <w:rPr>
                <w:rFonts w:ascii="Times New Roman" w:hAnsi="Times New Roman"/>
                <w:bCs/>
                <w:kern w:val="0"/>
                <w:sz w:val="21"/>
                <w:szCs w:val="21"/>
              </w:rPr>
            </w:pPr>
          </w:p>
        </w:tc>
        <w:tc>
          <w:tcPr>
            <w:tcW w:w="1743" w:type="pct"/>
            <w:noWrap w:val="0"/>
            <w:vAlign w:val="center"/>
          </w:tcPr>
          <w:p w14:paraId="320C91F8">
            <w:pPr>
              <w:tabs>
                <w:tab w:val="left" w:pos="2640"/>
                <w:tab w:val="center" w:pos="4153"/>
              </w:tabs>
              <w:adjustRightInd w:val="0"/>
              <w:snapToGrid w:val="0"/>
              <w:ind w:firstLine="0" w:firstLineChars="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1套“吸附浓缩+催化燃烧装置”+1根</w:t>
            </w:r>
            <w:r>
              <w:rPr>
                <w:rFonts w:hint="eastAsia" w:ascii="Times New Roman" w:hAnsi="Times New Roman" w:eastAsia="宋体" w:cs="Times New Roman"/>
                <w:bCs/>
                <w:kern w:val="0"/>
                <w:sz w:val="21"/>
                <w:szCs w:val="21"/>
                <w:lang w:val="en-US" w:eastAsia="zh-CN"/>
              </w:rPr>
              <w:t>24</w:t>
            </w:r>
            <w:r>
              <w:rPr>
                <w:rFonts w:hint="eastAsia" w:ascii="Times New Roman" w:hAnsi="Times New Roman" w:eastAsia="宋体" w:cs="Times New Roman"/>
                <w:bCs/>
                <w:kern w:val="0"/>
                <w:sz w:val="21"/>
                <w:szCs w:val="21"/>
              </w:rPr>
              <w:t>m高排气筒</w:t>
            </w:r>
            <w:r>
              <w:rPr>
                <w:rFonts w:ascii="Times New Roman" w:hAnsi="Times New Roman" w:eastAsia="宋体" w:cs="Times New Roman"/>
                <w:bCs/>
                <w:kern w:val="0"/>
                <w:sz w:val="21"/>
                <w:szCs w:val="21"/>
              </w:rPr>
              <w:t>出口</w:t>
            </w:r>
          </w:p>
        </w:tc>
        <w:tc>
          <w:tcPr>
            <w:tcW w:w="935" w:type="pct"/>
            <w:noWrap w:val="0"/>
            <w:vAlign w:val="center"/>
          </w:tcPr>
          <w:p w14:paraId="570A56C5">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非甲烷总烃</w:t>
            </w:r>
          </w:p>
        </w:tc>
        <w:tc>
          <w:tcPr>
            <w:tcW w:w="1323" w:type="pct"/>
            <w:noWrap w:val="0"/>
            <w:vAlign w:val="center"/>
          </w:tcPr>
          <w:p w14:paraId="146AE334">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每天采样3次，连续监测2天</w:t>
            </w:r>
          </w:p>
        </w:tc>
      </w:tr>
      <w:tr w14:paraId="6178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noWrap w:val="0"/>
            <w:vAlign w:val="center"/>
          </w:tcPr>
          <w:p w14:paraId="5E0CF792">
            <w:pPr>
              <w:tabs>
                <w:tab w:val="left" w:pos="2640"/>
                <w:tab w:val="center" w:pos="4153"/>
              </w:tabs>
              <w:adjustRightInd w:val="0"/>
              <w:snapToGrid w:val="0"/>
              <w:ind w:firstLine="0" w:firstLineChars="0"/>
              <w:jc w:val="center"/>
              <w:rPr>
                <w:rFonts w:ascii="Times New Roman" w:hAnsi="Times New Roman"/>
                <w:bCs/>
                <w:kern w:val="0"/>
                <w:sz w:val="21"/>
                <w:szCs w:val="21"/>
              </w:rPr>
            </w:pPr>
          </w:p>
        </w:tc>
        <w:tc>
          <w:tcPr>
            <w:tcW w:w="613" w:type="pct"/>
            <w:vMerge w:val="restart"/>
            <w:noWrap w:val="0"/>
            <w:vAlign w:val="center"/>
          </w:tcPr>
          <w:p w14:paraId="295470C8">
            <w:pPr>
              <w:tabs>
                <w:tab w:val="left" w:pos="2640"/>
                <w:tab w:val="center" w:pos="4153"/>
              </w:tabs>
              <w:adjustRightInd w:val="0"/>
              <w:snapToGrid w:val="0"/>
              <w:ind w:firstLine="0" w:firstLineChars="0"/>
              <w:jc w:val="center"/>
              <w:rPr>
                <w:rFonts w:hint="default" w:ascii="Times New Roman" w:hAnsi="Times New Roman" w:eastAsiaTheme="minorEastAsia"/>
                <w:bCs/>
                <w:kern w:val="0"/>
                <w:sz w:val="21"/>
                <w:szCs w:val="21"/>
                <w:lang w:val="en-US" w:eastAsia="zh-CN"/>
              </w:rPr>
            </w:pPr>
            <w:r>
              <w:rPr>
                <w:rFonts w:hint="eastAsia" w:ascii="Times New Roman" w:hAnsi="Times New Roman"/>
                <w:bCs/>
                <w:kern w:val="0"/>
                <w:sz w:val="21"/>
                <w:szCs w:val="21"/>
                <w:lang w:val="en-US" w:eastAsia="zh-CN"/>
              </w:rPr>
              <w:t>DA002排气筒</w:t>
            </w:r>
          </w:p>
        </w:tc>
        <w:tc>
          <w:tcPr>
            <w:tcW w:w="1743" w:type="pct"/>
            <w:noWrap w:val="0"/>
            <w:vAlign w:val="center"/>
          </w:tcPr>
          <w:p w14:paraId="21DFDFD5">
            <w:pPr>
              <w:tabs>
                <w:tab w:val="left" w:pos="2640"/>
                <w:tab w:val="center" w:pos="4153"/>
              </w:tabs>
              <w:adjustRightInd w:val="0"/>
              <w:snapToGrid w:val="0"/>
              <w:ind w:firstLine="0" w:firstLineChars="0"/>
              <w:jc w:val="center"/>
              <w:rPr>
                <w:rFonts w:hint="eastAsia"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1套“吸附浓缩+催化燃烧装置”+1根</w:t>
            </w:r>
            <w:r>
              <w:rPr>
                <w:rFonts w:hint="eastAsia" w:ascii="Times New Roman" w:hAnsi="Times New Roman" w:eastAsia="宋体" w:cs="Times New Roman"/>
                <w:bCs/>
                <w:kern w:val="0"/>
                <w:sz w:val="21"/>
                <w:szCs w:val="21"/>
                <w:lang w:val="en-US" w:eastAsia="zh-CN"/>
              </w:rPr>
              <w:t>24</w:t>
            </w:r>
            <w:r>
              <w:rPr>
                <w:rFonts w:hint="eastAsia" w:ascii="Times New Roman" w:hAnsi="Times New Roman" w:eastAsia="宋体" w:cs="Times New Roman"/>
                <w:bCs/>
                <w:kern w:val="0"/>
                <w:sz w:val="21"/>
                <w:szCs w:val="21"/>
              </w:rPr>
              <w:t>m高排气筒</w:t>
            </w:r>
            <w:r>
              <w:rPr>
                <w:rFonts w:ascii="Times New Roman" w:hAnsi="Times New Roman" w:eastAsia="宋体" w:cs="Times New Roman"/>
                <w:bCs/>
                <w:kern w:val="0"/>
                <w:sz w:val="21"/>
                <w:szCs w:val="21"/>
              </w:rPr>
              <w:t>进口</w:t>
            </w:r>
          </w:p>
        </w:tc>
        <w:tc>
          <w:tcPr>
            <w:tcW w:w="935" w:type="pct"/>
            <w:noWrap w:val="0"/>
            <w:vAlign w:val="center"/>
          </w:tcPr>
          <w:p w14:paraId="1525886F">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非甲烷总烃</w:t>
            </w:r>
          </w:p>
        </w:tc>
        <w:tc>
          <w:tcPr>
            <w:tcW w:w="1323" w:type="pct"/>
            <w:noWrap w:val="0"/>
            <w:vAlign w:val="center"/>
          </w:tcPr>
          <w:p w14:paraId="636FED7B">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每天采样3次，连续监测2天</w:t>
            </w:r>
          </w:p>
        </w:tc>
      </w:tr>
      <w:tr w14:paraId="669D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noWrap w:val="0"/>
            <w:vAlign w:val="center"/>
          </w:tcPr>
          <w:p w14:paraId="325491FB">
            <w:pPr>
              <w:tabs>
                <w:tab w:val="left" w:pos="2640"/>
                <w:tab w:val="center" w:pos="4153"/>
              </w:tabs>
              <w:adjustRightInd w:val="0"/>
              <w:snapToGrid w:val="0"/>
              <w:ind w:firstLine="0" w:firstLineChars="0"/>
              <w:jc w:val="center"/>
              <w:rPr>
                <w:rFonts w:ascii="Times New Roman" w:hAnsi="Times New Roman"/>
                <w:bCs/>
                <w:kern w:val="0"/>
                <w:sz w:val="21"/>
                <w:szCs w:val="21"/>
              </w:rPr>
            </w:pPr>
          </w:p>
        </w:tc>
        <w:tc>
          <w:tcPr>
            <w:tcW w:w="613" w:type="pct"/>
            <w:vMerge w:val="continue"/>
            <w:noWrap w:val="0"/>
            <w:vAlign w:val="center"/>
          </w:tcPr>
          <w:p w14:paraId="597F8168">
            <w:pPr>
              <w:tabs>
                <w:tab w:val="left" w:pos="2640"/>
                <w:tab w:val="center" w:pos="4153"/>
              </w:tabs>
              <w:adjustRightInd w:val="0"/>
              <w:snapToGrid w:val="0"/>
              <w:ind w:firstLine="0" w:firstLineChars="0"/>
              <w:jc w:val="center"/>
              <w:rPr>
                <w:rFonts w:ascii="Times New Roman" w:hAnsi="Times New Roman"/>
                <w:bCs/>
                <w:kern w:val="0"/>
                <w:sz w:val="21"/>
                <w:szCs w:val="21"/>
              </w:rPr>
            </w:pPr>
          </w:p>
        </w:tc>
        <w:tc>
          <w:tcPr>
            <w:tcW w:w="1743" w:type="pct"/>
            <w:noWrap w:val="0"/>
            <w:vAlign w:val="center"/>
          </w:tcPr>
          <w:p w14:paraId="2FE3088C">
            <w:pPr>
              <w:tabs>
                <w:tab w:val="left" w:pos="2640"/>
                <w:tab w:val="center" w:pos="4153"/>
              </w:tabs>
              <w:adjustRightInd w:val="0"/>
              <w:snapToGrid w:val="0"/>
              <w:ind w:firstLine="0" w:firstLineChars="0"/>
              <w:jc w:val="center"/>
              <w:rPr>
                <w:rFonts w:hint="eastAsia"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1套“吸附浓缩+催化燃烧装置”+1根</w:t>
            </w:r>
            <w:r>
              <w:rPr>
                <w:rFonts w:hint="eastAsia" w:ascii="Times New Roman" w:hAnsi="Times New Roman" w:eastAsia="宋体" w:cs="Times New Roman"/>
                <w:bCs/>
                <w:kern w:val="0"/>
                <w:sz w:val="21"/>
                <w:szCs w:val="21"/>
                <w:lang w:val="en-US" w:eastAsia="zh-CN"/>
              </w:rPr>
              <w:t>24</w:t>
            </w:r>
            <w:r>
              <w:rPr>
                <w:rFonts w:hint="eastAsia" w:ascii="Times New Roman" w:hAnsi="Times New Roman" w:eastAsia="宋体" w:cs="Times New Roman"/>
                <w:bCs/>
                <w:kern w:val="0"/>
                <w:sz w:val="21"/>
                <w:szCs w:val="21"/>
              </w:rPr>
              <w:t>m高排气筒</w:t>
            </w:r>
            <w:r>
              <w:rPr>
                <w:rFonts w:ascii="Times New Roman" w:hAnsi="Times New Roman" w:eastAsia="宋体" w:cs="Times New Roman"/>
                <w:bCs/>
                <w:kern w:val="0"/>
                <w:sz w:val="21"/>
                <w:szCs w:val="21"/>
              </w:rPr>
              <w:t>出口</w:t>
            </w:r>
          </w:p>
        </w:tc>
        <w:tc>
          <w:tcPr>
            <w:tcW w:w="935" w:type="pct"/>
            <w:noWrap w:val="0"/>
            <w:vAlign w:val="center"/>
          </w:tcPr>
          <w:p w14:paraId="7693E7EA">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非甲烷总烃</w:t>
            </w:r>
          </w:p>
        </w:tc>
        <w:tc>
          <w:tcPr>
            <w:tcW w:w="1323" w:type="pct"/>
            <w:noWrap w:val="0"/>
            <w:vAlign w:val="center"/>
          </w:tcPr>
          <w:p w14:paraId="0CE7FF8F">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每天采样3次，连续监测2天</w:t>
            </w:r>
          </w:p>
        </w:tc>
      </w:tr>
      <w:tr w14:paraId="3B1F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noWrap w:val="0"/>
            <w:vAlign w:val="center"/>
          </w:tcPr>
          <w:p w14:paraId="4068B94B">
            <w:pPr>
              <w:tabs>
                <w:tab w:val="left" w:pos="2640"/>
                <w:tab w:val="center" w:pos="4153"/>
              </w:tabs>
              <w:adjustRightInd w:val="0"/>
              <w:snapToGrid w:val="0"/>
              <w:ind w:firstLine="0" w:firstLineChars="0"/>
              <w:jc w:val="center"/>
              <w:rPr>
                <w:rFonts w:ascii="Times New Roman" w:hAnsi="Times New Roman"/>
                <w:bCs/>
                <w:kern w:val="0"/>
                <w:sz w:val="21"/>
                <w:szCs w:val="21"/>
              </w:rPr>
            </w:pPr>
          </w:p>
        </w:tc>
        <w:tc>
          <w:tcPr>
            <w:tcW w:w="613" w:type="pct"/>
            <w:vMerge w:val="restart"/>
            <w:noWrap w:val="0"/>
            <w:vAlign w:val="center"/>
          </w:tcPr>
          <w:p w14:paraId="496EA475">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厂区</w:t>
            </w:r>
          </w:p>
        </w:tc>
        <w:tc>
          <w:tcPr>
            <w:tcW w:w="1743" w:type="pct"/>
            <w:noWrap w:val="0"/>
            <w:vAlign w:val="center"/>
          </w:tcPr>
          <w:p w14:paraId="318AE8F2">
            <w:pPr>
              <w:tabs>
                <w:tab w:val="left" w:pos="2640"/>
                <w:tab w:val="center" w:pos="4153"/>
              </w:tabs>
              <w:adjustRightInd w:val="0"/>
              <w:snapToGrid w:val="0"/>
              <w:ind w:firstLine="0" w:firstLineChars="0"/>
              <w:jc w:val="center"/>
              <w:rPr>
                <w:rFonts w:ascii="Times New Roman" w:hAnsi="Times New Roman"/>
                <w:bCs/>
                <w:color w:val="000000"/>
                <w:kern w:val="0"/>
                <w:sz w:val="21"/>
                <w:szCs w:val="21"/>
              </w:rPr>
            </w:pPr>
            <w:r>
              <w:rPr>
                <w:rFonts w:ascii="Times New Roman" w:hAnsi="Times New Roman"/>
                <w:bCs/>
                <w:color w:val="000000"/>
                <w:kern w:val="0"/>
                <w:sz w:val="21"/>
                <w:szCs w:val="21"/>
              </w:rPr>
              <w:t>厂界外10m内，上风向（1个监测点）</w:t>
            </w:r>
          </w:p>
        </w:tc>
        <w:tc>
          <w:tcPr>
            <w:tcW w:w="935" w:type="pct"/>
            <w:vMerge w:val="restart"/>
            <w:noWrap w:val="0"/>
            <w:vAlign w:val="center"/>
          </w:tcPr>
          <w:p w14:paraId="4BDE3A8A">
            <w:pPr>
              <w:tabs>
                <w:tab w:val="left" w:pos="2640"/>
                <w:tab w:val="center" w:pos="4153"/>
              </w:tabs>
              <w:adjustRightInd w:val="0"/>
              <w:snapToGrid w:val="0"/>
              <w:ind w:firstLine="0" w:firstLineChars="0"/>
              <w:jc w:val="center"/>
              <w:rPr>
                <w:rFonts w:hint="eastAsia" w:ascii="Times New Roman" w:hAnsi="Times New Roman" w:eastAsiaTheme="minorEastAsia"/>
                <w:bCs/>
                <w:kern w:val="0"/>
                <w:sz w:val="21"/>
                <w:szCs w:val="21"/>
                <w:lang w:eastAsia="zh-CN"/>
              </w:rPr>
            </w:pPr>
            <w:r>
              <w:rPr>
                <w:rFonts w:hint="eastAsia" w:ascii="Times New Roman" w:hAnsi="Times New Roman"/>
                <w:kern w:val="0"/>
                <w:sz w:val="21"/>
                <w:szCs w:val="21"/>
              </w:rPr>
              <w:t>非甲烷总烃</w:t>
            </w:r>
          </w:p>
        </w:tc>
        <w:tc>
          <w:tcPr>
            <w:tcW w:w="1323" w:type="pct"/>
            <w:vMerge w:val="restart"/>
            <w:noWrap w:val="0"/>
            <w:vAlign w:val="center"/>
          </w:tcPr>
          <w:p w14:paraId="4BC6F78C">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每天采样4次，连续监测2天</w:t>
            </w:r>
          </w:p>
        </w:tc>
      </w:tr>
      <w:tr w14:paraId="5354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noWrap w:val="0"/>
            <w:vAlign w:val="center"/>
          </w:tcPr>
          <w:p w14:paraId="204770E4">
            <w:pPr>
              <w:tabs>
                <w:tab w:val="left" w:pos="2640"/>
                <w:tab w:val="center" w:pos="4153"/>
              </w:tabs>
              <w:adjustRightInd w:val="0"/>
              <w:snapToGrid w:val="0"/>
              <w:ind w:firstLine="0" w:firstLineChars="0"/>
              <w:jc w:val="center"/>
              <w:rPr>
                <w:rFonts w:ascii="Times New Roman" w:hAnsi="Times New Roman"/>
                <w:bCs/>
                <w:kern w:val="0"/>
                <w:sz w:val="21"/>
                <w:szCs w:val="21"/>
              </w:rPr>
            </w:pPr>
          </w:p>
        </w:tc>
        <w:tc>
          <w:tcPr>
            <w:tcW w:w="613" w:type="pct"/>
            <w:vMerge w:val="continue"/>
            <w:noWrap w:val="0"/>
            <w:vAlign w:val="center"/>
          </w:tcPr>
          <w:p w14:paraId="333EAF0C">
            <w:pPr>
              <w:tabs>
                <w:tab w:val="left" w:pos="2640"/>
                <w:tab w:val="center" w:pos="4153"/>
              </w:tabs>
              <w:adjustRightInd w:val="0"/>
              <w:snapToGrid w:val="0"/>
              <w:ind w:firstLine="0" w:firstLineChars="0"/>
              <w:jc w:val="center"/>
              <w:rPr>
                <w:rFonts w:ascii="Times New Roman" w:hAnsi="Times New Roman"/>
                <w:bCs/>
                <w:kern w:val="0"/>
                <w:sz w:val="21"/>
                <w:szCs w:val="21"/>
              </w:rPr>
            </w:pPr>
          </w:p>
        </w:tc>
        <w:tc>
          <w:tcPr>
            <w:tcW w:w="1743" w:type="pct"/>
            <w:noWrap w:val="0"/>
            <w:vAlign w:val="center"/>
          </w:tcPr>
          <w:p w14:paraId="02ECB851">
            <w:pPr>
              <w:tabs>
                <w:tab w:val="left" w:pos="2640"/>
                <w:tab w:val="center" w:pos="4153"/>
              </w:tabs>
              <w:adjustRightInd w:val="0"/>
              <w:snapToGrid w:val="0"/>
              <w:ind w:firstLine="0" w:firstLineChars="0"/>
              <w:jc w:val="center"/>
              <w:rPr>
                <w:rFonts w:ascii="Times New Roman" w:hAnsi="Times New Roman"/>
                <w:bCs/>
                <w:color w:val="000000"/>
                <w:kern w:val="0"/>
                <w:sz w:val="21"/>
                <w:szCs w:val="21"/>
              </w:rPr>
            </w:pPr>
            <w:r>
              <w:rPr>
                <w:rFonts w:ascii="Times New Roman" w:hAnsi="Times New Roman"/>
                <w:bCs/>
                <w:color w:val="000000"/>
                <w:kern w:val="0"/>
                <w:sz w:val="21"/>
                <w:szCs w:val="21"/>
              </w:rPr>
              <w:t>厂界外10m内，下风向（3个监测点）</w:t>
            </w:r>
          </w:p>
        </w:tc>
        <w:tc>
          <w:tcPr>
            <w:tcW w:w="935" w:type="pct"/>
            <w:vMerge w:val="continue"/>
            <w:noWrap w:val="0"/>
            <w:vAlign w:val="center"/>
          </w:tcPr>
          <w:p w14:paraId="29CEC95C">
            <w:pPr>
              <w:tabs>
                <w:tab w:val="left" w:pos="2640"/>
                <w:tab w:val="center" w:pos="4153"/>
              </w:tabs>
              <w:adjustRightInd w:val="0"/>
              <w:snapToGrid w:val="0"/>
              <w:ind w:firstLine="0" w:firstLineChars="0"/>
              <w:jc w:val="center"/>
              <w:rPr>
                <w:rFonts w:ascii="Times New Roman" w:hAnsi="Times New Roman"/>
                <w:bCs/>
                <w:kern w:val="0"/>
                <w:sz w:val="21"/>
                <w:szCs w:val="21"/>
              </w:rPr>
            </w:pPr>
          </w:p>
        </w:tc>
        <w:tc>
          <w:tcPr>
            <w:tcW w:w="1323" w:type="pct"/>
            <w:vMerge w:val="continue"/>
            <w:noWrap w:val="0"/>
            <w:vAlign w:val="center"/>
          </w:tcPr>
          <w:p w14:paraId="6E9A896D">
            <w:pPr>
              <w:tabs>
                <w:tab w:val="left" w:pos="2640"/>
                <w:tab w:val="center" w:pos="4153"/>
              </w:tabs>
              <w:adjustRightInd w:val="0"/>
              <w:snapToGrid w:val="0"/>
              <w:ind w:firstLine="0" w:firstLineChars="0"/>
              <w:jc w:val="center"/>
              <w:rPr>
                <w:rFonts w:ascii="Times New Roman" w:hAnsi="Times New Roman"/>
                <w:bCs/>
                <w:kern w:val="0"/>
                <w:sz w:val="21"/>
                <w:szCs w:val="21"/>
              </w:rPr>
            </w:pPr>
          </w:p>
        </w:tc>
      </w:tr>
      <w:tr w14:paraId="7CC4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noWrap w:val="0"/>
            <w:vAlign w:val="center"/>
          </w:tcPr>
          <w:p w14:paraId="208929DC">
            <w:pPr>
              <w:tabs>
                <w:tab w:val="left" w:pos="2640"/>
                <w:tab w:val="center" w:pos="4153"/>
              </w:tabs>
              <w:adjustRightInd w:val="0"/>
              <w:snapToGrid w:val="0"/>
              <w:ind w:firstLine="0" w:firstLineChars="0"/>
              <w:jc w:val="center"/>
              <w:rPr>
                <w:rFonts w:ascii="Times New Roman" w:hAnsi="Times New Roman"/>
                <w:bCs/>
                <w:kern w:val="0"/>
                <w:sz w:val="21"/>
                <w:szCs w:val="21"/>
              </w:rPr>
            </w:pPr>
          </w:p>
        </w:tc>
        <w:tc>
          <w:tcPr>
            <w:tcW w:w="613" w:type="pct"/>
            <w:noWrap w:val="0"/>
            <w:vAlign w:val="center"/>
          </w:tcPr>
          <w:p w14:paraId="2AA11344">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hint="eastAsia" w:ascii="Times New Roman" w:hAnsi="Times New Roman"/>
                <w:bCs/>
                <w:kern w:val="0"/>
                <w:sz w:val="21"/>
                <w:szCs w:val="21"/>
              </w:rPr>
              <w:t>厂区内</w:t>
            </w:r>
          </w:p>
        </w:tc>
        <w:tc>
          <w:tcPr>
            <w:tcW w:w="1743" w:type="pct"/>
            <w:noWrap w:val="0"/>
            <w:vAlign w:val="center"/>
          </w:tcPr>
          <w:p w14:paraId="5E4124C5">
            <w:pPr>
              <w:tabs>
                <w:tab w:val="left" w:pos="2640"/>
                <w:tab w:val="center" w:pos="4153"/>
              </w:tabs>
              <w:adjustRightInd w:val="0"/>
              <w:snapToGrid w:val="0"/>
              <w:ind w:firstLine="0" w:firstLineChars="0"/>
              <w:jc w:val="center"/>
              <w:rPr>
                <w:rFonts w:ascii="Times New Roman" w:hAnsi="Times New Roman"/>
                <w:bCs/>
                <w:color w:val="000000"/>
                <w:kern w:val="0"/>
                <w:sz w:val="21"/>
                <w:szCs w:val="21"/>
              </w:rPr>
            </w:pPr>
            <w:r>
              <w:rPr>
                <w:rFonts w:hint="eastAsia" w:ascii="Times New Roman" w:hAnsi="Times New Roman"/>
                <w:bCs/>
                <w:color w:val="000000"/>
                <w:kern w:val="0"/>
                <w:sz w:val="21"/>
                <w:szCs w:val="21"/>
              </w:rPr>
              <w:t>生产车间</w:t>
            </w:r>
            <w:r>
              <w:rPr>
                <w:rFonts w:ascii="Times New Roman" w:hAnsi="Times New Roman"/>
                <w:bCs/>
                <w:color w:val="000000"/>
                <w:kern w:val="0"/>
                <w:sz w:val="21"/>
                <w:szCs w:val="21"/>
              </w:rPr>
              <w:t>外下风向1m</w:t>
            </w:r>
          </w:p>
        </w:tc>
        <w:tc>
          <w:tcPr>
            <w:tcW w:w="935" w:type="pct"/>
            <w:noWrap w:val="0"/>
            <w:vAlign w:val="center"/>
          </w:tcPr>
          <w:p w14:paraId="17FA5422">
            <w:pPr>
              <w:tabs>
                <w:tab w:val="left" w:pos="2640"/>
                <w:tab w:val="center" w:pos="4153"/>
              </w:tabs>
              <w:adjustRightInd w:val="0"/>
              <w:snapToGrid w:val="0"/>
              <w:ind w:firstLine="0" w:firstLineChars="0"/>
              <w:jc w:val="center"/>
              <w:rPr>
                <w:rFonts w:hint="eastAsia" w:ascii="Times New Roman" w:hAnsi="Times New Roman" w:eastAsiaTheme="minorEastAsia"/>
                <w:bCs/>
                <w:kern w:val="0"/>
                <w:sz w:val="21"/>
                <w:szCs w:val="21"/>
                <w:lang w:eastAsia="zh-CN"/>
              </w:rPr>
            </w:pPr>
            <w:r>
              <w:rPr>
                <w:rFonts w:ascii="Times New Roman" w:hAnsi="Times New Roman"/>
                <w:bCs/>
                <w:kern w:val="0"/>
                <w:sz w:val="21"/>
                <w:szCs w:val="21"/>
              </w:rPr>
              <w:t>非甲烷总烃</w:t>
            </w:r>
          </w:p>
        </w:tc>
        <w:tc>
          <w:tcPr>
            <w:tcW w:w="1323" w:type="pct"/>
            <w:noWrap w:val="0"/>
            <w:vAlign w:val="center"/>
          </w:tcPr>
          <w:p w14:paraId="0CC26A04">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hint="default" w:ascii="Times New Roman" w:hAnsi="Times New Roman" w:cs="Times New Roman"/>
                <w:bCs/>
                <w:kern w:val="0"/>
                <w:sz w:val="21"/>
                <w:szCs w:val="21"/>
              </w:rPr>
              <w:t>每天采样4次，连续监测2天</w:t>
            </w:r>
          </w:p>
        </w:tc>
      </w:tr>
      <w:tr w14:paraId="2872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14:paraId="7477C879">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噪声</w:t>
            </w:r>
          </w:p>
        </w:tc>
        <w:tc>
          <w:tcPr>
            <w:tcW w:w="2356" w:type="pct"/>
            <w:gridSpan w:val="2"/>
            <w:noWrap w:val="0"/>
            <w:vAlign w:val="center"/>
          </w:tcPr>
          <w:p w14:paraId="5D1957F4">
            <w:pPr>
              <w:tabs>
                <w:tab w:val="left" w:pos="2640"/>
                <w:tab w:val="center" w:pos="4153"/>
              </w:tabs>
              <w:adjustRightInd w:val="0"/>
              <w:snapToGrid w:val="0"/>
              <w:ind w:firstLine="0" w:firstLineChars="0"/>
              <w:jc w:val="center"/>
              <w:rPr>
                <w:rFonts w:ascii="Times New Roman" w:hAnsi="Times New Roman"/>
                <w:bCs/>
                <w:color w:val="000000"/>
                <w:kern w:val="0"/>
                <w:sz w:val="21"/>
                <w:szCs w:val="21"/>
              </w:rPr>
            </w:pPr>
            <w:r>
              <w:rPr>
                <w:rFonts w:ascii="Times New Roman" w:hAnsi="Times New Roman"/>
                <w:bCs/>
                <w:color w:val="000000"/>
                <w:kern w:val="0"/>
                <w:sz w:val="21"/>
                <w:szCs w:val="21"/>
              </w:rPr>
              <w:t>厂界外1m（四个厂界各1各监测点）</w:t>
            </w:r>
          </w:p>
        </w:tc>
        <w:tc>
          <w:tcPr>
            <w:tcW w:w="935" w:type="pct"/>
            <w:noWrap w:val="0"/>
            <w:vAlign w:val="center"/>
          </w:tcPr>
          <w:p w14:paraId="57882FAE">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等效连续A声级</w:t>
            </w:r>
          </w:p>
        </w:tc>
        <w:tc>
          <w:tcPr>
            <w:tcW w:w="1323" w:type="pct"/>
            <w:noWrap w:val="0"/>
            <w:vAlign w:val="center"/>
          </w:tcPr>
          <w:p w14:paraId="73E5D17D">
            <w:pPr>
              <w:tabs>
                <w:tab w:val="left" w:pos="2640"/>
                <w:tab w:val="center" w:pos="4153"/>
              </w:tabs>
              <w:adjustRightInd w:val="0"/>
              <w:snapToGrid w:val="0"/>
              <w:ind w:firstLine="0" w:firstLineChars="0"/>
              <w:jc w:val="center"/>
              <w:rPr>
                <w:rFonts w:ascii="Times New Roman" w:hAnsi="Times New Roman"/>
                <w:bCs/>
                <w:kern w:val="0"/>
                <w:sz w:val="21"/>
                <w:szCs w:val="21"/>
              </w:rPr>
            </w:pPr>
            <w:r>
              <w:rPr>
                <w:rFonts w:ascii="Times New Roman" w:hAnsi="Times New Roman"/>
                <w:bCs/>
                <w:kern w:val="0"/>
                <w:sz w:val="21"/>
                <w:szCs w:val="21"/>
              </w:rPr>
              <w:t>连续2天，昼夜各1次</w:t>
            </w:r>
          </w:p>
        </w:tc>
      </w:tr>
    </w:tbl>
    <w:p w14:paraId="351D0569">
      <w:pPr>
        <w:rPr>
          <w:rFonts w:hint="default" w:ascii="Times New Roman" w:hAnsi="Times New Roman" w:cs="Times New Roman"/>
          <w:b/>
          <w:sz w:val="24"/>
        </w:rPr>
      </w:pPr>
    </w:p>
    <w:p w14:paraId="5AE62045">
      <w:pPr>
        <w:rPr>
          <w:rFonts w:hint="default" w:ascii="Times New Roman" w:hAnsi="Times New Roman" w:cs="Times New Roman"/>
          <w:b/>
          <w:sz w:val="24"/>
        </w:rPr>
      </w:pPr>
    </w:p>
    <w:p w14:paraId="0643CDC1">
      <w:pPr>
        <w:rPr>
          <w:rFonts w:hint="default" w:ascii="Times New Roman" w:hAnsi="Times New Roman" w:cs="Times New Roman"/>
          <w:b/>
          <w:sz w:val="24"/>
        </w:rPr>
      </w:pPr>
      <w:r>
        <w:rPr>
          <w:rFonts w:hint="default" w:ascii="Times New Roman" w:hAnsi="Times New Roman" w:cs="Times New Roman"/>
          <w:b/>
          <w:sz w:val="24"/>
        </w:rPr>
        <w:t>无组织废气及厂界噪声监测点位示意图：</w:t>
      </w:r>
    </w:p>
    <w:p w14:paraId="05E8486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eastAsiaTheme="minorEastAsia"/>
          <w:b/>
          <w:sz w:val="24"/>
          <w:lang w:val="en-US" w:eastAsia="zh-CN"/>
        </w:rPr>
      </w:pPr>
      <w:r>
        <w:rPr>
          <w:rFonts w:hint="eastAsia"/>
          <w:lang w:val="en-US" w:eastAsia="zh-CN"/>
        </w:rPr>
        <w:t xml:space="preserve"> </w:t>
      </w:r>
    </w:p>
    <w:p w14:paraId="1C38F0C8">
      <w:pPr>
        <w:tabs>
          <w:tab w:val="left" w:pos="540"/>
        </w:tabs>
        <w:spacing w:line="360" w:lineRule="auto"/>
        <w:jc w:val="both"/>
        <w:rPr>
          <w:rFonts w:hint="default" w:ascii="Times New Roman" w:hAnsi="Times New Roman" w:cs="Times New Roman"/>
          <w:b/>
          <w:szCs w:val="21"/>
        </w:rPr>
      </w:pPr>
      <w:r>
        <w:drawing>
          <wp:inline distT="0" distB="0" distL="114300" distR="114300">
            <wp:extent cx="5273040" cy="3607435"/>
            <wp:effectExtent l="0" t="0" r="381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3040" cy="3607435"/>
                    </a:xfrm>
                    <a:prstGeom prst="rect">
                      <a:avLst/>
                    </a:prstGeom>
                    <a:noFill/>
                    <a:ln>
                      <a:noFill/>
                    </a:ln>
                  </pic:spPr>
                </pic:pic>
              </a:graphicData>
            </a:graphic>
          </wp:inline>
        </w:drawing>
      </w:r>
    </w:p>
    <w:p w14:paraId="7A4E2ABA">
      <w:pPr>
        <w:tabs>
          <w:tab w:val="left" w:pos="540"/>
        </w:tabs>
        <w:spacing w:line="360" w:lineRule="auto"/>
        <w:jc w:val="center"/>
      </w:pPr>
      <w:r>
        <w:rPr>
          <w:rFonts w:hint="default" w:ascii="Times New Roman" w:hAnsi="Times New Roman" w:cs="Times New Roman"/>
          <w:b/>
          <w:szCs w:val="21"/>
        </w:rPr>
        <w:t>图7-1   无组织废气及厂界噪声监测点位示意图</w:t>
      </w:r>
    </w:p>
    <w:bookmarkEnd w:id="82"/>
    <w:p w14:paraId="41FBCFDD">
      <w:pPr>
        <w:pStyle w:val="3"/>
        <w:adjustRightInd w:val="0"/>
        <w:snapToGrid w:val="0"/>
        <w:spacing w:before="0" w:after="0" w:line="240" w:lineRule="auto"/>
        <w:rPr>
          <w:rFonts w:hint="default" w:ascii="Times New Roman" w:hAnsi="Times New Roman" w:cs="Times New Roman" w:eastAsiaTheme="minorEastAsia"/>
          <w:sz w:val="32"/>
          <w:szCs w:val="32"/>
        </w:rPr>
      </w:pPr>
      <w:bookmarkStart w:id="83" w:name="_Toc16261"/>
      <w:r>
        <w:rPr>
          <w:rFonts w:hint="default" w:ascii="Times New Roman" w:hAnsi="Times New Roman" w:cs="Times New Roman" w:eastAsiaTheme="minorEastAsia"/>
          <w:sz w:val="32"/>
          <w:szCs w:val="32"/>
        </w:rPr>
        <w:t>8.质量保证及质量控制</w:t>
      </w:r>
      <w:bookmarkEnd w:id="83"/>
    </w:p>
    <w:p w14:paraId="5D4190DE">
      <w:pPr>
        <w:keepNext/>
        <w:tabs>
          <w:tab w:val="left" w:pos="620"/>
        </w:tabs>
        <w:spacing w:line="360" w:lineRule="auto"/>
        <w:jc w:val="left"/>
        <w:outlineLvl w:val="1"/>
        <w:rPr>
          <w:rFonts w:hint="default" w:ascii="Times New Roman" w:hAnsi="Times New Roman" w:cs="Times New Roman"/>
          <w:b/>
          <w:bCs/>
          <w:sz w:val="28"/>
          <w:szCs w:val="24"/>
        </w:rPr>
      </w:pPr>
      <w:bookmarkStart w:id="84" w:name="_Toc12139"/>
      <w:bookmarkStart w:id="85" w:name="_Toc5741"/>
      <w:bookmarkStart w:id="86" w:name="_Toc3824"/>
      <w:bookmarkStart w:id="87" w:name="_Toc535512029"/>
      <w:r>
        <w:rPr>
          <w:rFonts w:hint="default" w:ascii="Times New Roman" w:hAnsi="Times New Roman" w:cs="Times New Roman"/>
          <w:b/>
          <w:bCs/>
          <w:sz w:val="28"/>
          <w:szCs w:val="24"/>
        </w:rPr>
        <w:t>8.1监测分析方法及仪器</w:t>
      </w:r>
      <w:bookmarkEnd w:id="84"/>
      <w:bookmarkEnd w:id="85"/>
      <w:bookmarkEnd w:id="86"/>
      <w:bookmarkEnd w:id="87"/>
    </w:p>
    <w:p w14:paraId="78334F7E">
      <w:pPr>
        <w:tabs>
          <w:tab w:val="left" w:pos="5460"/>
        </w:tabs>
        <w:snapToGrid w:val="0"/>
        <w:spacing w:before="234" w:beforeLines="75" w:after="78" w:afterLines="25"/>
        <w:ind w:firstLine="211" w:firstLineChars="100"/>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（一）</w:t>
      </w:r>
      <w:bookmarkStart w:id="88" w:name="_Hlk164687104"/>
      <w:r>
        <w:rPr>
          <w:rFonts w:hint="default" w:ascii="Times New Roman" w:hAnsi="Times New Roman" w:eastAsia="宋体" w:cs="Times New Roman"/>
          <w:b/>
          <w:bCs/>
          <w:sz w:val="21"/>
          <w:szCs w:val="21"/>
          <w:highlight w:val="none"/>
        </w:rPr>
        <w:t>有组织废气检测方法</w:t>
      </w:r>
      <w:bookmarkEnd w:id="88"/>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016"/>
        <w:gridCol w:w="2674"/>
        <w:gridCol w:w="3112"/>
        <w:gridCol w:w="1123"/>
      </w:tblGrid>
      <w:tr w14:paraId="7DD2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50" w:type="pct"/>
            <w:noWrap w:val="0"/>
            <w:vAlign w:val="center"/>
          </w:tcPr>
          <w:p w14:paraId="6C453B42">
            <w:pPr>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序号</w:t>
            </w:r>
          </w:p>
        </w:tc>
        <w:tc>
          <w:tcPr>
            <w:tcW w:w="596" w:type="pct"/>
            <w:noWrap w:val="0"/>
            <w:vAlign w:val="center"/>
          </w:tcPr>
          <w:p w14:paraId="2592D117">
            <w:pPr>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检测项目</w:t>
            </w:r>
          </w:p>
        </w:tc>
        <w:tc>
          <w:tcPr>
            <w:tcW w:w="1568" w:type="pct"/>
            <w:noWrap w:val="0"/>
            <w:vAlign w:val="center"/>
          </w:tcPr>
          <w:p w14:paraId="3235F62E">
            <w:pPr>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分析方法及标准代号</w:t>
            </w:r>
          </w:p>
        </w:tc>
        <w:tc>
          <w:tcPr>
            <w:tcW w:w="1825" w:type="pct"/>
            <w:noWrap w:val="0"/>
            <w:vAlign w:val="center"/>
          </w:tcPr>
          <w:p w14:paraId="5123691E">
            <w:pPr>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仪器名称及型号/编号</w:t>
            </w:r>
          </w:p>
        </w:tc>
        <w:tc>
          <w:tcPr>
            <w:tcW w:w="658" w:type="pct"/>
            <w:noWrap w:val="0"/>
            <w:vAlign w:val="center"/>
          </w:tcPr>
          <w:p w14:paraId="6194AF09">
            <w:pPr>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检出限</w:t>
            </w:r>
          </w:p>
        </w:tc>
      </w:tr>
      <w:tr w14:paraId="0DBE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03" w:hRule="atLeast"/>
          <w:jc w:val="center"/>
        </w:trPr>
        <w:tc>
          <w:tcPr>
            <w:tcW w:w="350" w:type="pct"/>
            <w:noWrap w:val="0"/>
            <w:vAlign w:val="center"/>
          </w:tcPr>
          <w:p w14:paraId="5923866D">
            <w:pPr>
              <w:spacing w:line="240" w:lineRule="auto"/>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p>
        </w:tc>
        <w:tc>
          <w:tcPr>
            <w:tcW w:w="596" w:type="pct"/>
            <w:noWrap w:val="0"/>
            <w:vAlign w:val="center"/>
          </w:tcPr>
          <w:p w14:paraId="64EB8D9C">
            <w:pPr>
              <w:spacing w:line="240" w:lineRule="auto"/>
              <w:ind w:left="-105" w:leftChars="-50" w:right="-105" w:rightChars="-5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非甲烷总烃</w:t>
            </w:r>
          </w:p>
        </w:tc>
        <w:tc>
          <w:tcPr>
            <w:tcW w:w="1568" w:type="pct"/>
            <w:noWrap w:val="0"/>
            <w:vAlign w:val="center"/>
          </w:tcPr>
          <w:p w14:paraId="311BBE51">
            <w:pPr>
              <w:spacing w:line="240" w:lineRule="auto"/>
              <w:ind w:left="-105" w:leftChars="-50" w:right="-105" w:rightChars="-5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《固定污染源废气 总烃、甲烷和非甲烷总烃的测定 气相色谱法》</w:t>
            </w:r>
          </w:p>
          <w:p w14:paraId="587B08C1">
            <w:pPr>
              <w:spacing w:line="240" w:lineRule="auto"/>
              <w:ind w:left="-105" w:leftChars="-50" w:right="-105" w:rightChars="-5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HJ 38-2017</w:t>
            </w:r>
          </w:p>
        </w:tc>
        <w:tc>
          <w:tcPr>
            <w:tcW w:w="1825" w:type="pct"/>
            <w:noWrap w:val="0"/>
            <w:vAlign w:val="center"/>
          </w:tcPr>
          <w:p w14:paraId="24977E36">
            <w:pPr>
              <w:spacing w:line="240" w:lineRule="auto"/>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双路烟气采样器</w:t>
            </w:r>
          </w:p>
          <w:p w14:paraId="6A63D805">
            <w:pPr>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ZR-3712型/YQD</w:t>
            </w:r>
            <w:r>
              <w:rPr>
                <w:rFonts w:hint="default" w:ascii="Times New Roman" w:hAnsi="Times New Roman" w:eastAsia="宋体" w:cs="Times New Roman"/>
                <w:color w:val="000000"/>
                <w:sz w:val="21"/>
                <w:szCs w:val="21"/>
                <w:highlight w:val="none"/>
                <w:lang w:val="en-US" w:eastAsia="zh-CN"/>
              </w:rPr>
              <w:t>147、</w:t>
            </w:r>
            <w:r>
              <w:rPr>
                <w:rFonts w:hint="default" w:ascii="Times New Roman" w:hAnsi="Times New Roman" w:eastAsia="宋体" w:cs="Times New Roman"/>
                <w:color w:val="000000"/>
                <w:sz w:val="21"/>
                <w:szCs w:val="21"/>
                <w:highlight w:val="none"/>
              </w:rPr>
              <w:t>YQD</w:t>
            </w:r>
            <w:r>
              <w:rPr>
                <w:rFonts w:hint="default" w:ascii="Times New Roman" w:hAnsi="Times New Roman" w:eastAsia="宋体" w:cs="Times New Roman"/>
                <w:color w:val="000000"/>
                <w:sz w:val="21"/>
                <w:szCs w:val="21"/>
                <w:highlight w:val="none"/>
                <w:lang w:val="en-US" w:eastAsia="zh-CN"/>
              </w:rPr>
              <w:t>150</w:t>
            </w:r>
          </w:p>
          <w:p w14:paraId="78655E4B">
            <w:pPr>
              <w:spacing w:line="240" w:lineRule="auto"/>
              <w:ind w:left="-105" w:leftChars="-50" w:right="-105" w:rightChars="-5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非甲烷总烃微流量智能采样器ZF-2020型/YQB</w:t>
            </w:r>
            <w:r>
              <w:rPr>
                <w:rFonts w:hint="default" w:ascii="Times New Roman" w:hAnsi="Times New Roman" w:eastAsia="宋体" w:cs="Times New Roman"/>
                <w:color w:val="000000"/>
                <w:sz w:val="21"/>
                <w:szCs w:val="21"/>
                <w:highlight w:val="none"/>
                <w:lang w:val="en-US" w:eastAsia="zh-CN"/>
              </w:rPr>
              <w:t>121</w:t>
            </w:r>
            <w:r>
              <w:rPr>
                <w:rFonts w:hint="default" w:ascii="Times New Roman" w:hAnsi="Times New Roman" w:eastAsia="宋体" w:cs="Times New Roman"/>
                <w:color w:val="000000"/>
                <w:sz w:val="21"/>
                <w:szCs w:val="21"/>
                <w:highlight w:val="none"/>
              </w:rPr>
              <w:t>、YQB</w:t>
            </w:r>
            <w:r>
              <w:rPr>
                <w:rFonts w:hint="default" w:ascii="Times New Roman" w:hAnsi="Times New Roman" w:eastAsia="宋体" w:cs="Times New Roman"/>
                <w:color w:val="000000"/>
                <w:sz w:val="21"/>
                <w:szCs w:val="21"/>
                <w:highlight w:val="none"/>
                <w:lang w:val="en-US" w:eastAsia="zh-CN"/>
              </w:rPr>
              <w:t>122</w:t>
            </w:r>
          </w:p>
          <w:p w14:paraId="0F798EB2">
            <w:pPr>
              <w:spacing w:line="240" w:lineRule="auto"/>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气相色谱仪GC-7890/YQA</w:t>
            </w:r>
            <w:r>
              <w:rPr>
                <w:rFonts w:hint="default" w:ascii="Times New Roman" w:hAnsi="Times New Roman" w:eastAsia="宋体" w:cs="Times New Roman"/>
                <w:color w:val="000000"/>
                <w:sz w:val="21"/>
                <w:szCs w:val="21"/>
                <w:highlight w:val="none"/>
                <w:lang w:val="en-US" w:eastAsia="zh-CN"/>
              </w:rPr>
              <w:t>059</w:t>
            </w:r>
          </w:p>
        </w:tc>
        <w:tc>
          <w:tcPr>
            <w:tcW w:w="658" w:type="pct"/>
            <w:noWrap w:val="0"/>
            <w:vAlign w:val="center"/>
          </w:tcPr>
          <w:p w14:paraId="749F8B6C">
            <w:pPr>
              <w:spacing w:line="240" w:lineRule="auto"/>
              <w:ind w:left="-105" w:leftChars="-50" w:right="-105" w:rightChars="-5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0.07</w:t>
            </w:r>
            <w:r>
              <w:rPr>
                <w:rFonts w:hint="default" w:ascii="Times New Roman" w:hAnsi="Times New Roman" w:eastAsia="宋体" w:cs="Times New Roman"/>
                <w:color w:val="000000"/>
                <w:kern w:val="0"/>
                <w:sz w:val="21"/>
                <w:szCs w:val="21"/>
                <w:highlight w:val="none"/>
                <w:lang w:bidi="ar"/>
              </w:rPr>
              <w:t>mg/m</w:t>
            </w:r>
            <w:r>
              <w:rPr>
                <w:rFonts w:hint="default" w:ascii="Times New Roman" w:hAnsi="Times New Roman" w:eastAsia="宋体" w:cs="Times New Roman"/>
                <w:color w:val="000000"/>
                <w:kern w:val="0"/>
                <w:sz w:val="21"/>
                <w:szCs w:val="21"/>
                <w:highlight w:val="none"/>
                <w:vertAlign w:val="superscript"/>
                <w:lang w:bidi="ar"/>
              </w:rPr>
              <w:t>3</w:t>
            </w:r>
          </w:p>
        </w:tc>
      </w:tr>
    </w:tbl>
    <w:p w14:paraId="401241BE">
      <w:pPr>
        <w:pStyle w:val="55"/>
        <w:spacing w:after="0" w:line="360" w:lineRule="auto"/>
        <w:ind w:left="0" w:leftChars="0" w:firstLine="211" w:firstLineChars="100"/>
        <w:rPr>
          <w:rFonts w:hint="default" w:ascii="Times New Roman" w:hAnsi="Times New Roman" w:eastAsia="宋体" w:cs="Times New Roman"/>
          <w:b/>
          <w:bCs/>
          <w:sz w:val="21"/>
          <w:szCs w:val="21"/>
          <w:highlight w:val="none"/>
        </w:rPr>
      </w:pPr>
      <w:bookmarkStart w:id="89" w:name="OLE_LINK64"/>
      <w:r>
        <w:rPr>
          <w:rFonts w:hint="default" w:ascii="Times New Roman" w:hAnsi="Times New Roman" w:eastAsia="宋体" w:cs="Times New Roman"/>
          <w:b/>
          <w:bCs/>
          <w:sz w:val="21"/>
          <w:szCs w:val="21"/>
          <w:highlight w:val="none"/>
        </w:rPr>
        <w:t>（二）无组织废气检测方法</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006"/>
        <w:gridCol w:w="2685"/>
        <w:gridCol w:w="3125"/>
        <w:gridCol w:w="1111"/>
      </w:tblGrid>
      <w:tr w14:paraId="4196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pct"/>
            <w:noWrap w:val="0"/>
            <w:vAlign w:val="center"/>
          </w:tcPr>
          <w:p w14:paraId="1F403FFC">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序号</w:t>
            </w:r>
          </w:p>
        </w:tc>
        <w:tc>
          <w:tcPr>
            <w:tcW w:w="590" w:type="pct"/>
            <w:noWrap w:val="0"/>
            <w:vAlign w:val="center"/>
          </w:tcPr>
          <w:p w14:paraId="5C3E4680">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检测项目</w:t>
            </w:r>
          </w:p>
        </w:tc>
        <w:tc>
          <w:tcPr>
            <w:tcW w:w="1575" w:type="pct"/>
            <w:noWrap w:val="0"/>
            <w:vAlign w:val="center"/>
          </w:tcPr>
          <w:p w14:paraId="5D7C3853">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分析方法及标准代号</w:t>
            </w:r>
          </w:p>
        </w:tc>
        <w:tc>
          <w:tcPr>
            <w:tcW w:w="1833" w:type="pct"/>
            <w:noWrap w:val="0"/>
            <w:vAlign w:val="center"/>
          </w:tcPr>
          <w:p w14:paraId="1B0F184D">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仪器名称及型号/编号</w:t>
            </w:r>
          </w:p>
        </w:tc>
        <w:tc>
          <w:tcPr>
            <w:tcW w:w="651" w:type="pct"/>
            <w:noWrap w:val="0"/>
            <w:vAlign w:val="center"/>
          </w:tcPr>
          <w:p w14:paraId="409077B3">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检出限</w:t>
            </w:r>
          </w:p>
        </w:tc>
      </w:tr>
      <w:tr w14:paraId="27DE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49" w:type="pct"/>
            <w:noWrap w:val="0"/>
            <w:vAlign w:val="center"/>
          </w:tcPr>
          <w:p w14:paraId="024A489D">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p>
        </w:tc>
        <w:tc>
          <w:tcPr>
            <w:tcW w:w="590" w:type="pct"/>
            <w:noWrap w:val="0"/>
            <w:vAlign w:val="center"/>
          </w:tcPr>
          <w:p w14:paraId="5498BF9B">
            <w:pPr>
              <w:ind w:left="-105" w:leftChars="-50" w:right="-105" w:rightChars="-5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非甲烷总烃</w:t>
            </w:r>
          </w:p>
        </w:tc>
        <w:tc>
          <w:tcPr>
            <w:tcW w:w="1575" w:type="pct"/>
            <w:noWrap w:val="0"/>
            <w:vAlign w:val="center"/>
          </w:tcPr>
          <w:p w14:paraId="7357ADC0">
            <w:pPr>
              <w:ind w:left="-105" w:leftChars="-50" w:right="-105" w:rightChars="-5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《环境空气总烃、甲烷和非甲烷总烃的测定 直接进样-气相色谱法》</w:t>
            </w:r>
          </w:p>
          <w:p w14:paraId="5732509F">
            <w:pPr>
              <w:ind w:left="-105" w:leftChars="-50" w:right="-105" w:rightChars="-5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HJ 604-2017</w:t>
            </w:r>
          </w:p>
        </w:tc>
        <w:tc>
          <w:tcPr>
            <w:tcW w:w="1833" w:type="pct"/>
            <w:noWrap w:val="0"/>
            <w:vAlign w:val="center"/>
          </w:tcPr>
          <w:p w14:paraId="5520A06B">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非甲烷总烃微流量智能采样器</w:t>
            </w:r>
          </w:p>
          <w:p w14:paraId="3B8FCFB8">
            <w:pPr>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ZF-2020/YQB</w:t>
            </w:r>
            <w:r>
              <w:rPr>
                <w:rFonts w:hint="default" w:ascii="Times New Roman" w:hAnsi="Times New Roman" w:eastAsia="宋体" w:cs="Times New Roman"/>
                <w:color w:val="000000"/>
                <w:sz w:val="21"/>
                <w:szCs w:val="21"/>
                <w:highlight w:val="none"/>
                <w:lang w:val="en-US" w:eastAsia="zh-CN"/>
              </w:rPr>
              <w:t>115、</w:t>
            </w:r>
            <w:r>
              <w:rPr>
                <w:rFonts w:hint="default" w:ascii="Times New Roman" w:hAnsi="Times New Roman" w:eastAsia="宋体" w:cs="Times New Roman"/>
                <w:color w:val="000000"/>
                <w:sz w:val="21"/>
                <w:szCs w:val="21"/>
                <w:highlight w:val="none"/>
              </w:rPr>
              <w:t>YQB</w:t>
            </w:r>
            <w:r>
              <w:rPr>
                <w:rFonts w:hint="default" w:ascii="Times New Roman" w:hAnsi="Times New Roman" w:eastAsia="宋体" w:cs="Times New Roman"/>
                <w:color w:val="000000"/>
                <w:sz w:val="21"/>
                <w:szCs w:val="21"/>
                <w:highlight w:val="none"/>
                <w:lang w:val="en-US" w:eastAsia="zh-CN"/>
              </w:rPr>
              <w:t>116</w:t>
            </w:r>
            <w:r>
              <w:rPr>
                <w:rFonts w:hint="default" w:ascii="Times New Roman" w:hAnsi="Times New Roman" w:eastAsia="宋体" w:cs="Times New Roman"/>
                <w:color w:val="000000"/>
                <w:sz w:val="21"/>
                <w:szCs w:val="21"/>
                <w:highlight w:val="none"/>
              </w:rPr>
              <w:t>、YQB</w:t>
            </w:r>
            <w:r>
              <w:rPr>
                <w:rFonts w:hint="default" w:ascii="Times New Roman" w:hAnsi="Times New Roman" w:eastAsia="宋体" w:cs="Times New Roman"/>
                <w:color w:val="000000"/>
                <w:sz w:val="21"/>
                <w:szCs w:val="21"/>
                <w:highlight w:val="none"/>
                <w:lang w:val="en-US" w:eastAsia="zh-CN"/>
              </w:rPr>
              <w:t>117</w:t>
            </w:r>
            <w:r>
              <w:rPr>
                <w:rFonts w:hint="default" w:ascii="Times New Roman" w:hAnsi="Times New Roman" w:eastAsia="宋体" w:cs="Times New Roman"/>
                <w:color w:val="000000"/>
                <w:sz w:val="21"/>
                <w:szCs w:val="21"/>
                <w:highlight w:val="none"/>
              </w:rPr>
              <w:t>、YQ</w:t>
            </w:r>
            <w:r>
              <w:rPr>
                <w:rFonts w:hint="default" w:ascii="Times New Roman" w:hAnsi="Times New Roman" w:eastAsia="宋体" w:cs="Times New Roman"/>
                <w:color w:val="000000"/>
                <w:sz w:val="21"/>
                <w:szCs w:val="21"/>
                <w:highlight w:val="none"/>
                <w:lang w:val="en-US" w:eastAsia="zh-CN"/>
              </w:rPr>
              <w:t>118</w:t>
            </w:r>
            <w:r>
              <w:rPr>
                <w:rFonts w:hint="default" w:ascii="Times New Roman" w:hAnsi="Times New Roman" w:eastAsia="宋体" w:cs="Times New Roman"/>
                <w:color w:val="000000"/>
                <w:sz w:val="21"/>
                <w:szCs w:val="21"/>
                <w:highlight w:val="none"/>
              </w:rPr>
              <w:t>、YQB</w:t>
            </w:r>
            <w:r>
              <w:rPr>
                <w:rFonts w:hint="default" w:ascii="Times New Roman" w:hAnsi="Times New Roman" w:eastAsia="宋体" w:cs="Times New Roman"/>
                <w:color w:val="000000"/>
                <w:sz w:val="21"/>
                <w:szCs w:val="21"/>
                <w:highlight w:val="none"/>
                <w:lang w:val="en-US" w:eastAsia="zh-CN"/>
              </w:rPr>
              <w:t>119</w:t>
            </w:r>
            <w:r>
              <w:rPr>
                <w:rFonts w:hint="default" w:ascii="Times New Roman" w:hAnsi="Times New Roman" w:eastAsia="宋体" w:cs="Times New Roman"/>
                <w:color w:val="000000"/>
                <w:sz w:val="21"/>
                <w:szCs w:val="21"/>
                <w:highlight w:val="none"/>
              </w:rPr>
              <w:t>、YQB</w:t>
            </w:r>
            <w:r>
              <w:rPr>
                <w:rFonts w:hint="default" w:ascii="Times New Roman" w:hAnsi="Times New Roman" w:eastAsia="宋体" w:cs="Times New Roman"/>
                <w:color w:val="000000"/>
                <w:sz w:val="21"/>
                <w:szCs w:val="21"/>
                <w:highlight w:val="none"/>
                <w:lang w:val="en-US" w:eastAsia="zh-CN"/>
              </w:rPr>
              <w:t>120</w:t>
            </w:r>
          </w:p>
          <w:p w14:paraId="115FC1D2">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气相色谱仪GC-7890/YQA</w:t>
            </w:r>
            <w:r>
              <w:rPr>
                <w:rFonts w:hint="default" w:ascii="Times New Roman" w:hAnsi="Times New Roman" w:eastAsia="宋体" w:cs="Times New Roman"/>
                <w:color w:val="000000"/>
                <w:sz w:val="21"/>
                <w:szCs w:val="21"/>
                <w:highlight w:val="none"/>
                <w:lang w:val="en-US" w:eastAsia="zh-CN"/>
              </w:rPr>
              <w:t>059</w:t>
            </w:r>
          </w:p>
        </w:tc>
        <w:tc>
          <w:tcPr>
            <w:tcW w:w="651" w:type="pct"/>
            <w:noWrap w:val="0"/>
            <w:vAlign w:val="center"/>
          </w:tcPr>
          <w:p w14:paraId="1EA9904A">
            <w:pPr>
              <w:ind w:left="-105" w:leftChars="-50" w:right="-105" w:rightChars="-5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sz w:val="21"/>
                <w:szCs w:val="21"/>
                <w:highlight w:val="none"/>
              </w:rPr>
              <w:t>0.07</w:t>
            </w:r>
            <w:r>
              <w:rPr>
                <w:rFonts w:hint="default" w:ascii="Times New Roman" w:hAnsi="Times New Roman" w:eastAsia="宋体" w:cs="Times New Roman"/>
                <w:color w:val="000000"/>
                <w:kern w:val="0"/>
                <w:sz w:val="21"/>
                <w:szCs w:val="21"/>
                <w:highlight w:val="none"/>
                <w:lang w:bidi="ar"/>
              </w:rPr>
              <w:t>mg/m</w:t>
            </w:r>
            <w:r>
              <w:rPr>
                <w:rFonts w:hint="default" w:ascii="Times New Roman" w:hAnsi="Times New Roman" w:eastAsia="宋体" w:cs="Times New Roman"/>
                <w:color w:val="000000"/>
                <w:kern w:val="0"/>
                <w:sz w:val="21"/>
                <w:szCs w:val="21"/>
                <w:highlight w:val="none"/>
                <w:vertAlign w:val="superscript"/>
                <w:lang w:bidi="ar"/>
              </w:rPr>
              <w:t>3</w:t>
            </w:r>
          </w:p>
        </w:tc>
      </w:tr>
      <w:bookmarkEnd w:id="89"/>
    </w:tbl>
    <w:p w14:paraId="612D6C57">
      <w:pPr>
        <w:pStyle w:val="55"/>
        <w:spacing w:after="0" w:line="360" w:lineRule="auto"/>
        <w:ind w:left="0" w:leftChars="0" w:firstLine="211" w:firstLineChars="100"/>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w:t>
      </w:r>
      <w:r>
        <w:rPr>
          <w:rFonts w:hint="default" w:ascii="Times New Roman" w:hAnsi="Times New Roman" w:eastAsia="宋体" w:cs="Times New Roman"/>
          <w:b/>
          <w:bCs/>
          <w:sz w:val="21"/>
          <w:szCs w:val="21"/>
          <w:highlight w:val="none"/>
          <w:lang w:eastAsia="zh-CN"/>
        </w:rPr>
        <w:t>三</w:t>
      </w:r>
      <w:r>
        <w:rPr>
          <w:rFonts w:hint="default" w:ascii="Times New Roman" w:hAnsi="Times New Roman" w:eastAsia="宋体" w:cs="Times New Roman"/>
          <w:b/>
          <w:bCs/>
          <w:sz w:val="21"/>
          <w:szCs w:val="21"/>
          <w:highlight w:val="none"/>
        </w:rPr>
        <w:t>）噪声检测方法</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004"/>
        <w:gridCol w:w="2701"/>
        <w:gridCol w:w="3197"/>
        <w:gridCol w:w="1025"/>
      </w:tblGrid>
      <w:tr w14:paraId="01B5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noWrap w:val="0"/>
            <w:vAlign w:val="center"/>
          </w:tcPr>
          <w:p w14:paraId="6777AE64">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序号</w:t>
            </w:r>
          </w:p>
        </w:tc>
        <w:tc>
          <w:tcPr>
            <w:tcW w:w="589" w:type="pct"/>
            <w:noWrap w:val="0"/>
            <w:vAlign w:val="center"/>
          </w:tcPr>
          <w:p w14:paraId="3E1F4E3B">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检测项目</w:t>
            </w:r>
          </w:p>
        </w:tc>
        <w:tc>
          <w:tcPr>
            <w:tcW w:w="1584" w:type="pct"/>
            <w:noWrap w:val="0"/>
            <w:vAlign w:val="center"/>
          </w:tcPr>
          <w:p w14:paraId="438C3850">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分析方法及标准代号</w:t>
            </w:r>
          </w:p>
        </w:tc>
        <w:tc>
          <w:tcPr>
            <w:tcW w:w="1875" w:type="pct"/>
            <w:noWrap w:val="0"/>
            <w:vAlign w:val="center"/>
          </w:tcPr>
          <w:p w14:paraId="0E4D172E">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仪器名称及型号/编号</w:t>
            </w:r>
          </w:p>
        </w:tc>
        <w:tc>
          <w:tcPr>
            <w:tcW w:w="601" w:type="pct"/>
            <w:noWrap w:val="0"/>
            <w:vAlign w:val="center"/>
          </w:tcPr>
          <w:p w14:paraId="5287540D">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检出限</w:t>
            </w:r>
          </w:p>
        </w:tc>
      </w:tr>
      <w:tr w14:paraId="2166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noWrap w:val="0"/>
            <w:vAlign w:val="center"/>
          </w:tcPr>
          <w:p w14:paraId="1A06DDF6">
            <w:pPr>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color w:val="000000"/>
                <w:sz w:val="21"/>
                <w:szCs w:val="21"/>
                <w:highlight w:val="none"/>
              </w:rPr>
              <w:t>1</w:t>
            </w:r>
          </w:p>
        </w:tc>
        <w:tc>
          <w:tcPr>
            <w:tcW w:w="589" w:type="pct"/>
            <w:noWrap w:val="0"/>
            <w:vAlign w:val="center"/>
          </w:tcPr>
          <w:p w14:paraId="5516CF14">
            <w:pPr>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color w:val="000000"/>
                <w:sz w:val="21"/>
                <w:szCs w:val="21"/>
                <w:highlight w:val="none"/>
              </w:rPr>
              <w:t>噪声</w:t>
            </w:r>
          </w:p>
        </w:tc>
        <w:tc>
          <w:tcPr>
            <w:tcW w:w="1584" w:type="pct"/>
            <w:noWrap w:val="0"/>
            <w:vAlign w:val="center"/>
          </w:tcPr>
          <w:p w14:paraId="1C8D3D8E">
            <w:pPr>
              <w:adjustRightInd w:val="0"/>
              <w:snapToGrid w:val="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《工业企业厂界环境噪声排放标准》</w:t>
            </w:r>
          </w:p>
          <w:p w14:paraId="3685AB27">
            <w:pPr>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color w:val="000000"/>
                <w:sz w:val="21"/>
                <w:szCs w:val="21"/>
                <w:highlight w:val="none"/>
              </w:rPr>
              <w:t>GB 12348-2008</w:t>
            </w:r>
          </w:p>
        </w:tc>
        <w:tc>
          <w:tcPr>
            <w:tcW w:w="1875" w:type="pct"/>
            <w:noWrap w:val="0"/>
            <w:vAlign w:val="center"/>
          </w:tcPr>
          <w:p w14:paraId="3B8C4555">
            <w:pPr>
              <w:adjustRightInd w:val="0"/>
              <w:snapToGrid w:val="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多功能声级AWA</w:t>
            </w:r>
            <w:r>
              <w:rPr>
                <w:rFonts w:hint="default" w:ascii="Times New Roman" w:hAnsi="Times New Roman" w:eastAsia="宋体" w:cs="Times New Roman"/>
                <w:sz w:val="21"/>
                <w:szCs w:val="21"/>
                <w:highlight w:val="none"/>
                <w:lang w:val="en-US" w:eastAsia="zh-CN"/>
              </w:rPr>
              <w:t>6228</w:t>
            </w:r>
            <w:r>
              <w:rPr>
                <w:rFonts w:hint="default" w:ascii="Times New Roman" w:hAnsi="Times New Roman" w:eastAsia="宋体" w:cs="Times New Roman"/>
                <w:sz w:val="21"/>
                <w:szCs w:val="21"/>
                <w:highlight w:val="none"/>
              </w:rPr>
              <w:t>/YQD</w:t>
            </w:r>
            <w:r>
              <w:rPr>
                <w:rFonts w:hint="default" w:ascii="Times New Roman" w:hAnsi="Times New Roman" w:eastAsia="宋体" w:cs="Times New Roman"/>
                <w:sz w:val="21"/>
                <w:szCs w:val="21"/>
                <w:highlight w:val="none"/>
                <w:lang w:val="en-US" w:eastAsia="zh-CN"/>
              </w:rPr>
              <w:t>047</w:t>
            </w:r>
          </w:p>
          <w:p w14:paraId="0A097D25">
            <w:pPr>
              <w:adjustRightInd w:val="0"/>
              <w:snapToGrid w:val="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声校准器AWA</w:t>
            </w:r>
            <w:r>
              <w:rPr>
                <w:rFonts w:hint="default" w:ascii="Times New Roman" w:hAnsi="Times New Roman" w:eastAsia="宋体" w:cs="Times New Roman"/>
                <w:sz w:val="21"/>
                <w:szCs w:val="21"/>
                <w:highlight w:val="none"/>
                <w:lang w:val="en-US" w:eastAsia="zh-CN"/>
              </w:rPr>
              <w:t>6221A</w:t>
            </w:r>
            <w:r>
              <w:rPr>
                <w:rFonts w:hint="default" w:ascii="Times New Roman" w:hAnsi="Times New Roman" w:eastAsia="宋体" w:cs="Times New Roman"/>
                <w:sz w:val="21"/>
                <w:szCs w:val="21"/>
                <w:highlight w:val="none"/>
              </w:rPr>
              <w:t>/YQD</w:t>
            </w:r>
            <w:r>
              <w:rPr>
                <w:rFonts w:hint="default" w:ascii="Times New Roman" w:hAnsi="Times New Roman" w:eastAsia="宋体" w:cs="Times New Roman"/>
                <w:sz w:val="21"/>
                <w:szCs w:val="21"/>
                <w:highlight w:val="none"/>
                <w:lang w:val="en-US" w:eastAsia="zh-CN"/>
              </w:rPr>
              <w:t>048</w:t>
            </w:r>
          </w:p>
        </w:tc>
        <w:tc>
          <w:tcPr>
            <w:tcW w:w="601" w:type="pct"/>
            <w:noWrap w:val="0"/>
            <w:vAlign w:val="center"/>
          </w:tcPr>
          <w:p w14:paraId="1DFFF9E6">
            <w:pPr>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rPr>
              <w:t>---</w:t>
            </w:r>
          </w:p>
        </w:tc>
      </w:tr>
    </w:tbl>
    <w:p w14:paraId="1CBF39F3">
      <w:pPr>
        <w:keepNext/>
        <w:tabs>
          <w:tab w:val="left" w:pos="620"/>
        </w:tabs>
        <w:spacing w:line="360" w:lineRule="auto"/>
        <w:jc w:val="left"/>
        <w:outlineLvl w:val="1"/>
        <w:rPr>
          <w:rFonts w:hint="default" w:ascii="Times New Roman" w:hAnsi="Times New Roman" w:cs="Times New Roman"/>
          <w:b/>
          <w:bCs/>
          <w:sz w:val="28"/>
          <w:szCs w:val="24"/>
        </w:rPr>
      </w:pPr>
      <w:bookmarkStart w:id="90" w:name="_Toc489892857"/>
      <w:bookmarkStart w:id="91" w:name="_Toc407261597"/>
      <w:bookmarkStart w:id="92" w:name="_Toc31885"/>
      <w:bookmarkStart w:id="93" w:name="_Toc535512030"/>
      <w:bookmarkStart w:id="94" w:name="_Toc394938705"/>
      <w:bookmarkStart w:id="95" w:name="_Toc409100272"/>
      <w:bookmarkStart w:id="96" w:name="_Toc13751"/>
      <w:r>
        <w:rPr>
          <w:rFonts w:hint="default" w:ascii="Times New Roman" w:hAnsi="Times New Roman" w:cs="Times New Roman"/>
          <w:b/>
          <w:bCs/>
          <w:sz w:val="28"/>
          <w:szCs w:val="24"/>
        </w:rPr>
        <w:t>8.2质量控制</w:t>
      </w:r>
      <w:bookmarkEnd w:id="90"/>
      <w:bookmarkEnd w:id="91"/>
      <w:bookmarkEnd w:id="92"/>
      <w:bookmarkEnd w:id="93"/>
      <w:bookmarkEnd w:id="94"/>
      <w:bookmarkEnd w:id="95"/>
      <w:bookmarkEnd w:id="96"/>
    </w:p>
    <w:p w14:paraId="2CE3AD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1、检测分析方法采用国家颁布标准（或推荐）分析方法，采样和检测人员经岗</w:t>
      </w:r>
      <w:r>
        <w:rPr>
          <w:rFonts w:hint="eastAsia" w:ascii="Times New Roman" w:hAnsi="Times New Roman" w:eastAsia="宋体" w:cs="Times New Roman"/>
          <w:sz w:val="24"/>
          <w:szCs w:val="24"/>
          <w:lang w:val="en-US" w:eastAsia="zh-CN"/>
        </w:rPr>
        <w:t>前培训，考核合格并持证上岗，所有仪器经计量部门检定</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校准并在有效使用期内。 </w:t>
      </w:r>
    </w:p>
    <w:p w14:paraId="5066C4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 xml:space="preserve">、废气检测仪器均符合要求，检测前、后均对使用的仪器进行流量校准，采样严格按照标准执行，实验室分析均实施质控措施。 </w:t>
      </w:r>
    </w:p>
    <w:p w14:paraId="42A3FA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、噪声检测过程符合《工业企业厂界环境噪声排放标准》</w:t>
      </w:r>
      <w:r>
        <w:rPr>
          <w:rFonts w:hint="default" w:ascii="Times New Roman" w:hAnsi="Times New Roman" w:eastAsia="宋体" w:cs="Times New Roman"/>
          <w:sz w:val="24"/>
          <w:szCs w:val="24"/>
          <w:lang w:val="en-US" w:eastAsia="zh-CN"/>
        </w:rPr>
        <w:t xml:space="preserve">GB 12348-2008 </w:t>
      </w:r>
      <w:r>
        <w:rPr>
          <w:rFonts w:hint="eastAsia" w:ascii="Times New Roman" w:hAnsi="Times New Roman" w:eastAsia="宋体" w:cs="Times New Roman"/>
          <w:sz w:val="24"/>
          <w:szCs w:val="24"/>
          <w:lang w:val="en-US" w:eastAsia="zh-CN"/>
        </w:rPr>
        <w:t xml:space="preserve">要求。 </w:t>
      </w:r>
    </w:p>
    <w:p w14:paraId="55AA78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、检测报告数据严格实行三级审核制度。</w:t>
      </w:r>
    </w:p>
    <w:p w14:paraId="1E9507A2">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p>
    <w:p w14:paraId="5209F80C">
      <w:pPr>
        <w:pStyle w:val="3"/>
        <w:adjustRightInd w:val="0"/>
        <w:snapToGrid w:val="0"/>
        <w:spacing w:before="0" w:after="0" w:line="360" w:lineRule="auto"/>
        <w:rPr>
          <w:rFonts w:hint="default" w:ascii="Times New Roman" w:hAnsi="Times New Roman" w:cs="Times New Roman" w:eastAsiaTheme="minorEastAsia"/>
        </w:rPr>
      </w:pPr>
      <w:bookmarkStart w:id="97" w:name="_Toc15480"/>
      <w:r>
        <w:rPr>
          <w:rFonts w:hint="default" w:ascii="Times New Roman" w:hAnsi="Times New Roman" w:cs="Times New Roman" w:eastAsiaTheme="minorEastAsia"/>
          <w:sz w:val="32"/>
          <w:szCs w:val="32"/>
        </w:rPr>
        <w:t>9.验收监测结果</w:t>
      </w:r>
      <w:bookmarkEnd w:id="97"/>
    </w:p>
    <w:p w14:paraId="4D420010">
      <w:pPr>
        <w:keepNext/>
        <w:tabs>
          <w:tab w:val="left" w:pos="620"/>
        </w:tabs>
        <w:spacing w:line="360" w:lineRule="auto"/>
        <w:jc w:val="left"/>
        <w:outlineLvl w:val="1"/>
        <w:rPr>
          <w:rFonts w:hint="default" w:ascii="Times New Roman" w:hAnsi="Times New Roman" w:cs="Times New Roman"/>
          <w:b/>
          <w:bCs/>
          <w:sz w:val="28"/>
          <w:szCs w:val="24"/>
        </w:rPr>
      </w:pPr>
      <w:bookmarkStart w:id="98" w:name="_Toc535512032"/>
      <w:bookmarkStart w:id="99" w:name="_Toc4449"/>
      <w:bookmarkStart w:id="100" w:name="_Toc18535"/>
      <w:bookmarkStart w:id="101" w:name="_Toc517856758"/>
      <w:bookmarkStart w:id="102" w:name="_Toc515462334"/>
      <w:bookmarkStart w:id="103" w:name="_Toc515442982"/>
      <w:bookmarkStart w:id="104" w:name="_Toc515012477"/>
      <w:bookmarkStart w:id="105" w:name="_Toc514775815"/>
      <w:bookmarkStart w:id="106" w:name="_Toc504831768"/>
      <w:bookmarkStart w:id="107" w:name="_Toc497001489"/>
      <w:r>
        <w:rPr>
          <w:rFonts w:hint="default" w:ascii="Times New Roman" w:hAnsi="Times New Roman" w:cs="Times New Roman"/>
          <w:b/>
          <w:bCs/>
          <w:sz w:val="28"/>
          <w:szCs w:val="24"/>
        </w:rPr>
        <w:t>9.1生产工况</w:t>
      </w:r>
      <w:bookmarkEnd w:id="98"/>
      <w:bookmarkEnd w:id="99"/>
      <w:bookmarkEnd w:id="100"/>
    </w:p>
    <w:p w14:paraId="40BE1FAD">
      <w:pPr>
        <w:pStyle w:val="15"/>
        <w:spacing w:line="360" w:lineRule="auto"/>
        <w:ind w:firstLine="480" w:firstLineChars="200"/>
        <w:rPr>
          <w:rFonts w:hint="default" w:ascii="Times New Roman" w:hAnsi="Times New Roman" w:cs="Times New Roman" w:eastAsiaTheme="minorEastAsia"/>
          <w:sz w:val="24"/>
        </w:rPr>
      </w:pPr>
      <w:r>
        <w:rPr>
          <w:rFonts w:hint="eastAsia" w:ascii="Times New Roman" w:hAnsi="Times New Roman" w:cs="Times New Roman"/>
          <w:sz w:val="24"/>
          <w:lang w:eastAsia="zh-CN"/>
        </w:rPr>
        <w:t>河北顺方环保科技有限公司</w:t>
      </w:r>
      <w:r>
        <w:rPr>
          <w:rFonts w:hint="default" w:ascii="Times New Roman" w:hAnsi="Times New Roman" w:cs="Times New Roman"/>
          <w:sz w:val="24"/>
        </w:rPr>
        <w:t>于</w:t>
      </w:r>
      <w:r>
        <w:rPr>
          <w:rFonts w:hint="eastAsia" w:ascii="Times New Roman" w:hAnsi="Times New Roman" w:cs="Times New Roman"/>
          <w:sz w:val="24"/>
          <w:lang w:eastAsia="zh-CN"/>
        </w:rPr>
        <w:t>2024.11.26-2024.11.27</w:t>
      </w:r>
      <w:r>
        <w:rPr>
          <w:rFonts w:hint="default" w:ascii="Times New Roman" w:hAnsi="Times New Roman" w:cs="Times New Roman"/>
          <w:sz w:val="24"/>
        </w:rPr>
        <w:t>对</w:t>
      </w:r>
      <w:r>
        <w:rPr>
          <w:rFonts w:hint="eastAsia" w:ascii="Times New Roman" w:hAnsi="Times New Roman" w:cs="Times New Roman"/>
          <w:sz w:val="24"/>
          <w:lang w:eastAsia="zh-CN"/>
        </w:rPr>
        <w:t>河北众塑管道科技有限公司</w:t>
      </w:r>
      <w:r>
        <w:rPr>
          <w:rFonts w:hint="default" w:ascii="Times New Roman" w:hAnsi="Times New Roman" w:cs="Times New Roman"/>
          <w:sz w:val="24"/>
        </w:rPr>
        <w:t>进行了现场采样检测分析得出</w:t>
      </w:r>
      <w:r>
        <w:rPr>
          <w:rFonts w:hint="default" w:ascii="Times New Roman" w:hAnsi="Times New Roman" w:cs="Times New Roman"/>
          <w:sz w:val="24"/>
          <w:lang w:eastAsia="zh-CN"/>
        </w:rPr>
        <w:t>，</w:t>
      </w:r>
      <w:r>
        <w:rPr>
          <w:rFonts w:hint="eastAsia" w:ascii="Times New Roman" w:hAnsi="Times New Roman" w:cs="Times New Roman"/>
          <w:sz w:val="24"/>
          <w:lang w:eastAsia="zh-CN"/>
        </w:rPr>
        <w:t>检测期间，企业主体工况稳定，生产设备、环保设施运行正常</w:t>
      </w:r>
      <w:r>
        <w:rPr>
          <w:rFonts w:hint="default" w:ascii="Times New Roman" w:hAnsi="Times New Roman" w:cs="Times New Roman"/>
          <w:sz w:val="24"/>
        </w:rPr>
        <w:t>，符合检测条件要求</w:t>
      </w:r>
      <w:r>
        <w:rPr>
          <w:rFonts w:hint="default" w:ascii="Times New Roman" w:hAnsi="Times New Roman" w:cs="Times New Roman" w:eastAsiaTheme="minorEastAsia"/>
          <w:sz w:val="24"/>
        </w:rPr>
        <w:t>。</w:t>
      </w:r>
      <w:bookmarkStart w:id="108" w:name="_Toc26932"/>
    </w:p>
    <w:bookmarkEnd w:id="108"/>
    <w:p w14:paraId="34E6E4DC">
      <w:pPr>
        <w:outlineLvl w:val="1"/>
        <w:rPr>
          <w:rFonts w:hint="default" w:ascii="Times New Roman" w:hAnsi="Times New Roman" w:cs="Times New Roman"/>
          <w:b/>
          <w:bCs/>
          <w:color w:val="000000"/>
          <w:sz w:val="28"/>
          <w:szCs w:val="28"/>
        </w:rPr>
      </w:pPr>
      <w:bookmarkStart w:id="109" w:name="_Toc5233"/>
      <w:bookmarkStart w:id="110" w:name="_Toc20412"/>
      <w:bookmarkStart w:id="111" w:name="_Toc535512033"/>
      <w:r>
        <w:rPr>
          <w:rFonts w:hint="default" w:ascii="Times New Roman" w:hAnsi="Times New Roman" w:cs="Times New Roman"/>
          <w:b/>
          <w:sz w:val="28"/>
        </w:rPr>
        <w:t>9.2</w:t>
      </w:r>
      <w:r>
        <w:rPr>
          <w:rFonts w:hint="default" w:ascii="Times New Roman" w:hAnsi="Times New Roman" w:cs="Times New Roman"/>
          <w:b/>
          <w:bCs/>
          <w:color w:val="000000"/>
          <w:sz w:val="28"/>
          <w:szCs w:val="28"/>
        </w:rPr>
        <w:t>废气监测结果及评价</w:t>
      </w:r>
      <w:bookmarkEnd w:id="109"/>
      <w:bookmarkEnd w:id="110"/>
      <w:bookmarkEnd w:id="111"/>
    </w:p>
    <w:p w14:paraId="67AC84F0">
      <w:pPr>
        <w:pStyle w:val="15"/>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该项目有组织废气监测结果及执行标准见表9.2-1。</w:t>
      </w:r>
    </w:p>
    <w:p w14:paraId="1D4A1035">
      <w:pPr>
        <w:pStyle w:val="15"/>
        <w:spacing w:line="240" w:lineRule="auto"/>
        <w:ind w:firstLine="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表9.2-1   有组织废气监测结果</w:t>
      </w:r>
    </w:p>
    <w:tbl>
      <w:tblPr>
        <w:tblStyle w:val="5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8"/>
        <w:gridCol w:w="1042"/>
        <w:gridCol w:w="708"/>
        <w:gridCol w:w="657"/>
        <w:gridCol w:w="657"/>
        <w:gridCol w:w="657"/>
        <w:gridCol w:w="1037"/>
        <w:gridCol w:w="1608"/>
        <w:gridCol w:w="499"/>
      </w:tblGrid>
      <w:tr w14:paraId="22C4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restart"/>
            <w:noWrap w:val="0"/>
            <w:vAlign w:val="center"/>
          </w:tcPr>
          <w:p w14:paraId="242A8861">
            <w:pPr>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检测点位</w:t>
            </w:r>
          </w:p>
          <w:p w14:paraId="5165E9FA">
            <w:pPr>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及采样日期</w:t>
            </w:r>
          </w:p>
        </w:tc>
        <w:tc>
          <w:tcPr>
            <w:tcW w:w="627" w:type="pct"/>
            <w:vMerge w:val="restart"/>
            <w:noWrap w:val="0"/>
            <w:vAlign w:val="center"/>
          </w:tcPr>
          <w:p w14:paraId="2CCD9A3C">
            <w:pPr>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检测项目</w:t>
            </w:r>
          </w:p>
        </w:tc>
        <w:tc>
          <w:tcPr>
            <w:tcW w:w="426" w:type="pct"/>
            <w:vMerge w:val="restart"/>
            <w:noWrap w:val="0"/>
            <w:vAlign w:val="center"/>
          </w:tcPr>
          <w:p w14:paraId="5086FCC5">
            <w:pPr>
              <w:widowControl/>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单位</w:t>
            </w:r>
          </w:p>
        </w:tc>
        <w:tc>
          <w:tcPr>
            <w:tcW w:w="1809" w:type="pct"/>
            <w:gridSpan w:val="4"/>
            <w:noWrap w:val="0"/>
            <w:vAlign w:val="center"/>
          </w:tcPr>
          <w:p w14:paraId="1CCAA725">
            <w:pPr>
              <w:widowControl/>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检测频次及结果</w:t>
            </w:r>
          </w:p>
        </w:tc>
        <w:tc>
          <w:tcPr>
            <w:tcW w:w="967" w:type="pct"/>
            <w:vMerge w:val="restart"/>
            <w:noWrap w:val="0"/>
            <w:vAlign w:val="center"/>
          </w:tcPr>
          <w:p w14:paraId="3631FEF2">
            <w:pPr>
              <w:widowControl/>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执行标准</w:t>
            </w:r>
          </w:p>
          <w:p w14:paraId="46A528B1">
            <w:pPr>
              <w:widowControl/>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及限值</w:t>
            </w:r>
          </w:p>
        </w:tc>
        <w:tc>
          <w:tcPr>
            <w:tcW w:w="296" w:type="pct"/>
            <w:vMerge w:val="restart"/>
            <w:noWrap w:val="0"/>
            <w:vAlign w:val="center"/>
          </w:tcPr>
          <w:p w14:paraId="38744F06">
            <w:pPr>
              <w:widowControl/>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结果</w:t>
            </w:r>
          </w:p>
        </w:tc>
      </w:tr>
      <w:tr w14:paraId="1E24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continue"/>
            <w:noWrap w:val="0"/>
            <w:vAlign w:val="center"/>
          </w:tcPr>
          <w:p w14:paraId="4DE9571F">
            <w:pPr>
              <w:widowControl/>
              <w:snapToGrid w:val="0"/>
              <w:jc w:val="center"/>
              <w:rPr>
                <w:rFonts w:hint="default" w:ascii="Times New Roman" w:hAnsi="Times New Roman" w:cs="Times New Roman"/>
                <w:sz w:val="21"/>
                <w:szCs w:val="21"/>
                <w:highlight w:val="none"/>
              </w:rPr>
            </w:pPr>
            <w:bookmarkStart w:id="112" w:name="OLE_LINK17"/>
          </w:p>
        </w:tc>
        <w:tc>
          <w:tcPr>
            <w:tcW w:w="627" w:type="pct"/>
            <w:vMerge w:val="continue"/>
            <w:noWrap w:val="0"/>
            <w:vAlign w:val="center"/>
          </w:tcPr>
          <w:p w14:paraId="0A5D4B7A">
            <w:pPr>
              <w:widowControl/>
              <w:snapToGrid w:val="0"/>
              <w:jc w:val="center"/>
              <w:rPr>
                <w:rFonts w:hint="default" w:ascii="Times New Roman" w:hAnsi="Times New Roman" w:cs="Times New Roman"/>
                <w:sz w:val="21"/>
                <w:szCs w:val="21"/>
                <w:highlight w:val="none"/>
              </w:rPr>
            </w:pPr>
          </w:p>
        </w:tc>
        <w:tc>
          <w:tcPr>
            <w:tcW w:w="426" w:type="pct"/>
            <w:vMerge w:val="continue"/>
            <w:noWrap w:val="0"/>
            <w:vAlign w:val="center"/>
          </w:tcPr>
          <w:p w14:paraId="536CBD8B">
            <w:pPr>
              <w:widowControl/>
              <w:snapToGrid w:val="0"/>
              <w:jc w:val="center"/>
              <w:rPr>
                <w:rFonts w:hint="default" w:ascii="Times New Roman" w:hAnsi="Times New Roman" w:cs="Times New Roman"/>
                <w:sz w:val="21"/>
                <w:szCs w:val="21"/>
                <w:highlight w:val="none"/>
              </w:rPr>
            </w:pPr>
          </w:p>
        </w:tc>
        <w:tc>
          <w:tcPr>
            <w:tcW w:w="395" w:type="pct"/>
            <w:noWrap w:val="0"/>
            <w:vAlign w:val="center"/>
          </w:tcPr>
          <w:p w14:paraId="4A217C52">
            <w:pPr>
              <w:widowControl/>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1</w:t>
            </w:r>
          </w:p>
        </w:tc>
        <w:tc>
          <w:tcPr>
            <w:tcW w:w="395" w:type="pct"/>
            <w:noWrap w:val="0"/>
            <w:vAlign w:val="center"/>
          </w:tcPr>
          <w:p w14:paraId="2337E154">
            <w:pPr>
              <w:widowControl/>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2</w:t>
            </w:r>
          </w:p>
        </w:tc>
        <w:tc>
          <w:tcPr>
            <w:tcW w:w="395" w:type="pct"/>
            <w:noWrap w:val="0"/>
            <w:vAlign w:val="center"/>
          </w:tcPr>
          <w:p w14:paraId="04D28B38">
            <w:pPr>
              <w:widowControl/>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3</w:t>
            </w:r>
          </w:p>
        </w:tc>
        <w:tc>
          <w:tcPr>
            <w:tcW w:w="622" w:type="pct"/>
            <w:noWrap w:val="0"/>
            <w:vAlign w:val="center"/>
          </w:tcPr>
          <w:p w14:paraId="4571207D">
            <w:pPr>
              <w:widowControl/>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最大值/</w:t>
            </w:r>
          </w:p>
          <w:p w14:paraId="2B613001">
            <w:pPr>
              <w:widowControl/>
              <w:snapToGrid w:val="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最低去除效率</w:t>
            </w:r>
          </w:p>
        </w:tc>
        <w:tc>
          <w:tcPr>
            <w:tcW w:w="967" w:type="pct"/>
            <w:vMerge w:val="continue"/>
            <w:noWrap w:val="0"/>
            <w:vAlign w:val="center"/>
          </w:tcPr>
          <w:p w14:paraId="52E17D51">
            <w:pPr>
              <w:widowControl/>
              <w:snapToGrid w:val="0"/>
              <w:jc w:val="center"/>
              <w:rPr>
                <w:rFonts w:hint="default" w:ascii="Times New Roman" w:hAnsi="Times New Roman" w:eastAsia="仿宋" w:cs="Times New Roman"/>
                <w:b/>
                <w:sz w:val="21"/>
                <w:szCs w:val="21"/>
                <w:highlight w:val="none"/>
              </w:rPr>
            </w:pPr>
          </w:p>
        </w:tc>
        <w:tc>
          <w:tcPr>
            <w:tcW w:w="296" w:type="pct"/>
            <w:vMerge w:val="continue"/>
            <w:noWrap w:val="0"/>
            <w:vAlign w:val="center"/>
          </w:tcPr>
          <w:p w14:paraId="733DE7A7">
            <w:pPr>
              <w:widowControl/>
              <w:snapToGrid w:val="0"/>
              <w:jc w:val="center"/>
              <w:rPr>
                <w:rFonts w:hint="default" w:ascii="Times New Roman" w:hAnsi="Times New Roman" w:eastAsia="仿宋" w:cs="Times New Roman"/>
                <w:b/>
                <w:sz w:val="21"/>
                <w:szCs w:val="21"/>
                <w:highlight w:val="none"/>
              </w:rPr>
            </w:pPr>
          </w:p>
        </w:tc>
      </w:tr>
      <w:bookmarkEnd w:id="112"/>
      <w:tr w14:paraId="277C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blHeader/>
          <w:jc w:val="center"/>
        </w:trPr>
        <w:tc>
          <w:tcPr>
            <w:tcW w:w="871" w:type="pct"/>
            <w:vMerge w:val="restart"/>
            <w:noWrap w:val="0"/>
            <w:vAlign w:val="center"/>
          </w:tcPr>
          <w:p w14:paraId="4D6D45BC">
            <w:pPr>
              <w:adjustRightInd w:val="0"/>
              <w:snapToGrid w:val="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highlight w:val="none"/>
                <w:lang w:eastAsia="zh-CN"/>
              </w:rPr>
              <w:t>1#车间</w:t>
            </w:r>
            <w:r>
              <w:rPr>
                <w:rFonts w:hint="default" w:ascii="Times New Roman" w:hAnsi="Times New Roman" w:eastAsia="仿宋" w:cs="Times New Roman"/>
                <w:color w:val="000000"/>
                <w:sz w:val="21"/>
                <w:szCs w:val="21"/>
              </w:rPr>
              <w:t>净化设备进口</w:t>
            </w:r>
          </w:p>
          <w:p w14:paraId="1737438D">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lang w:eastAsia="zh-CN"/>
              </w:rPr>
              <w:t>2024.11.26</w:t>
            </w:r>
          </w:p>
        </w:tc>
        <w:tc>
          <w:tcPr>
            <w:tcW w:w="627" w:type="pct"/>
            <w:noWrap w:val="0"/>
            <w:vAlign w:val="center"/>
          </w:tcPr>
          <w:p w14:paraId="76B6287D">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color w:val="000000"/>
                <w:sz w:val="21"/>
                <w:szCs w:val="21"/>
                <w:highlight w:val="none"/>
              </w:rPr>
              <w:t>标干流量</w:t>
            </w:r>
          </w:p>
        </w:tc>
        <w:tc>
          <w:tcPr>
            <w:tcW w:w="426" w:type="pct"/>
            <w:noWrap w:val="0"/>
            <w:vAlign w:val="center"/>
          </w:tcPr>
          <w:p w14:paraId="13345899">
            <w:pPr>
              <w:widowControl/>
              <w:snapToGrid w:val="0"/>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rPr>
              <w:t>Nm</w:t>
            </w:r>
            <w:r>
              <w:rPr>
                <w:rFonts w:hint="default" w:ascii="Times New Roman" w:hAnsi="Times New Roman" w:eastAsia="仿宋" w:cs="Times New Roman"/>
                <w:sz w:val="21"/>
                <w:szCs w:val="21"/>
                <w:highlight w:val="none"/>
                <w:vertAlign w:val="superscript"/>
              </w:rPr>
              <w:t>3</w:t>
            </w:r>
            <w:r>
              <w:rPr>
                <w:rFonts w:hint="default" w:ascii="Times New Roman" w:hAnsi="Times New Roman" w:eastAsia="仿宋" w:cs="Times New Roman"/>
                <w:sz w:val="21"/>
                <w:szCs w:val="21"/>
                <w:highlight w:val="none"/>
              </w:rPr>
              <w:t>/h</w:t>
            </w:r>
          </w:p>
        </w:tc>
        <w:tc>
          <w:tcPr>
            <w:tcW w:w="395" w:type="pct"/>
            <w:noWrap w:val="0"/>
            <w:vAlign w:val="center"/>
          </w:tcPr>
          <w:p w14:paraId="208F6E2C">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lang w:val="en-US" w:eastAsia="zh-CN" w:bidi="ar-SA"/>
              </w:rPr>
              <w:t>7840</w:t>
            </w:r>
          </w:p>
        </w:tc>
        <w:tc>
          <w:tcPr>
            <w:tcW w:w="395" w:type="pct"/>
            <w:noWrap w:val="0"/>
            <w:vAlign w:val="center"/>
          </w:tcPr>
          <w:p w14:paraId="63A7806E">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lang w:val="en-US" w:eastAsia="zh-CN" w:bidi="ar-SA"/>
              </w:rPr>
              <w:t>7779</w:t>
            </w:r>
          </w:p>
        </w:tc>
        <w:tc>
          <w:tcPr>
            <w:tcW w:w="395" w:type="pct"/>
            <w:noWrap w:val="0"/>
            <w:vAlign w:val="center"/>
          </w:tcPr>
          <w:p w14:paraId="34037BFC">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lang w:val="en-US" w:eastAsia="zh-CN" w:bidi="ar-SA"/>
              </w:rPr>
              <w:t>7806</w:t>
            </w:r>
          </w:p>
        </w:tc>
        <w:tc>
          <w:tcPr>
            <w:tcW w:w="622" w:type="pct"/>
            <w:noWrap w:val="0"/>
            <w:vAlign w:val="center"/>
          </w:tcPr>
          <w:p w14:paraId="6665BF7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sz w:val="21"/>
                <w:szCs w:val="21"/>
                <w:highlight w:val="none"/>
              </w:rPr>
            </w:pPr>
            <w:r>
              <w:rPr>
                <w:rFonts w:hint="default" w:ascii="Times New Roman" w:hAnsi="Times New Roman" w:eastAsia="宋体" w:cs="Times New Roman"/>
                <w:kern w:val="2"/>
                <w:sz w:val="21"/>
                <w:szCs w:val="21"/>
                <w:highlight w:val="none"/>
                <w:lang w:val="en-US" w:eastAsia="zh-CN" w:bidi="ar-SA"/>
              </w:rPr>
              <w:t>---</w:t>
            </w:r>
          </w:p>
        </w:tc>
        <w:tc>
          <w:tcPr>
            <w:tcW w:w="967" w:type="pct"/>
            <w:noWrap w:val="0"/>
            <w:vAlign w:val="center"/>
          </w:tcPr>
          <w:p w14:paraId="0DFBFC46">
            <w:pPr>
              <w:keepNext w:val="0"/>
              <w:keepLines w:val="0"/>
              <w:pageBreakBefore w:val="0"/>
              <w:kinsoku/>
              <w:wordWrap/>
              <w:overflowPunct/>
              <w:topLinePunct w:val="0"/>
              <w:autoSpaceDE/>
              <w:autoSpaceDN/>
              <w:bidi w:val="0"/>
              <w:jc w:val="center"/>
              <w:textAlignment w:val="auto"/>
              <w:rPr>
                <w:rFonts w:hint="default" w:ascii="Times New Roman" w:hAnsi="Times New Roman" w:eastAsia="仿宋" w:cs="Times New Roman"/>
                <w:b/>
                <w:sz w:val="21"/>
                <w:szCs w:val="21"/>
                <w:highlight w:val="none"/>
              </w:rPr>
            </w:pPr>
            <w:r>
              <w:rPr>
                <w:rFonts w:hint="default" w:ascii="Times New Roman" w:hAnsi="Times New Roman" w:eastAsia="宋体" w:cs="Times New Roman"/>
                <w:kern w:val="2"/>
                <w:sz w:val="21"/>
                <w:szCs w:val="21"/>
                <w:highlight w:val="none"/>
                <w:lang w:val="en-US" w:eastAsia="zh-CN" w:bidi="ar-SA"/>
              </w:rPr>
              <w:t>---</w:t>
            </w:r>
          </w:p>
        </w:tc>
        <w:tc>
          <w:tcPr>
            <w:tcW w:w="296" w:type="pct"/>
            <w:noWrap w:val="0"/>
            <w:vAlign w:val="center"/>
          </w:tcPr>
          <w:p w14:paraId="55A1413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sz w:val="21"/>
                <w:szCs w:val="21"/>
                <w:highlight w:val="none"/>
              </w:rPr>
            </w:pPr>
            <w:r>
              <w:rPr>
                <w:rFonts w:hint="default" w:ascii="Times New Roman" w:hAnsi="Times New Roman" w:eastAsia="宋体" w:cs="Times New Roman"/>
                <w:kern w:val="2"/>
                <w:sz w:val="21"/>
                <w:szCs w:val="21"/>
                <w:highlight w:val="none"/>
                <w:lang w:val="en-US" w:eastAsia="zh-CN" w:bidi="ar-SA"/>
              </w:rPr>
              <w:t>---</w:t>
            </w:r>
          </w:p>
        </w:tc>
      </w:tr>
      <w:tr w14:paraId="227C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continue"/>
            <w:noWrap w:val="0"/>
            <w:vAlign w:val="center"/>
          </w:tcPr>
          <w:p w14:paraId="21B5C72B">
            <w:pPr>
              <w:adjustRightInd w:val="0"/>
              <w:snapToGrid w:val="0"/>
              <w:jc w:val="center"/>
              <w:rPr>
                <w:rFonts w:hint="default" w:ascii="Times New Roman" w:hAnsi="Times New Roman" w:eastAsia="仿宋" w:cs="Times New Roman"/>
                <w:color w:val="000000"/>
                <w:kern w:val="2"/>
                <w:sz w:val="21"/>
                <w:szCs w:val="21"/>
                <w:highlight w:val="none"/>
                <w:lang w:val="en-US" w:eastAsia="zh-CN" w:bidi="ar-SA"/>
              </w:rPr>
            </w:pPr>
          </w:p>
        </w:tc>
        <w:tc>
          <w:tcPr>
            <w:tcW w:w="627" w:type="pct"/>
            <w:noWrap w:val="0"/>
            <w:vAlign w:val="center"/>
          </w:tcPr>
          <w:p w14:paraId="23B48025">
            <w:pPr>
              <w:widowControl/>
              <w:adjustRightInd w:val="0"/>
              <w:snapToGrid w:val="0"/>
              <w:jc w:val="center"/>
              <w:rPr>
                <w:rFonts w:hint="default" w:ascii="Times New Roman" w:hAnsi="Times New Roman" w:eastAsia="仿宋" w:cs="Times New Roman"/>
                <w:kern w:val="10"/>
                <w:sz w:val="21"/>
                <w:szCs w:val="21"/>
                <w:highlight w:val="none"/>
                <w:lang w:eastAsia="zh-CN"/>
              </w:rPr>
            </w:pPr>
            <w:r>
              <w:rPr>
                <w:rFonts w:hint="default" w:ascii="Times New Roman" w:hAnsi="Times New Roman" w:eastAsia="仿宋" w:cs="Times New Roman"/>
                <w:kern w:val="10"/>
                <w:sz w:val="21"/>
                <w:szCs w:val="21"/>
                <w:highlight w:val="none"/>
                <w:lang w:eastAsia="zh-CN"/>
              </w:rPr>
              <w:t>非甲烷总烃</w:t>
            </w:r>
          </w:p>
          <w:p w14:paraId="0CEE3BD1">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rPr>
              <w:t>浓度</w:t>
            </w:r>
          </w:p>
        </w:tc>
        <w:tc>
          <w:tcPr>
            <w:tcW w:w="426" w:type="pct"/>
            <w:noWrap w:val="0"/>
            <w:vAlign w:val="center"/>
          </w:tcPr>
          <w:p w14:paraId="377144EB">
            <w:pPr>
              <w:widowControl/>
              <w:snapToGrid w:val="0"/>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rPr>
              <w:t>mg/m</w:t>
            </w:r>
            <w:r>
              <w:rPr>
                <w:rFonts w:hint="default" w:ascii="Times New Roman" w:hAnsi="Times New Roman" w:eastAsia="仿宋" w:cs="Times New Roman"/>
                <w:sz w:val="21"/>
                <w:szCs w:val="21"/>
                <w:highlight w:val="none"/>
                <w:vertAlign w:val="superscript"/>
              </w:rPr>
              <w:t>3</w:t>
            </w:r>
          </w:p>
        </w:tc>
        <w:tc>
          <w:tcPr>
            <w:tcW w:w="395" w:type="pct"/>
            <w:noWrap w:val="0"/>
            <w:vAlign w:val="center"/>
          </w:tcPr>
          <w:p w14:paraId="50DB2767">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lang w:val="en-US" w:eastAsia="zh-CN" w:bidi="ar-SA"/>
              </w:rPr>
              <w:t>13.6</w:t>
            </w:r>
          </w:p>
        </w:tc>
        <w:tc>
          <w:tcPr>
            <w:tcW w:w="395" w:type="pct"/>
            <w:noWrap w:val="0"/>
            <w:vAlign w:val="center"/>
          </w:tcPr>
          <w:p w14:paraId="2935EDB8">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lang w:val="en-US" w:eastAsia="zh-CN" w:bidi="ar-SA"/>
              </w:rPr>
              <w:t>13.3</w:t>
            </w:r>
          </w:p>
        </w:tc>
        <w:tc>
          <w:tcPr>
            <w:tcW w:w="395" w:type="pct"/>
            <w:noWrap w:val="0"/>
            <w:vAlign w:val="center"/>
          </w:tcPr>
          <w:p w14:paraId="40706ED4">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lang w:val="en-US" w:eastAsia="zh-CN" w:bidi="ar-SA"/>
              </w:rPr>
              <w:t>13.9</w:t>
            </w:r>
          </w:p>
        </w:tc>
        <w:tc>
          <w:tcPr>
            <w:tcW w:w="622" w:type="pct"/>
            <w:noWrap w:val="0"/>
            <w:vAlign w:val="center"/>
          </w:tcPr>
          <w:p w14:paraId="7430453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sz w:val="21"/>
                <w:szCs w:val="21"/>
                <w:highlight w:val="none"/>
              </w:rPr>
            </w:pPr>
            <w:r>
              <w:rPr>
                <w:rFonts w:hint="default" w:ascii="Times New Roman" w:hAnsi="Times New Roman" w:eastAsia="宋体" w:cs="Times New Roman"/>
                <w:kern w:val="2"/>
                <w:sz w:val="21"/>
                <w:szCs w:val="21"/>
                <w:highlight w:val="none"/>
                <w:lang w:val="en-US" w:eastAsia="zh-CN" w:bidi="ar-SA"/>
              </w:rPr>
              <w:t>---</w:t>
            </w:r>
          </w:p>
        </w:tc>
        <w:tc>
          <w:tcPr>
            <w:tcW w:w="967" w:type="pct"/>
            <w:noWrap w:val="0"/>
            <w:vAlign w:val="center"/>
          </w:tcPr>
          <w:p w14:paraId="0336FD28">
            <w:pPr>
              <w:keepNext w:val="0"/>
              <w:keepLines w:val="0"/>
              <w:pageBreakBefore w:val="0"/>
              <w:kinsoku/>
              <w:wordWrap/>
              <w:overflowPunct/>
              <w:topLinePunct w:val="0"/>
              <w:autoSpaceDE/>
              <w:autoSpaceDN/>
              <w:bidi w:val="0"/>
              <w:jc w:val="center"/>
              <w:textAlignment w:val="auto"/>
              <w:rPr>
                <w:rFonts w:hint="default" w:ascii="Times New Roman" w:hAnsi="Times New Roman" w:eastAsia="仿宋" w:cs="Times New Roman"/>
                <w:b/>
                <w:sz w:val="21"/>
                <w:szCs w:val="21"/>
                <w:highlight w:val="none"/>
              </w:rPr>
            </w:pPr>
            <w:r>
              <w:rPr>
                <w:rFonts w:hint="default" w:ascii="Times New Roman" w:hAnsi="Times New Roman" w:eastAsia="宋体" w:cs="Times New Roman"/>
                <w:kern w:val="2"/>
                <w:sz w:val="21"/>
                <w:szCs w:val="21"/>
                <w:highlight w:val="none"/>
                <w:lang w:val="en-US" w:eastAsia="zh-CN" w:bidi="ar-SA"/>
              </w:rPr>
              <w:t>---</w:t>
            </w:r>
          </w:p>
        </w:tc>
        <w:tc>
          <w:tcPr>
            <w:tcW w:w="296" w:type="pct"/>
            <w:noWrap w:val="0"/>
            <w:vAlign w:val="center"/>
          </w:tcPr>
          <w:p w14:paraId="088CFB6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sz w:val="21"/>
                <w:szCs w:val="21"/>
                <w:highlight w:val="none"/>
              </w:rPr>
            </w:pPr>
            <w:r>
              <w:rPr>
                <w:rFonts w:hint="default" w:ascii="Times New Roman" w:hAnsi="Times New Roman" w:eastAsia="宋体" w:cs="Times New Roman"/>
                <w:kern w:val="2"/>
                <w:sz w:val="21"/>
                <w:szCs w:val="21"/>
                <w:highlight w:val="none"/>
                <w:lang w:val="en-US" w:eastAsia="zh-CN" w:bidi="ar-SA"/>
              </w:rPr>
              <w:t>---</w:t>
            </w:r>
          </w:p>
        </w:tc>
      </w:tr>
      <w:tr w14:paraId="22DF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restart"/>
            <w:noWrap w:val="0"/>
            <w:vAlign w:val="center"/>
          </w:tcPr>
          <w:p w14:paraId="4FFB935C">
            <w:pPr>
              <w:adjustRightInd w:val="0"/>
              <w:snapToGrid w:val="0"/>
              <w:jc w:val="center"/>
              <w:rPr>
                <w:rFonts w:hint="default"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color w:val="000000"/>
                <w:sz w:val="21"/>
                <w:szCs w:val="21"/>
                <w:highlight w:val="none"/>
                <w:lang w:eastAsia="zh-CN"/>
              </w:rPr>
              <w:t>1#车间</w:t>
            </w:r>
            <w:r>
              <w:rPr>
                <w:rFonts w:hint="default" w:ascii="Times New Roman" w:hAnsi="Times New Roman" w:eastAsia="仿宋" w:cs="Times New Roman"/>
                <w:color w:val="000000"/>
                <w:sz w:val="21"/>
                <w:szCs w:val="21"/>
                <w:highlight w:val="none"/>
              </w:rPr>
              <w:t>净化设备</w:t>
            </w:r>
            <w:r>
              <w:rPr>
                <w:rFonts w:hint="default" w:ascii="Times New Roman" w:hAnsi="Times New Roman" w:eastAsia="仿宋" w:cs="Times New Roman"/>
                <w:color w:val="000000"/>
                <w:sz w:val="21"/>
                <w:szCs w:val="21"/>
                <w:highlight w:val="none"/>
                <w:lang w:eastAsia="zh-CN"/>
              </w:rPr>
              <w:t>排气筒出口</w:t>
            </w:r>
          </w:p>
          <w:p w14:paraId="69FCEB53">
            <w:pPr>
              <w:adjustRightInd w:val="0"/>
              <w:snapToGrid w:val="0"/>
              <w:jc w:val="center"/>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24</w:t>
            </w:r>
            <w:r>
              <w:rPr>
                <w:rFonts w:hint="default" w:ascii="Times New Roman" w:hAnsi="Times New Roman" w:eastAsia="仿宋" w:cs="Times New Roman"/>
                <w:color w:val="000000"/>
                <w:sz w:val="21"/>
                <w:szCs w:val="21"/>
              </w:rPr>
              <w:t>m高排气筒</w:t>
            </w:r>
            <w:r>
              <w:rPr>
                <w:rFonts w:hint="default" w:ascii="Times New Roman" w:hAnsi="Times New Roman" w:eastAsia="仿宋" w:cs="Times New Roman"/>
                <w:color w:val="000000"/>
                <w:sz w:val="21"/>
                <w:szCs w:val="21"/>
                <w:lang w:val="en-US" w:eastAsia="zh-CN"/>
              </w:rPr>
              <w:t>DA001</w:t>
            </w:r>
            <w:r>
              <w:rPr>
                <w:rFonts w:hint="default" w:ascii="Times New Roman" w:hAnsi="Times New Roman" w:eastAsia="仿宋" w:cs="Times New Roman"/>
                <w:color w:val="000000"/>
                <w:sz w:val="21"/>
                <w:szCs w:val="21"/>
              </w:rPr>
              <w:t>）</w:t>
            </w:r>
            <w:r>
              <w:rPr>
                <w:rFonts w:hint="default" w:ascii="Times New Roman" w:hAnsi="Times New Roman" w:eastAsia="仿宋" w:cs="Times New Roman"/>
                <w:sz w:val="21"/>
                <w:szCs w:val="21"/>
                <w:lang w:eastAsia="zh-CN"/>
              </w:rPr>
              <w:t>2024.11.26</w:t>
            </w:r>
          </w:p>
        </w:tc>
        <w:tc>
          <w:tcPr>
            <w:tcW w:w="627" w:type="pct"/>
            <w:noWrap w:val="0"/>
            <w:vAlign w:val="center"/>
          </w:tcPr>
          <w:p w14:paraId="0C9377EE">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color w:val="000000"/>
                <w:sz w:val="21"/>
                <w:szCs w:val="21"/>
              </w:rPr>
              <w:t>标干流量</w:t>
            </w:r>
          </w:p>
        </w:tc>
        <w:tc>
          <w:tcPr>
            <w:tcW w:w="426" w:type="pct"/>
            <w:noWrap w:val="0"/>
            <w:vAlign w:val="center"/>
          </w:tcPr>
          <w:p w14:paraId="6EA67554">
            <w:pPr>
              <w:widowControl/>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Nm</w:t>
            </w:r>
            <w:r>
              <w:rPr>
                <w:rFonts w:hint="default" w:ascii="Times New Roman" w:hAnsi="Times New Roman" w:eastAsia="仿宋" w:cs="Times New Roman"/>
                <w:sz w:val="21"/>
                <w:szCs w:val="21"/>
                <w:vertAlign w:val="superscript"/>
              </w:rPr>
              <w:t>3</w:t>
            </w:r>
            <w:r>
              <w:rPr>
                <w:rFonts w:hint="default" w:ascii="Times New Roman" w:hAnsi="Times New Roman" w:eastAsia="仿宋" w:cs="Times New Roman"/>
                <w:sz w:val="21"/>
                <w:szCs w:val="21"/>
              </w:rPr>
              <w:t>/h</w:t>
            </w:r>
          </w:p>
        </w:tc>
        <w:tc>
          <w:tcPr>
            <w:tcW w:w="395" w:type="pct"/>
            <w:noWrap w:val="0"/>
            <w:vAlign w:val="center"/>
          </w:tcPr>
          <w:p w14:paraId="3A13FA11">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8595</w:t>
            </w:r>
          </w:p>
        </w:tc>
        <w:tc>
          <w:tcPr>
            <w:tcW w:w="395" w:type="pct"/>
            <w:noWrap w:val="0"/>
            <w:vAlign w:val="center"/>
          </w:tcPr>
          <w:p w14:paraId="35C8EFFC">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8752</w:t>
            </w:r>
          </w:p>
        </w:tc>
        <w:tc>
          <w:tcPr>
            <w:tcW w:w="395" w:type="pct"/>
            <w:noWrap w:val="0"/>
            <w:vAlign w:val="center"/>
          </w:tcPr>
          <w:p w14:paraId="507D9F11">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8750</w:t>
            </w:r>
          </w:p>
        </w:tc>
        <w:tc>
          <w:tcPr>
            <w:tcW w:w="622" w:type="pct"/>
            <w:noWrap w:val="0"/>
            <w:vAlign w:val="center"/>
          </w:tcPr>
          <w:p w14:paraId="0CDE989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967" w:type="pct"/>
            <w:noWrap w:val="0"/>
            <w:vAlign w:val="center"/>
          </w:tcPr>
          <w:p w14:paraId="2C783521">
            <w:pPr>
              <w:keepNext w:val="0"/>
              <w:keepLines w:val="0"/>
              <w:pageBreakBefore w:val="0"/>
              <w:kinsoku/>
              <w:wordWrap/>
              <w:overflowPunct/>
              <w:topLinePunct w:val="0"/>
              <w:autoSpaceDE/>
              <w:autoSpaceDN/>
              <w:bidi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296" w:type="pct"/>
            <w:noWrap w:val="0"/>
            <w:vAlign w:val="center"/>
          </w:tcPr>
          <w:p w14:paraId="6F5D6B0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2E33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continue"/>
            <w:noWrap w:val="0"/>
            <w:vAlign w:val="center"/>
          </w:tcPr>
          <w:p w14:paraId="49D549A7">
            <w:pPr>
              <w:adjustRightInd w:val="0"/>
              <w:snapToGrid w:val="0"/>
              <w:jc w:val="center"/>
              <w:rPr>
                <w:rFonts w:hint="default" w:ascii="Times New Roman" w:hAnsi="Times New Roman" w:eastAsia="仿宋" w:cs="Times New Roman"/>
                <w:color w:val="000000"/>
                <w:kern w:val="2"/>
                <w:sz w:val="21"/>
                <w:szCs w:val="21"/>
                <w:highlight w:val="none"/>
                <w:lang w:val="en-US" w:eastAsia="zh-CN" w:bidi="ar-SA"/>
              </w:rPr>
            </w:pPr>
          </w:p>
        </w:tc>
        <w:tc>
          <w:tcPr>
            <w:tcW w:w="627" w:type="pct"/>
            <w:noWrap w:val="0"/>
            <w:vAlign w:val="center"/>
          </w:tcPr>
          <w:p w14:paraId="3BDE79CA">
            <w:pPr>
              <w:widowControl/>
              <w:snapToGrid w:val="0"/>
              <w:jc w:val="center"/>
              <w:rPr>
                <w:rFonts w:hint="default" w:ascii="Times New Roman" w:hAnsi="Times New Roman" w:eastAsia="仿宋" w:cs="Times New Roman"/>
                <w:kern w:val="10"/>
                <w:sz w:val="21"/>
                <w:szCs w:val="21"/>
              </w:rPr>
            </w:pPr>
            <w:r>
              <w:rPr>
                <w:rFonts w:hint="default" w:ascii="Times New Roman" w:hAnsi="Times New Roman" w:eastAsia="仿宋" w:cs="Times New Roman"/>
                <w:kern w:val="10"/>
                <w:sz w:val="21"/>
                <w:szCs w:val="21"/>
              </w:rPr>
              <w:t>非甲烷总烃</w:t>
            </w:r>
          </w:p>
          <w:p w14:paraId="5355760E">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rPr>
              <w:t>排放浓度</w:t>
            </w:r>
          </w:p>
        </w:tc>
        <w:tc>
          <w:tcPr>
            <w:tcW w:w="426" w:type="pct"/>
            <w:noWrap w:val="0"/>
            <w:vAlign w:val="center"/>
          </w:tcPr>
          <w:p w14:paraId="243C8EA1">
            <w:pPr>
              <w:widowControl/>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mg/m</w:t>
            </w:r>
            <w:r>
              <w:rPr>
                <w:rFonts w:hint="default" w:ascii="Times New Roman" w:hAnsi="Times New Roman" w:eastAsia="仿宋" w:cs="Times New Roman"/>
                <w:sz w:val="21"/>
                <w:szCs w:val="21"/>
                <w:vertAlign w:val="superscript"/>
              </w:rPr>
              <w:t>3</w:t>
            </w:r>
          </w:p>
        </w:tc>
        <w:tc>
          <w:tcPr>
            <w:tcW w:w="395" w:type="pct"/>
            <w:noWrap w:val="0"/>
            <w:vAlign w:val="center"/>
          </w:tcPr>
          <w:p w14:paraId="0F01595D">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3.67</w:t>
            </w:r>
          </w:p>
        </w:tc>
        <w:tc>
          <w:tcPr>
            <w:tcW w:w="395" w:type="pct"/>
            <w:noWrap w:val="0"/>
            <w:vAlign w:val="center"/>
          </w:tcPr>
          <w:p w14:paraId="18D3349C">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3.65</w:t>
            </w:r>
          </w:p>
        </w:tc>
        <w:tc>
          <w:tcPr>
            <w:tcW w:w="395" w:type="pct"/>
            <w:noWrap w:val="0"/>
            <w:vAlign w:val="center"/>
          </w:tcPr>
          <w:p w14:paraId="59793C9D">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3.55</w:t>
            </w:r>
          </w:p>
        </w:tc>
        <w:tc>
          <w:tcPr>
            <w:tcW w:w="622" w:type="pct"/>
            <w:noWrap w:val="0"/>
            <w:vAlign w:val="center"/>
          </w:tcPr>
          <w:p w14:paraId="76210401">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lang w:val="en-US" w:eastAsia="zh-CN" w:bidi="ar-SA"/>
              </w:rPr>
              <w:t>3.67</w:t>
            </w:r>
          </w:p>
        </w:tc>
        <w:tc>
          <w:tcPr>
            <w:tcW w:w="967" w:type="pct"/>
            <w:noWrap w:val="0"/>
            <w:vAlign w:val="center"/>
          </w:tcPr>
          <w:p w14:paraId="353FB721">
            <w:pPr>
              <w:widowControl/>
              <w:adjustRightInd w:val="0"/>
              <w:snapToGrid w:val="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highlight w:val="none"/>
                <w:lang w:val="en-US" w:eastAsia="zh-CN"/>
              </w:rPr>
              <w:t>GB 31572-2015及</w:t>
            </w:r>
            <w:r>
              <w:rPr>
                <w:rFonts w:hint="default" w:ascii="Times New Roman" w:hAnsi="Times New Roman" w:eastAsia="仿宋" w:cs="Times New Roman"/>
                <w:sz w:val="21"/>
                <w:szCs w:val="21"/>
              </w:rPr>
              <w:t>DB13/2322-2016</w:t>
            </w:r>
          </w:p>
          <w:p w14:paraId="7D06B68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lang w:val="en-US" w:eastAsia="zh-CN"/>
              </w:rPr>
              <w:t>60</w:t>
            </w:r>
          </w:p>
        </w:tc>
        <w:tc>
          <w:tcPr>
            <w:tcW w:w="296" w:type="pct"/>
            <w:noWrap w:val="0"/>
            <w:vAlign w:val="center"/>
          </w:tcPr>
          <w:p w14:paraId="276A811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仿宋" w:cs="Times New Roman"/>
                <w:kern w:val="2"/>
                <w:sz w:val="21"/>
                <w:szCs w:val="21"/>
                <w:highlight w:val="none"/>
                <w:lang w:val="en-US" w:eastAsia="zh-CN" w:bidi="ar-SA"/>
              </w:rPr>
              <w:t>达标</w:t>
            </w:r>
          </w:p>
        </w:tc>
      </w:tr>
      <w:tr w14:paraId="5B23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871" w:type="pct"/>
            <w:vMerge w:val="continue"/>
            <w:noWrap w:val="0"/>
            <w:vAlign w:val="center"/>
          </w:tcPr>
          <w:p w14:paraId="6CDA6E56">
            <w:pPr>
              <w:adjustRightInd w:val="0"/>
              <w:snapToGrid w:val="0"/>
              <w:jc w:val="center"/>
              <w:rPr>
                <w:rFonts w:hint="default" w:ascii="Times New Roman" w:hAnsi="Times New Roman" w:eastAsia="仿宋" w:cs="Times New Roman"/>
                <w:color w:val="000000"/>
                <w:kern w:val="2"/>
                <w:sz w:val="21"/>
                <w:szCs w:val="21"/>
                <w:highlight w:val="none"/>
                <w:lang w:val="en-US" w:eastAsia="zh-CN" w:bidi="ar-SA"/>
              </w:rPr>
            </w:pPr>
          </w:p>
        </w:tc>
        <w:tc>
          <w:tcPr>
            <w:tcW w:w="627" w:type="pct"/>
            <w:noWrap w:val="0"/>
            <w:vAlign w:val="center"/>
          </w:tcPr>
          <w:p w14:paraId="41680549">
            <w:pPr>
              <w:widowControl/>
              <w:snapToGrid w:val="0"/>
              <w:jc w:val="center"/>
              <w:rPr>
                <w:rFonts w:hint="default" w:ascii="Times New Roman" w:hAnsi="Times New Roman" w:eastAsia="仿宋" w:cs="Times New Roman"/>
                <w:kern w:val="10"/>
                <w:sz w:val="21"/>
                <w:szCs w:val="21"/>
              </w:rPr>
            </w:pPr>
            <w:r>
              <w:rPr>
                <w:rFonts w:hint="default" w:ascii="Times New Roman" w:hAnsi="Times New Roman" w:eastAsia="仿宋" w:cs="Times New Roman"/>
                <w:kern w:val="10"/>
                <w:sz w:val="21"/>
                <w:szCs w:val="21"/>
              </w:rPr>
              <w:t>非甲烷总烃</w:t>
            </w:r>
          </w:p>
          <w:p w14:paraId="2DBAD56E">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rPr>
              <w:t>去除效率</w:t>
            </w:r>
          </w:p>
        </w:tc>
        <w:tc>
          <w:tcPr>
            <w:tcW w:w="426" w:type="pct"/>
            <w:noWrap w:val="0"/>
            <w:vAlign w:val="center"/>
          </w:tcPr>
          <w:p w14:paraId="4D5A058E">
            <w:pPr>
              <w:widowControl/>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w:t>
            </w:r>
          </w:p>
        </w:tc>
        <w:tc>
          <w:tcPr>
            <w:tcW w:w="395" w:type="pct"/>
            <w:noWrap w:val="0"/>
            <w:vAlign w:val="center"/>
          </w:tcPr>
          <w:p w14:paraId="4E692D89">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 xml:space="preserve">70.4 </w:t>
            </w:r>
          </w:p>
        </w:tc>
        <w:tc>
          <w:tcPr>
            <w:tcW w:w="395" w:type="pct"/>
            <w:noWrap w:val="0"/>
            <w:vAlign w:val="center"/>
          </w:tcPr>
          <w:p w14:paraId="11A08BEE">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 xml:space="preserve">69.1 </w:t>
            </w:r>
          </w:p>
        </w:tc>
        <w:tc>
          <w:tcPr>
            <w:tcW w:w="395" w:type="pct"/>
            <w:noWrap w:val="0"/>
            <w:vAlign w:val="center"/>
          </w:tcPr>
          <w:p w14:paraId="7969BDDD">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 xml:space="preserve">71.4 </w:t>
            </w:r>
          </w:p>
        </w:tc>
        <w:tc>
          <w:tcPr>
            <w:tcW w:w="622" w:type="pct"/>
            <w:noWrap w:val="0"/>
            <w:vAlign w:val="center"/>
          </w:tcPr>
          <w:p w14:paraId="390207D3">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lang w:val="en-US" w:eastAsia="zh-CN" w:bidi="ar-SA"/>
              </w:rPr>
              <w:t xml:space="preserve">69.1 </w:t>
            </w:r>
          </w:p>
        </w:tc>
        <w:tc>
          <w:tcPr>
            <w:tcW w:w="967" w:type="pct"/>
            <w:noWrap w:val="0"/>
            <w:vAlign w:val="center"/>
          </w:tcPr>
          <w:p w14:paraId="7A6B25A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DB13/2322-2016</w:t>
            </w:r>
          </w:p>
          <w:p w14:paraId="7568C61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lang w:val="en-US" w:eastAsia="zh-CN"/>
              </w:rPr>
              <w:t>90</w:t>
            </w:r>
          </w:p>
        </w:tc>
        <w:tc>
          <w:tcPr>
            <w:tcW w:w="296" w:type="pct"/>
            <w:noWrap w:val="0"/>
            <w:vAlign w:val="center"/>
          </w:tcPr>
          <w:p w14:paraId="1A48639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79F7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restart"/>
            <w:noWrap w:val="0"/>
            <w:vAlign w:val="center"/>
          </w:tcPr>
          <w:p w14:paraId="6E2A44DA">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highlight w:val="none"/>
                <w:lang w:val="en-US" w:eastAsia="zh-CN"/>
              </w:rPr>
              <w:t>2</w:t>
            </w:r>
            <w:r>
              <w:rPr>
                <w:rFonts w:hint="default" w:ascii="Times New Roman" w:hAnsi="Times New Roman" w:eastAsia="仿宋" w:cs="Times New Roman"/>
                <w:color w:val="000000"/>
                <w:sz w:val="21"/>
                <w:szCs w:val="21"/>
                <w:highlight w:val="none"/>
                <w:lang w:eastAsia="zh-CN"/>
              </w:rPr>
              <w:t>#车间</w:t>
            </w:r>
            <w:r>
              <w:rPr>
                <w:rFonts w:hint="default" w:ascii="Times New Roman" w:hAnsi="Times New Roman" w:eastAsia="仿宋" w:cs="Times New Roman"/>
                <w:color w:val="000000"/>
                <w:sz w:val="21"/>
                <w:szCs w:val="21"/>
              </w:rPr>
              <w:t>净化设备进口</w:t>
            </w:r>
          </w:p>
          <w:p w14:paraId="2140095D">
            <w:pPr>
              <w:adjustRightInd w:val="0"/>
              <w:snapToGrid w:val="0"/>
              <w:jc w:val="center"/>
              <w:rPr>
                <w:rFonts w:hint="default" w:ascii="Times New Roman" w:hAnsi="Times New Roman" w:cs="Times New Roman"/>
                <w:sz w:val="21"/>
                <w:szCs w:val="21"/>
                <w:highlight w:val="none"/>
              </w:rPr>
            </w:pPr>
            <w:r>
              <w:rPr>
                <w:rFonts w:hint="default" w:ascii="Times New Roman" w:hAnsi="Times New Roman" w:eastAsia="仿宋" w:cs="Times New Roman"/>
                <w:sz w:val="21"/>
                <w:szCs w:val="21"/>
                <w:lang w:eastAsia="zh-CN"/>
              </w:rPr>
              <w:t>2024.11.26</w:t>
            </w:r>
          </w:p>
        </w:tc>
        <w:tc>
          <w:tcPr>
            <w:tcW w:w="627" w:type="pct"/>
            <w:noWrap w:val="0"/>
            <w:vAlign w:val="center"/>
          </w:tcPr>
          <w:p w14:paraId="47474C54">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color w:val="000000"/>
                <w:sz w:val="21"/>
                <w:szCs w:val="21"/>
                <w:highlight w:val="none"/>
              </w:rPr>
              <w:t>标干流量</w:t>
            </w:r>
          </w:p>
        </w:tc>
        <w:tc>
          <w:tcPr>
            <w:tcW w:w="426" w:type="pct"/>
            <w:noWrap w:val="0"/>
            <w:vAlign w:val="center"/>
          </w:tcPr>
          <w:p w14:paraId="6551E4ED">
            <w:pPr>
              <w:widowControl/>
              <w:snapToGrid w:val="0"/>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rPr>
              <w:t>Nm</w:t>
            </w:r>
            <w:r>
              <w:rPr>
                <w:rFonts w:hint="default" w:ascii="Times New Roman" w:hAnsi="Times New Roman" w:eastAsia="仿宋" w:cs="Times New Roman"/>
                <w:sz w:val="21"/>
                <w:szCs w:val="21"/>
                <w:highlight w:val="none"/>
                <w:vertAlign w:val="superscript"/>
              </w:rPr>
              <w:t>3</w:t>
            </w:r>
            <w:r>
              <w:rPr>
                <w:rFonts w:hint="default" w:ascii="Times New Roman" w:hAnsi="Times New Roman" w:eastAsia="仿宋" w:cs="Times New Roman"/>
                <w:sz w:val="21"/>
                <w:szCs w:val="21"/>
                <w:highlight w:val="none"/>
              </w:rPr>
              <w:t>/h</w:t>
            </w:r>
          </w:p>
        </w:tc>
        <w:tc>
          <w:tcPr>
            <w:tcW w:w="395" w:type="pct"/>
            <w:noWrap w:val="0"/>
            <w:vAlign w:val="center"/>
          </w:tcPr>
          <w:p w14:paraId="5C0E4E17">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lang w:val="en-US" w:eastAsia="zh-CN" w:bidi="ar-SA"/>
              </w:rPr>
              <w:t>8528</w:t>
            </w:r>
          </w:p>
        </w:tc>
        <w:tc>
          <w:tcPr>
            <w:tcW w:w="395" w:type="pct"/>
            <w:noWrap w:val="0"/>
            <w:vAlign w:val="center"/>
          </w:tcPr>
          <w:p w14:paraId="561873D1">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lang w:val="en-US" w:eastAsia="zh-CN" w:bidi="ar-SA"/>
              </w:rPr>
              <w:t>8633</w:t>
            </w:r>
          </w:p>
        </w:tc>
        <w:tc>
          <w:tcPr>
            <w:tcW w:w="395" w:type="pct"/>
            <w:noWrap w:val="0"/>
            <w:vAlign w:val="center"/>
          </w:tcPr>
          <w:p w14:paraId="57889E0E">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lang w:val="en-US" w:eastAsia="zh-CN" w:bidi="ar-SA"/>
              </w:rPr>
              <w:t>8657</w:t>
            </w:r>
          </w:p>
        </w:tc>
        <w:tc>
          <w:tcPr>
            <w:tcW w:w="622" w:type="pct"/>
            <w:noWrap w:val="0"/>
            <w:vAlign w:val="center"/>
          </w:tcPr>
          <w:p w14:paraId="46C12C8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967" w:type="pct"/>
            <w:noWrap w:val="0"/>
            <w:vAlign w:val="center"/>
          </w:tcPr>
          <w:p w14:paraId="3B647DAB">
            <w:pPr>
              <w:keepNext w:val="0"/>
              <w:keepLines w:val="0"/>
              <w:pageBreakBefore w:val="0"/>
              <w:kinsoku/>
              <w:wordWrap/>
              <w:overflowPunct/>
              <w:topLinePunct w:val="0"/>
              <w:autoSpaceDE/>
              <w:autoSpaceDN/>
              <w:bidi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296" w:type="pct"/>
            <w:noWrap w:val="0"/>
            <w:vAlign w:val="center"/>
          </w:tcPr>
          <w:p w14:paraId="35FDF31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2EFB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continue"/>
            <w:noWrap w:val="0"/>
            <w:vAlign w:val="center"/>
          </w:tcPr>
          <w:p w14:paraId="76930B86">
            <w:pPr>
              <w:widowControl/>
              <w:snapToGrid w:val="0"/>
              <w:jc w:val="center"/>
              <w:rPr>
                <w:rFonts w:hint="default" w:ascii="Times New Roman" w:hAnsi="Times New Roman" w:cs="Times New Roman"/>
                <w:sz w:val="21"/>
                <w:szCs w:val="21"/>
                <w:highlight w:val="none"/>
              </w:rPr>
            </w:pPr>
          </w:p>
        </w:tc>
        <w:tc>
          <w:tcPr>
            <w:tcW w:w="627" w:type="pct"/>
            <w:noWrap w:val="0"/>
            <w:vAlign w:val="center"/>
          </w:tcPr>
          <w:p w14:paraId="3D630A7D">
            <w:pPr>
              <w:widowControl/>
              <w:adjustRightInd w:val="0"/>
              <w:snapToGrid w:val="0"/>
              <w:jc w:val="center"/>
              <w:rPr>
                <w:rFonts w:hint="default" w:ascii="Times New Roman" w:hAnsi="Times New Roman" w:eastAsia="仿宋" w:cs="Times New Roman"/>
                <w:kern w:val="10"/>
                <w:sz w:val="21"/>
                <w:szCs w:val="21"/>
                <w:highlight w:val="none"/>
                <w:lang w:eastAsia="zh-CN"/>
              </w:rPr>
            </w:pPr>
            <w:r>
              <w:rPr>
                <w:rFonts w:hint="default" w:ascii="Times New Roman" w:hAnsi="Times New Roman" w:eastAsia="仿宋" w:cs="Times New Roman"/>
                <w:kern w:val="10"/>
                <w:sz w:val="21"/>
                <w:szCs w:val="21"/>
                <w:highlight w:val="none"/>
                <w:lang w:eastAsia="zh-CN"/>
              </w:rPr>
              <w:t>非甲烷总烃</w:t>
            </w:r>
          </w:p>
          <w:p w14:paraId="40096138">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rPr>
              <w:t>浓度</w:t>
            </w:r>
          </w:p>
        </w:tc>
        <w:tc>
          <w:tcPr>
            <w:tcW w:w="426" w:type="pct"/>
            <w:noWrap w:val="0"/>
            <w:vAlign w:val="center"/>
          </w:tcPr>
          <w:p w14:paraId="4B56F9AE">
            <w:pPr>
              <w:widowControl/>
              <w:snapToGrid w:val="0"/>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rPr>
              <w:t>mg/m</w:t>
            </w:r>
            <w:r>
              <w:rPr>
                <w:rFonts w:hint="default" w:ascii="Times New Roman" w:hAnsi="Times New Roman" w:eastAsia="仿宋" w:cs="Times New Roman"/>
                <w:sz w:val="21"/>
                <w:szCs w:val="21"/>
                <w:highlight w:val="none"/>
                <w:vertAlign w:val="superscript"/>
              </w:rPr>
              <w:t>3</w:t>
            </w:r>
          </w:p>
        </w:tc>
        <w:tc>
          <w:tcPr>
            <w:tcW w:w="395" w:type="pct"/>
            <w:noWrap w:val="0"/>
            <w:vAlign w:val="center"/>
          </w:tcPr>
          <w:p w14:paraId="34D0625A">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lang w:val="en-US" w:eastAsia="zh-CN" w:bidi="ar-SA"/>
              </w:rPr>
              <w:t>14.6</w:t>
            </w:r>
          </w:p>
        </w:tc>
        <w:tc>
          <w:tcPr>
            <w:tcW w:w="395" w:type="pct"/>
            <w:noWrap w:val="0"/>
            <w:vAlign w:val="center"/>
          </w:tcPr>
          <w:p w14:paraId="539DFA07">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lang w:val="en-US" w:eastAsia="zh-CN" w:bidi="ar-SA"/>
              </w:rPr>
              <w:t>14.8</w:t>
            </w:r>
          </w:p>
        </w:tc>
        <w:tc>
          <w:tcPr>
            <w:tcW w:w="395" w:type="pct"/>
            <w:noWrap w:val="0"/>
            <w:vAlign w:val="center"/>
          </w:tcPr>
          <w:p w14:paraId="737A52EE">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lang w:val="en-US" w:eastAsia="zh-CN" w:bidi="ar-SA"/>
              </w:rPr>
              <w:t>14.9</w:t>
            </w:r>
          </w:p>
        </w:tc>
        <w:tc>
          <w:tcPr>
            <w:tcW w:w="622" w:type="pct"/>
            <w:noWrap w:val="0"/>
            <w:vAlign w:val="center"/>
          </w:tcPr>
          <w:p w14:paraId="03BCCE7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967" w:type="pct"/>
            <w:noWrap w:val="0"/>
            <w:vAlign w:val="center"/>
          </w:tcPr>
          <w:p w14:paraId="0F05B3C4">
            <w:pPr>
              <w:keepNext w:val="0"/>
              <w:keepLines w:val="0"/>
              <w:pageBreakBefore w:val="0"/>
              <w:kinsoku/>
              <w:wordWrap/>
              <w:overflowPunct/>
              <w:topLinePunct w:val="0"/>
              <w:autoSpaceDE/>
              <w:autoSpaceDN/>
              <w:bidi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296" w:type="pct"/>
            <w:noWrap w:val="0"/>
            <w:vAlign w:val="center"/>
          </w:tcPr>
          <w:p w14:paraId="377C9AB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51B4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restart"/>
            <w:noWrap w:val="0"/>
            <w:vAlign w:val="center"/>
          </w:tcPr>
          <w:p w14:paraId="78897834">
            <w:pPr>
              <w:adjustRightInd w:val="0"/>
              <w:snapToGrid w:val="0"/>
              <w:jc w:val="center"/>
              <w:rPr>
                <w:rFonts w:hint="default"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color w:val="000000"/>
                <w:sz w:val="21"/>
                <w:szCs w:val="21"/>
                <w:highlight w:val="none"/>
                <w:lang w:val="en-US" w:eastAsia="zh-CN"/>
              </w:rPr>
              <w:t>2</w:t>
            </w:r>
            <w:r>
              <w:rPr>
                <w:rFonts w:hint="default" w:ascii="Times New Roman" w:hAnsi="Times New Roman" w:eastAsia="仿宋" w:cs="Times New Roman"/>
                <w:color w:val="000000"/>
                <w:sz w:val="21"/>
                <w:szCs w:val="21"/>
                <w:highlight w:val="none"/>
                <w:lang w:eastAsia="zh-CN"/>
              </w:rPr>
              <w:t>#车间</w:t>
            </w:r>
            <w:r>
              <w:rPr>
                <w:rFonts w:hint="default" w:ascii="Times New Roman" w:hAnsi="Times New Roman" w:eastAsia="仿宋" w:cs="Times New Roman"/>
                <w:color w:val="000000"/>
                <w:sz w:val="21"/>
                <w:szCs w:val="21"/>
                <w:highlight w:val="none"/>
              </w:rPr>
              <w:t>净化设备</w:t>
            </w:r>
            <w:r>
              <w:rPr>
                <w:rFonts w:hint="default" w:ascii="Times New Roman" w:hAnsi="Times New Roman" w:eastAsia="仿宋" w:cs="Times New Roman"/>
                <w:color w:val="000000"/>
                <w:sz w:val="21"/>
                <w:szCs w:val="21"/>
                <w:highlight w:val="none"/>
                <w:lang w:eastAsia="zh-CN"/>
              </w:rPr>
              <w:t>排气筒出口</w:t>
            </w:r>
          </w:p>
          <w:p w14:paraId="5F901B36">
            <w:pPr>
              <w:adjustRightInd w:val="0"/>
              <w:snapToGrid w:val="0"/>
              <w:jc w:val="center"/>
              <w:rPr>
                <w:rFonts w:hint="default" w:ascii="Times New Roman" w:hAnsi="Times New Roman" w:cs="Times New Roman"/>
                <w:sz w:val="21"/>
                <w:szCs w:val="21"/>
                <w:highlight w:val="none"/>
              </w:rPr>
            </w:pP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24</w:t>
            </w:r>
            <w:r>
              <w:rPr>
                <w:rFonts w:hint="default" w:ascii="Times New Roman" w:hAnsi="Times New Roman" w:eastAsia="仿宋" w:cs="Times New Roman"/>
                <w:color w:val="000000"/>
                <w:sz w:val="21"/>
                <w:szCs w:val="21"/>
              </w:rPr>
              <w:t>m高排气筒</w:t>
            </w:r>
            <w:r>
              <w:rPr>
                <w:rFonts w:hint="eastAsia" w:ascii="Times New Roman" w:hAnsi="Times New Roman" w:eastAsia="仿宋" w:cs="Times New Roman"/>
                <w:color w:val="000000"/>
                <w:sz w:val="21"/>
                <w:szCs w:val="21"/>
                <w:lang w:val="en-US" w:eastAsia="zh-CN"/>
              </w:rPr>
              <w:t>DA002</w:t>
            </w:r>
            <w:r>
              <w:rPr>
                <w:rFonts w:hint="default" w:ascii="Times New Roman" w:hAnsi="Times New Roman" w:eastAsia="仿宋" w:cs="Times New Roman"/>
                <w:color w:val="000000"/>
                <w:sz w:val="21"/>
                <w:szCs w:val="21"/>
              </w:rPr>
              <w:t>）</w:t>
            </w:r>
            <w:r>
              <w:rPr>
                <w:rFonts w:hint="default" w:ascii="Times New Roman" w:hAnsi="Times New Roman" w:eastAsia="仿宋" w:cs="Times New Roman"/>
                <w:sz w:val="21"/>
                <w:szCs w:val="21"/>
                <w:lang w:eastAsia="zh-CN"/>
              </w:rPr>
              <w:t>2024.11.26</w:t>
            </w:r>
          </w:p>
        </w:tc>
        <w:tc>
          <w:tcPr>
            <w:tcW w:w="627" w:type="pct"/>
            <w:noWrap w:val="0"/>
            <w:vAlign w:val="center"/>
          </w:tcPr>
          <w:p w14:paraId="161018A5">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color w:val="000000"/>
                <w:sz w:val="21"/>
                <w:szCs w:val="21"/>
              </w:rPr>
              <w:t>标干流量</w:t>
            </w:r>
          </w:p>
        </w:tc>
        <w:tc>
          <w:tcPr>
            <w:tcW w:w="426" w:type="pct"/>
            <w:noWrap w:val="0"/>
            <w:vAlign w:val="center"/>
          </w:tcPr>
          <w:p w14:paraId="38D03EBA">
            <w:pPr>
              <w:widowControl/>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Nm</w:t>
            </w:r>
            <w:r>
              <w:rPr>
                <w:rFonts w:hint="default" w:ascii="Times New Roman" w:hAnsi="Times New Roman" w:eastAsia="仿宋" w:cs="Times New Roman"/>
                <w:sz w:val="21"/>
                <w:szCs w:val="21"/>
                <w:vertAlign w:val="superscript"/>
              </w:rPr>
              <w:t>3</w:t>
            </w:r>
            <w:r>
              <w:rPr>
                <w:rFonts w:hint="default" w:ascii="Times New Roman" w:hAnsi="Times New Roman" w:eastAsia="仿宋" w:cs="Times New Roman"/>
                <w:sz w:val="21"/>
                <w:szCs w:val="21"/>
              </w:rPr>
              <w:t>/h</w:t>
            </w:r>
          </w:p>
        </w:tc>
        <w:tc>
          <w:tcPr>
            <w:tcW w:w="395" w:type="pct"/>
            <w:noWrap w:val="0"/>
            <w:vAlign w:val="center"/>
          </w:tcPr>
          <w:p w14:paraId="0BD7F14A">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9458</w:t>
            </w:r>
          </w:p>
        </w:tc>
        <w:tc>
          <w:tcPr>
            <w:tcW w:w="395" w:type="pct"/>
            <w:noWrap w:val="0"/>
            <w:vAlign w:val="center"/>
          </w:tcPr>
          <w:p w14:paraId="42607CF5">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9400</w:t>
            </w:r>
          </w:p>
        </w:tc>
        <w:tc>
          <w:tcPr>
            <w:tcW w:w="395" w:type="pct"/>
            <w:noWrap w:val="0"/>
            <w:vAlign w:val="center"/>
          </w:tcPr>
          <w:p w14:paraId="198475E5">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9495</w:t>
            </w:r>
          </w:p>
        </w:tc>
        <w:tc>
          <w:tcPr>
            <w:tcW w:w="622" w:type="pct"/>
            <w:noWrap w:val="0"/>
            <w:vAlign w:val="center"/>
          </w:tcPr>
          <w:p w14:paraId="2C5B702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967" w:type="pct"/>
            <w:noWrap w:val="0"/>
            <w:vAlign w:val="center"/>
          </w:tcPr>
          <w:p w14:paraId="7D26A471">
            <w:pPr>
              <w:keepNext w:val="0"/>
              <w:keepLines w:val="0"/>
              <w:pageBreakBefore w:val="0"/>
              <w:kinsoku/>
              <w:wordWrap/>
              <w:overflowPunct/>
              <w:topLinePunct w:val="0"/>
              <w:autoSpaceDE/>
              <w:autoSpaceDN/>
              <w:bidi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296" w:type="pct"/>
            <w:noWrap w:val="0"/>
            <w:vAlign w:val="center"/>
          </w:tcPr>
          <w:p w14:paraId="6C8BE73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0611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continue"/>
            <w:noWrap w:val="0"/>
            <w:vAlign w:val="center"/>
          </w:tcPr>
          <w:p w14:paraId="25D740F3">
            <w:pPr>
              <w:widowControl/>
              <w:snapToGrid w:val="0"/>
              <w:jc w:val="center"/>
              <w:rPr>
                <w:rFonts w:hint="default" w:ascii="Times New Roman" w:hAnsi="Times New Roman" w:cs="Times New Roman"/>
                <w:sz w:val="21"/>
                <w:szCs w:val="21"/>
                <w:highlight w:val="none"/>
              </w:rPr>
            </w:pPr>
          </w:p>
        </w:tc>
        <w:tc>
          <w:tcPr>
            <w:tcW w:w="627" w:type="pct"/>
            <w:noWrap w:val="0"/>
            <w:vAlign w:val="center"/>
          </w:tcPr>
          <w:p w14:paraId="02E6CE77">
            <w:pPr>
              <w:widowControl/>
              <w:snapToGrid w:val="0"/>
              <w:jc w:val="center"/>
              <w:rPr>
                <w:rFonts w:hint="default" w:ascii="Times New Roman" w:hAnsi="Times New Roman" w:eastAsia="仿宋" w:cs="Times New Roman"/>
                <w:kern w:val="10"/>
                <w:sz w:val="21"/>
                <w:szCs w:val="21"/>
              </w:rPr>
            </w:pPr>
            <w:r>
              <w:rPr>
                <w:rFonts w:hint="default" w:ascii="Times New Roman" w:hAnsi="Times New Roman" w:eastAsia="仿宋" w:cs="Times New Roman"/>
                <w:kern w:val="10"/>
                <w:sz w:val="21"/>
                <w:szCs w:val="21"/>
              </w:rPr>
              <w:t>非甲烷总烃</w:t>
            </w:r>
          </w:p>
          <w:p w14:paraId="3A7C173F">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rPr>
              <w:t>排放浓度</w:t>
            </w:r>
          </w:p>
        </w:tc>
        <w:tc>
          <w:tcPr>
            <w:tcW w:w="426" w:type="pct"/>
            <w:noWrap w:val="0"/>
            <w:vAlign w:val="center"/>
          </w:tcPr>
          <w:p w14:paraId="1F8A3939">
            <w:pPr>
              <w:widowControl/>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mg/m</w:t>
            </w:r>
            <w:r>
              <w:rPr>
                <w:rFonts w:hint="default" w:ascii="Times New Roman" w:hAnsi="Times New Roman" w:eastAsia="仿宋" w:cs="Times New Roman"/>
                <w:sz w:val="21"/>
                <w:szCs w:val="21"/>
                <w:vertAlign w:val="superscript"/>
              </w:rPr>
              <w:t>3</w:t>
            </w:r>
          </w:p>
        </w:tc>
        <w:tc>
          <w:tcPr>
            <w:tcW w:w="395" w:type="pct"/>
            <w:noWrap w:val="0"/>
            <w:vAlign w:val="center"/>
          </w:tcPr>
          <w:p w14:paraId="298CA3A5">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3.24</w:t>
            </w:r>
          </w:p>
        </w:tc>
        <w:tc>
          <w:tcPr>
            <w:tcW w:w="395" w:type="pct"/>
            <w:noWrap w:val="0"/>
            <w:vAlign w:val="center"/>
          </w:tcPr>
          <w:p w14:paraId="642E0D1A">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3.31</w:t>
            </w:r>
          </w:p>
        </w:tc>
        <w:tc>
          <w:tcPr>
            <w:tcW w:w="395" w:type="pct"/>
            <w:noWrap w:val="0"/>
            <w:vAlign w:val="center"/>
          </w:tcPr>
          <w:p w14:paraId="5423C5EA">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3.38</w:t>
            </w:r>
          </w:p>
        </w:tc>
        <w:tc>
          <w:tcPr>
            <w:tcW w:w="622" w:type="pct"/>
            <w:noWrap w:val="0"/>
            <w:vAlign w:val="center"/>
          </w:tcPr>
          <w:p w14:paraId="6D5297B3">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lang w:val="en-US" w:eastAsia="zh-CN" w:bidi="ar-SA"/>
              </w:rPr>
              <w:t>3.38</w:t>
            </w:r>
          </w:p>
        </w:tc>
        <w:tc>
          <w:tcPr>
            <w:tcW w:w="967" w:type="pct"/>
            <w:noWrap w:val="0"/>
            <w:vAlign w:val="center"/>
          </w:tcPr>
          <w:p w14:paraId="200643D3">
            <w:pPr>
              <w:widowControl/>
              <w:adjustRightInd w:val="0"/>
              <w:snapToGrid w:val="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highlight w:val="none"/>
                <w:lang w:val="en-US" w:eastAsia="zh-CN"/>
              </w:rPr>
              <w:t>GB 31572-2015及</w:t>
            </w:r>
            <w:r>
              <w:rPr>
                <w:rFonts w:hint="default" w:ascii="Times New Roman" w:hAnsi="Times New Roman" w:eastAsia="仿宋" w:cs="Times New Roman"/>
                <w:sz w:val="21"/>
                <w:szCs w:val="21"/>
              </w:rPr>
              <w:t>DB13/2322-2016</w:t>
            </w:r>
          </w:p>
          <w:p w14:paraId="3795795D">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lang w:val="en-US" w:eastAsia="zh-CN"/>
              </w:rPr>
              <w:t>60</w:t>
            </w:r>
          </w:p>
        </w:tc>
        <w:tc>
          <w:tcPr>
            <w:tcW w:w="296" w:type="pct"/>
            <w:noWrap w:val="0"/>
            <w:vAlign w:val="center"/>
          </w:tcPr>
          <w:p w14:paraId="173013E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仿宋" w:cs="Times New Roman"/>
                <w:kern w:val="2"/>
                <w:sz w:val="21"/>
                <w:szCs w:val="21"/>
                <w:highlight w:val="none"/>
                <w:lang w:val="en-US" w:eastAsia="zh-CN" w:bidi="ar-SA"/>
              </w:rPr>
              <w:t>达标</w:t>
            </w:r>
          </w:p>
        </w:tc>
      </w:tr>
      <w:tr w14:paraId="48E3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continue"/>
            <w:noWrap w:val="0"/>
            <w:vAlign w:val="center"/>
          </w:tcPr>
          <w:p w14:paraId="67E2E07A">
            <w:pPr>
              <w:widowControl/>
              <w:snapToGrid w:val="0"/>
              <w:jc w:val="center"/>
              <w:rPr>
                <w:rFonts w:hint="default" w:ascii="Times New Roman" w:hAnsi="Times New Roman" w:cs="Times New Roman"/>
                <w:sz w:val="21"/>
                <w:szCs w:val="21"/>
                <w:highlight w:val="none"/>
              </w:rPr>
            </w:pPr>
          </w:p>
        </w:tc>
        <w:tc>
          <w:tcPr>
            <w:tcW w:w="627" w:type="pct"/>
            <w:noWrap w:val="0"/>
            <w:vAlign w:val="center"/>
          </w:tcPr>
          <w:p w14:paraId="141A7DD0">
            <w:pPr>
              <w:widowControl/>
              <w:snapToGrid w:val="0"/>
              <w:jc w:val="center"/>
              <w:rPr>
                <w:rFonts w:hint="default" w:ascii="Times New Roman" w:hAnsi="Times New Roman" w:eastAsia="仿宋" w:cs="Times New Roman"/>
                <w:kern w:val="10"/>
                <w:sz w:val="21"/>
                <w:szCs w:val="21"/>
              </w:rPr>
            </w:pPr>
            <w:r>
              <w:rPr>
                <w:rFonts w:hint="default" w:ascii="Times New Roman" w:hAnsi="Times New Roman" w:eastAsia="仿宋" w:cs="Times New Roman"/>
                <w:kern w:val="10"/>
                <w:sz w:val="21"/>
                <w:szCs w:val="21"/>
              </w:rPr>
              <w:t>非甲烷总烃</w:t>
            </w:r>
          </w:p>
          <w:p w14:paraId="60F9400F">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rPr>
              <w:t>去除效率</w:t>
            </w:r>
          </w:p>
        </w:tc>
        <w:tc>
          <w:tcPr>
            <w:tcW w:w="426" w:type="pct"/>
            <w:noWrap w:val="0"/>
            <w:vAlign w:val="center"/>
          </w:tcPr>
          <w:p w14:paraId="332E7A9E">
            <w:pPr>
              <w:widowControl/>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w:t>
            </w:r>
          </w:p>
        </w:tc>
        <w:tc>
          <w:tcPr>
            <w:tcW w:w="395" w:type="pct"/>
            <w:noWrap w:val="0"/>
            <w:vAlign w:val="center"/>
          </w:tcPr>
          <w:p w14:paraId="04852452">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 xml:space="preserve">75.4 </w:t>
            </w:r>
          </w:p>
        </w:tc>
        <w:tc>
          <w:tcPr>
            <w:tcW w:w="395" w:type="pct"/>
            <w:noWrap w:val="0"/>
            <w:vAlign w:val="center"/>
          </w:tcPr>
          <w:p w14:paraId="71CBF85E">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 xml:space="preserve">75.6 </w:t>
            </w:r>
          </w:p>
        </w:tc>
        <w:tc>
          <w:tcPr>
            <w:tcW w:w="395" w:type="pct"/>
            <w:noWrap w:val="0"/>
            <w:vAlign w:val="center"/>
          </w:tcPr>
          <w:p w14:paraId="371CF049">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 xml:space="preserve">75.1 </w:t>
            </w:r>
          </w:p>
        </w:tc>
        <w:tc>
          <w:tcPr>
            <w:tcW w:w="622" w:type="pct"/>
            <w:noWrap w:val="0"/>
            <w:vAlign w:val="center"/>
          </w:tcPr>
          <w:p w14:paraId="3ED8D43E">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lang w:val="en-US" w:eastAsia="zh-CN" w:bidi="ar-SA"/>
              </w:rPr>
              <w:t xml:space="preserve">75.1 </w:t>
            </w:r>
          </w:p>
        </w:tc>
        <w:tc>
          <w:tcPr>
            <w:tcW w:w="967" w:type="pct"/>
            <w:noWrap w:val="0"/>
            <w:vAlign w:val="center"/>
          </w:tcPr>
          <w:p w14:paraId="4E3BB56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DB13/2322-2016</w:t>
            </w:r>
          </w:p>
          <w:p w14:paraId="3B116D4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lang w:val="en-US" w:eastAsia="zh-CN"/>
              </w:rPr>
              <w:t>90</w:t>
            </w:r>
          </w:p>
        </w:tc>
        <w:tc>
          <w:tcPr>
            <w:tcW w:w="296" w:type="pct"/>
            <w:noWrap w:val="0"/>
            <w:vAlign w:val="center"/>
          </w:tcPr>
          <w:p w14:paraId="7F43134D">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79F4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restart"/>
            <w:noWrap w:val="0"/>
            <w:vAlign w:val="center"/>
          </w:tcPr>
          <w:p w14:paraId="283CB2B2">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highlight w:val="none"/>
                <w:lang w:eastAsia="zh-CN"/>
              </w:rPr>
              <w:t>1#车间</w:t>
            </w:r>
            <w:r>
              <w:rPr>
                <w:rFonts w:hint="default" w:ascii="Times New Roman" w:hAnsi="Times New Roman" w:eastAsia="仿宋" w:cs="Times New Roman"/>
                <w:color w:val="000000"/>
                <w:sz w:val="21"/>
                <w:szCs w:val="21"/>
              </w:rPr>
              <w:t>净化</w:t>
            </w:r>
          </w:p>
          <w:p w14:paraId="708BC048">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设备进口</w:t>
            </w:r>
          </w:p>
          <w:p w14:paraId="0281232D">
            <w:pPr>
              <w:adjustRightInd w:val="0"/>
              <w:snapToGrid w:val="0"/>
              <w:jc w:val="center"/>
              <w:rPr>
                <w:rFonts w:hint="default" w:ascii="Times New Roman" w:hAnsi="Times New Roman" w:cs="Times New Roman"/>
                <w:sz w:val="21"/>
                <w:szCs w:val="21"/>
                <w:highlight w:val="none"/>
              </w:rPr>
            </w:pPr>
            <w:r>
              <w:rPr>
                <w:rFonts w:hint="default" w:ascii="Times New Roman" w:hAnsi="Times New Roman" w:eastAsia="仿宋" w:cs="Times New Roman"/>
                <w:sz w:val="21"/>
                <w:szCs w:val="21"/>
                <w:lang w:eastAsia="zh-CN"/>
              </w:rPr>
              <w:t>2024.11.27</w:t>
            </w:r>
          </w:p>
        </w:tc>
        <w:tc>
          <w:tcPr>
            <w:tcW w:w="627" w:type="pct"/>
            <w:noWrap w:val="0"/>
            <w:vAlign w:val="center"/>
          </w:tcPr>
          <w:p w14:paraId="526D5421">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color w:val="000000"/>
                <w:sz w:val="21"/>
                <w:szCs w:val="21"/>
                <w:highlight w:val="none"/>
              </w:rPr>
              <w:t>标干流量</w:t>
            </w:r>
          </w:p>
        </w:tc>
        <w:tc>
          <w:tcPr>
            <w:tcW w:w="426" w:type="pct"/>
            <w:noWrap w:val="0"/>
            <w:vAlign w:val="center"/>
          </w:tcPr>
          <w:p w14:paraId="0DF26500">
            <w:pPr>
              <w:widowControl/>
              <w:snapToGrid w:val="0"/>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rPr>
              <w:t>Nm</w:t>
            </w:r>
            <w:r>
              <w:rPr>
                <w:rFonts w:hint="default" w:ascii="Times New Roman" w:hAnsi="Times New Roman" w:eastAsia="仿宋" w:cs="Times New Roman"/>
                <w:sz w:val="21"/>
                <w:szCs w:val="21"/>
                <w:highlight w:val="none"/>
                <w:vertAlign w:val="superscript"/>
              </w:rPr>
              <w:t>3</w:t>
            </w:r>
            <w:r>
              <w:rPr>
                <w:rFonts w:hint="default" w:ascii="Times New Roman" w:hAnsi="Times New Roman" w:eastAsia="仿宋" w:cs="Times New Roman"/>
                <w:sz w:val="21"/>
                <w:szCs w:val="21"/>
                <w:highlight w:val="none"/>
              </w:rPr>
              <w:t>/h</w:t>
            </w:r>
          </w:p>
        </w:tc>
        <w:tc>
          <w:tcPr>
            <w:tcW w:w="395" w:type="pct"/>
            <w:noWrap w:val="0"/>
            <w:vAlign w:val="center"/>
          </w:tcPr>
          <w:p w14:paraId="5E57E567">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7700</w:t>
            </w:r>
          </w:p>
        </w:tc>
        <w:tc>
          <w:tcPr>
            <w:tcW w:w="395" w:type="pct"/>
            <w:noWrap w:val="0"/>
            <w:vAlign w:val="center"/>
          </w:tcPr>
          <w:p w14:paraId="1B57F89F">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7737</w:t>
            </w:r>
          </w:p>
        </w:tc>
        <w:tc>
          <w:tcPr>
            <w:tcW w:w="395" w:type="pct"/>
            <w:noWrap w:val="0"/>
            <w:vAlign w:val="center"/>
          </w:tcPr>
          <w:p w14:paraId="5815588B">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7654</w:t>
            </w:r>
          </w:p>
        </w:tc>
        <w:tc>
          <w:tcPr>
            <w:tcW w:w="622" w:type="pct"/>
            <w:noWrap w:val="0"/>
            <w:vAlign w:val="center"/>
          </w:tcPr>
          <w:p w14:paraId="10494E6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967" w:type="pct"/>
            <w:noWrap w:val="0"/>
            <w:vAlign w:val="center"/>
          </w:tcPr>
          <w:p w14:paraId="40120EF8">
            <w:pPr>
              <w:keepNext w:val="0"/>
              <w:keepLines w:val="0"/>
              <w:pageBreakBefore w:val="0"/>
              <w:kinsoku/>
              <w:wordWrap/>
              <w:overflowPunct/>
              <w:topLinePunct w:val="0"/>
              <w:autoSpaceDE/>
              <w:autoSpaceDN/>
              <w:bidi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296" w:type="pct"/>
            <w:noWrap w:val="0"/>
            <w:vAlign w:val="center"/>
          </w:tcPr>
          <w:p w14:paraId="5F83D95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3431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continue"/>
            <w:noWrap w:val="0"/>
            <w:vAlign w:val="center"/>
          </w:tcPr>
          <w:p w14:paraId="2D85AF7A">
            <w:pPr>
              <w:widowControl/>
              <w:snapToGrid w:val="0"/>
              <w:jc w:val="center"/>
              <w:rPr>
                <w:rFonts w:hint="default" w:ascii="Times New Roman" w:hAnsi="Times New Roman" w:cs="Times New Roman"/>
                <w:sz w:val="21"/>
                <w:szCs w:val="21"/>
                <w:highlight w:val="none"/>
              </w:rPr>
            </w:pPr>
          </w:p>
        </w:tc>
        <w:tc>
          <w:tcPr>
            <w:tcW w:w="627" w:type="pct"/>
            <w:noWrap w:val="0"/>
            <w:vAlign w:val="center"/>
          </w:tcPr>
          <w:p w14:paraId="660A8D6C">
            <w:pPr>
              <w:widowControl/>
              <w:adjustRightInd w:val="0"/>
              <w:snapToGrid w:val="0"/>
              <w:jc w:val="center"/>
              <w:rPr>
                <w:rFonts w:hint="default" w:ascii="Times New Roman" w:hAnsi="Times New Roman" w:eastAsia="仿宋" w:cs="Times New Roman"/>
                <w:kern w:val="10"/>
                <w:sz w:val="21"/>
                <w:szCs w:val="21"/>
                <w:highlight w:val="none"/>
                <w:lang w:eastAsia="zh-CN"/>
              </w:rPr>
            </w:pPr>
            <w:r>
              <w:rPr>
                <w:rFonts w:hint="default" w:ascii="Times New Roman" w:hAnsi="Times New Roman" w:eastAsia="仿宋" w:cs="Times New Roman"/>
                <w:kern w:val="10"/>
                <w:sz w:val="21"/>
                <w:szCs w:val="21"/>
                <w:highlight w:val="none"/>
                <w:lang w:eastAsia="zh-CN"/>
              </w:rPr>
              <w:t>非甲烷总烃</w:t>
            </w:r>
          </w:p>
          <w:p w14:paraId="343BEC96">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rPr>
              <w:t>浓度</w:t>
            </w:r>
          </w:p>
        </w:tc>
        <w:tc>
          <w:tcPr>
            <w:tcW w:w="426" w:type="pct"/>
            <w:noWrap w:val="0"/>
            <w:vAlign w:val="center"/>
          </w:tcPr>
          <w:p w14:paraId="6058775B">
            <w:pPr>
              <w:widowControl/>
              <w:snapToGrid w:val="0"/>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rPr>
              <w:t>mg/m</w:t>
            </w:r>
            <w:r>
              <w:rPr>
                <w:rFonts w:hint="default" w:ascii="Times New Roman" w:hAnsi="Times New Roman" w:eastAsia="仿宋" w:cs="Times New Roman"/>
                <w:sz w:val="21"/>
                <w:szCs w:val="21"/>
                <w:highlight w:val="none"/>
                <w:vertAlign w:val="superscript"/>
              </w:rPr>
              <w:t>3</w:t>
            </w:r>
          </w:p>
        </w:tc>
        <w:tc>
          <w:tcPr>
            <w:tcW w:w="395" w:type="pct"/>
            <w:noWrap w:val="0"/>
            <w:vAlign w:val="center"/>
          </w:tcPr>
          <w:p w14:paraId="05A164E6">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12.7</w:t>
            </w:r>
          </w:p>
        </w:tc>
        <w:tc>
          <w:tcPr>
            <w:tcW w:w="395" w:type="pct"/>
            <w:noWrap w:val="0"/>
            <w:vAlign w:val="center"/>
          </w:tcPr>
          <w:p w14:paraId="507E9164">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12.5</w:t>
            </w:r>
          </w:p>
        </w:tc>
        <w:tc>
          <w:tcPr>
            <w:tcW w:w="395" w:type="pct"/>
            <w:noWrap w:val="0"/>
            <w:vAlign w:val="center"/>
          </w:tcPr>
          <w:p w14:paraId="0CBE9DD7">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13.6</w:t>
            </w:r>
          </w:p>
        </w:tc>
        <w:tc>
          <w:tcPr>
            <w:tcW w:w="622" w:type="pct"/>
            <w:noWrap w:val="0"/>
            <w:vAlign w:val="center"/>
          </w:tcPr>
          <w:p w14:paraId="3CB7FC3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967" w:type="pct"/>
            <w:noWrap w:val="0"/>
            <w:vAlign w:val="center"/>
          </w:tcPr>
          <w:p w14:paraId="1E34863A">
            <w:pPr>
              <w:keepNext w:val="0"/>
              <w:keepLines w:val="0"/>
              <w:pageBreakBefore w:val="0"/>
              <w:kinsoku/>
              <w:wordWrap/>
              <w:overflowPunct/>
              <w:topLinePunct w:val="0"/>
              <w:autoSpaceDE/>
              <w:autoSpaceDN/>
              <w:bidi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296" w:type="pct"/>
            <w:noWrap w:val="0"/>
            <w:vAlign w:val="center"/>
          </w:tcPr>
          <w:p w14:paraId="74AB0BB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7687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restart"/>
            <w:noWrap w:val="0"/>
            <w:vAlign w:val="center"/>
          </w:tcPr>
          <w:p w14:paraId="0B942EB7">
            <w:pPr>
              <w:adjustRightInd w:val="0"/>
              <w:snapToGrid w:val="0"/>
              <w:jc w:val="center"/>
              <w:rPr>
                <w:rFonts w:hint="default"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color w:val="000000"/>
                <w:sz w:val="21"/>
                <w:szCs w:val="21"/>
                <w:highlight w:val="none"/>
                <w:lang w:eastAsia="zh-CN"/>
              </w:rPr>
              <w:t>1#车间</w:t>
            </w:r>
            <w:r>
              <w:rPr>
                <w:rFonts w:hint="default" w:ascii="Times New Roman" w:hAnsi="Times New Roman" w:eastAsia="仿宋" w:cs="Times New Roman"/>
                <w:color w:val="000000"/>
                <w:sz w:val="21"/>
                <w:szCs w:val="21"/>
                <w:highlight w:val="none"/>
              </w:rPr>
              <w:t>净化设备</w:t>
            </w:r>
            <w:r>
              <w:rPr>
                <w:rFonts w:hint="default" w:ascii="Times New Roman" w:hAnsi="Times New Roman" w:eastAsia="仿宋" w:cs="Times New Roman"/>
                <w:color w:val="000000"/>
                <w:sz w:val="21"/>
                <w:szCs w:val="21"/>
                <w:highlight w:val="none"/>
                <w:lang w:eastAsia="zh-CN"/>
              </w:rPr>
              <w:t>排气筒出口</w:t>
            </w:r>
          </w:p>
          <w:p w14:paraId="023C907C">
            <w:pPr>
              <w:adjustRightInd w:val="0"/>
              <w:snapToGrid w:val="0"/>
              <w:jc w:val="center"/>
              <w:rPr>
                <w:rFonts w:hint="default" w:ascii="Times New Roman" w:hAnsi="Times New Roman" w:cs="Times New Roman"/>
                <w:sz w:val="21"/>
                <w:szCs w:val="21"/>
                <w:highlight w:val="none"/>
              </w:rPr>
            </w:pP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24</w:t>
            </w:r>
            <w:r>
              <w:rPr>
                <w:rFonts w:hint="default" w:ascii="Times New Roman" w:hAnsi="Times New Roman" w:eastAsia="仿宋" w:cs="Times New Roman"/>
                <w:color w:val="000000"/>
                <w:sz w:val="21"/>
                <w:szCs w:val="21"/>
              </w:rPr>
              <w:t>m高排气筒</w:t>
            </w:r>
            <w:r>
              <w:rPr>
                <w:rFonts w:hint="eastAsia" w:ascii="Times New Roman" w:hAnsi="Times New Roman" w:eastAsia="仿宋" w:cs="Times New Roman"/>
                <w:color w:val="000000"/>
                <w:sz w:val="21"/>
                <w:szCs w:val="21"/>
                <w:lang w:val="en-US" w:eastAsia="zh-CN"/>
              </w:rPr>
              <w:t>DA001</w:t>
            </w:r>
            <w:r>
              <w:rPr>
                <w:rFonts w:hint="default" w:ascii="Times New Roman" w:hAnsi="Times New Roman" w:eastAsia="仿宋" w:cs="Times New Roman"/>
                <w:color w:val="000000"/>
                <w:sz w:val="21"/>
                <w:szCs w:val="21"/>
              </w:rPr>
              <w:t>）</w:t>
            </w:r>
            <w:r>
              <w:rPr>
                <w:rFonts w:hint="default" w:ascii="Times New Roman" w:hAnsi="Times New Roman" w:eastAsia="仿宋" w:cs="Times New Roman"/>
                <w:sz w:val="21"/>
                <w:szCs w:val="21"/>
                <w:lang w:eastAsia="zh-CN"/>
              </w:rPr>
              <w:t>2024.11.27</w:t>
            </w:r>
          </w:p>
        </w:tc>
        <w:tc>
          <w:tcPr>
            <w:tcW w:w="627" w:type="pct"/>
            <w:noWrap w:val="0"/>
            <w:vAlign w:val="center"/>
          </w:tcPr>
          <w:p w14:paraId="11BE17E0">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color w:val="000000"/>
                <w:sz w:val="21"/>
                <w:szCs w:val="21"/>
              </w:rPr>
              <w:t>标干流量</w:t>
            </w:r>
          </w:p>
        </w:tc>
        <w:tc>
          <w:tcPr>
            <w:tcW w:w="426" w:type="pct"/>
            <w:noWrap w:val="0"/>
            <w:vAlign w:val="center"/>
          </w:tcPr>
          <w:p w14:paraId="1B315075">
            <w:pPr>
              <w:widowControl/>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Nm</w:t>
            </w:r>
            <w:r>
              <w:rPr>
                <w:rFonts w:hint="default" w:ascii="Times New Roman" w:hAnsi="Times New Roman" w:eastAsia="仿宋" w:cs="Times New Roman"/>
                <w:sz w:val="21"/>
                <w:szCs w:val="21"/>
                <w:vertAlign w:val="superscript"/>
              </w:rPr>
              <w:t>3</w:t>
            </w:r>
            <w:r>
              <w:rPr>
                <w:rFonts w:hint="default" w:ascii="Times New Roman" w:hAnsi="Times New Roman" w:eastAsia="仿宋" w:cs="Times New Roman"/>
                <w:sz w:val="21"/>
                <w:szCs w:val="21"/>
              </w:rPr>
              <w:t>/h</w:t>
            </w:r>
          </w:p>
        </w:tc>
        <w:tc>
          <w:tcPr>
            <w:tcW w:w="395" w:type="pct"/>
            <w:noWrap w:val="0"/>
            <w:vAlign w:val="center"/>
          </w:tcPr>
          <w:p w14:paraId="3D025F9D">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8846</w:t>
            </w:r>
          </w:p>
        </w:tc>
        <w:tc>
          <w:tcPr>
            <w:tcW w:w="395" w:type="pct"/>
            <w:noWrap w:val="0"/>
            <w:vAlign w:val="center"/>
          </w:tcPr>
          <w:p w14:paraId="4199BB9C">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8639</w:t>
            </w:r>
          </w:p>
        </w:tc>
        <w:tc>
          <w:tcPr>
            <w:tcW w:w="395" w:type="pct"/>
            <w:noWrap w:val="0"/>
            <w:vAlign w:val="center"/>
          </w:tcPr>
          <w:p w14:paraId="7368294C">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8760</w:t>
            </w:r>
          </w:p>
        </w:tc>
        <w:tc>
          <w:tcPr>
            <w:tcW w:w="622" w:type="pct"/>
            <w:noWrap w:val="0"/>
            <w:vAlign w:val="center"/>
          </w:tcPr>
          <w:p w14:paraId="3E42F5A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967" w:type="pct"/>
            <w:noWrap w:val="0"/>
            <w:vAlign w:val="center"/>
          </w:tcPr>
          <w:p w14:paraId="6D4BF7F1">
            <w:pPr>
              <w:keepNext w:val="0"/>
              <w:keepLines w:val="0"/>
              <w:pageBreakBefore w:val="0"/>
              <w:kinsoku/>
              <w:wordWrap/>
              <w:overflowPunct/>
              <w:topLinePunct w:val="0"/>
              <w:autoSpaceDE/>
              <w:autoSpaceDN/>
              <w:bidi w:val="0"/>
              <w:jc w:val="center"/>
              <w:textAlignment w:val="auto"/>
              <w:rPr>
                <w:rFonts w:hint="default" w:ascii="Times New Roman" w:hAnsi="Times New Roman" w:eastAsia="仿宋" w:cs="Times New Roman"/>
                <w:b/>
                <w:kern w:val="2"/>
                <w:sz w:val="21"/>
                <w:szCs w:val="21"/>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296" w:type="pct"/>
            <w:noWrap w:val="0"/>
            <w:vAlign w:val="center"/>
          </w:tcPr>
          <w:p w14:paraId="45C36DB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5DE7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continue"/>
            <w:noWrap w:val="0"/>
            <w:vAlign w:val="center"/>
          </w:tcPr>
          <w:p w14:paraId="40F98260">
            <w:pPr>
              <w:widowControl/>
              <w:snapToGrid w:val="0"/>
              <w:jc w:val="center"/>
              <w:rPr>
                <w:rFonts w:hint="default" w:ascii="Times New Roman" w:hAnsi="Times New Roman" w:cs="Times New Roman"/>
                <w:sz w:val="21"/>
                <w:szCs w:val="21"/>
                <w:highlight w:val="none"/>
              </w:rPr>
            </w:pPr>
          </w:p>
        </w:tc>
        <w:tc>
          <w:tcPr>
            <w:tcW w:w="627" w:type="pct"/>
            <w:noWrap w:val="0"/>
            <w:vAlign w:val="center"/>
          </w:tcPr>
          <w:p w14:paraId="39037A2E">
            <w:pPr>
              <w:widowControl/>
              <w:snapToGrid w:val="0"/>
              <w:jc w:val="center"/>
              <w:rPr>
                <w:rFonts w:hint="default" w:ascii="Times New Roman" w:hAnsi="Times New Roman" w:eastAsia="仿宋" w:cs="Times New Roman"/>
                <w:kern w:val="10"/>
                <w:sz w:val="21"/>
                <w:szCs w:val="21"/>
              </w:rPr>
            </w:pPr>
            <w:r>
              <w:rPr>
                <w:rFonts w:hint="default" w:ascii="Times New Roman" w:hAnsi="Times New Roman" w:eastAsia="仿宋" w:cs="Times New Roman"/>
                <w:kern w:val="10"/>
                <w:sz w:val="21"/>
                <w:szCs w:val="21"/>
              </w:rPr>
              <w:t>非甲烷总烃</w:t>
            </w:r>
          </w:p>
          <w:p w14:paraId="2828FF27">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rPr>
              <w:t>排放浓度</w:t>
            </w:r>
          </w:p>
        </w:tc>
        <w:tc>
          <w:tcPr>
            <w:tcW w:w="426" w:type="pct"/>
            <w:noWrap w:val="0"/>
            <w:vAlign w:val="center"/>
          </w:tcPr>
          <w:p w14:paraId="73AF8850">
            <w:pPr>
              <w:widowControl/>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mg/m</w:t>
            </w:r>
            <w:r>
              <w:rPr>
                <w:rFonts w:hint="default" w:ascii="Times New Roman" w:hAnsi="Times New Roman" w:eastAsia="仿宋" w:cs="Times New Roman"/>
                <w:sz w:val="21"/>
                <w:szCs w:val="21"/>
                <w:vertAlign w:val="superscript"/>
              </w:rPr>
              <w:t>3</w:t>
            </w:r>
          </w:p>
        </w:tc>
        <w:tc>
          <w:tcPr>
            <w:tcW w:w="395" w:type="pct"/>
            <w:noWrap w:val="0"/>
            <w:vAlign w:val="center"/>
          </w:tcPr>
          <w:p w14:paraId="33B3FBB7">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3.80</w:t>
            </w:r>
          </w:p>
        </w:tc>
        <w:tc>
          <w:tcPr>
            <w:tcW w:w="395" w:type="pct"/>
            <w:noWrap w:val="0"/>
            <w:vAlign w:val="center"/>
          </w:tcPr>
          <w:p w14:paraId="05D116B3">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3.96</w:t>
            </w:r>
          </w:p>
        </w:tc>
        <w:tc>
          <w:tcPr>
            <w:tcW w:w="395" w:type="pct"/>
            <w:noWrap w:val="0"/>
            <w:vAlign w:val="center"/>
          </w:tcPr>
          <w:p w14:paraId="4272847D">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4.08</w:t>
            </w:r>
          </w:p>
        </w:tc>
        <w:tc>
          <w:tcPr>
            <w:tcW w:w="622" w:type="pct"/>
            <w:noWrap w:val="0"/>
            <w:vAlign w:val="center"/>
          </w:tcPr>
          <w:p w14:paraId="5118A76D">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lang w:val="en-US" w:eastAsia="zh-CN" w:bidi="ar-SA"/>
              </w:rPr>
              <w:t>4.08</w:t>
            </w:r>
          </w:p>
        </w:tc>
        <w:tc>
          <w:tcPr>
            <w:tcW w:w="967" w:type="pct"/>
            <w:noWrap w:val="0"/>
            <w:vAlign w:val="center"/>
          </w:tcPr>
          <w:p w14:paraId="6E749DDB">
            <w:pPr>
              <w:widowControl/>
              <w:adjustRightInd w:val="0"/>
              <w:snapToGrid w:val="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highlight w:val="none"/>
                <w:lang w:val="en-US" w:eastAsia="zh-CN"/>
              </w:rPr>
              <w:t>GB 31572-2015及</w:t>
            </w:r>
            <w:r>
              <w:rPr>
                <w:rFonts w:hint="default" w:ascii="Times New Roman" w:hAnsi="Times New Roman" w:eastAsia="仿宋" w:cs="Times New Roman"/>
                <w:sz w:val="21"/>
                <w:szCs w:val="21"/>
              </w:rPr>
              <w:t>DB13/2322-2016</w:t>
            </w:r>
          </w:p>
          <w:p w14:paraId="751B5A3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lang w:val="en-US" w:eastAsia="zh-CN"/>
              </w:rPr>
              <w:t>60</w:t>
            </w:r>
          </w:p>
        </w:tc>
        <w:tc>
          <w:tcPr>
            <w:tcW w:w="296" w:type="pct"/>
            <w:noWrap w:val="0"/>
            <w:vAlign w:val="center"/>
          </w:tcPr>
          <w:p w14:paraId="2EF26FFD">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仿宋" w:cs="Times New Roman"/>
                <w:kern w:val="2"/>
                <w:sz w:val="21"/>
                <w:szCs w:val="21"/>
                <w:highlight w:val="none"/>
                <w:lang w:val="en-US" w:eastAsia="zh-CN" w:bidi="ar-SA"/>
              </w:rPr>
              <w:t>达标</w:t>
            </w:r>
          </w:p>
        </w:tc>
      </w:tr>
      <w:tr w14:paraId="4FF6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continue"/>
            <w:noWrap w:val="0"/>
            <w:vAlign w:val="center"/>
          </w:tcPr>
          <w:p w14:paraId="71520944">
            <w:pPr>
              <w:widowControl/>
              <w:snapToGrid w:val="0"/>
              <w:jc w:val="center"/>
              <w:rPr>
                <w:rFonts w:hint="default" w:ascii="Times New Roman" w:hAnsi="Times New Roman" w:cs="Times New Roman"/>
                <w:sz w:val="21"/>
                <w:szCs w:val="21"/>
                <w:highlight w:val="none"/>
              </w:rPr>
            </w:pPr>
          </w:p>
        </w:tc>
        <w:tc>
          <w:tcPr>
            <w:tcW w:w="627" w:type="pct"/>
            <w:noWrap w:val="0"/>
            <w:vAlign w:val="center"/>
          </w:tcPr>
          <w:p w14:paraId="5B4B3C80">
            <w:pPr>
              <w:widowControl/>
              <w:snapToGrid w:val="0"/>
              <w:jc w:val="center"/>
              <w:rPr>
                <w:rFonts w:hint="default" w:ascii="Times New Roman" w:hAnsi="Times New Roman" w:eastAsia="仿宋" w:cs="Times New Roman"/>
                <w:kern w:val="10"/>
                <w:sz w:val="21"/>
                <w:szCs w:val="21"/>
              </w:rPr>
            </w:pPr>
            <w:r>
              <w:rPr>
                <w:rFonts w:hint="default" w:ascii="Times New Roman" w:hAnsi="Times New Roman" w:eastAsia="仿宋" w:cs="Times New Roman"/>
                <w:kern w:val="10"/>
                <w:sz w:val="21"/>
                <w:szCs w:val="21"/>
              </w:rPr>
              <w:t>非甲烷总烃</w:t>
            </w:r>
          </w:p>
          <w:p w14:paraId="7B50124D">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rPr>
              <w:t>去除效率</w:t>
            </w:r>
          </w:p>
        </w:tc>
        <w:tc>
          <w:tcPr>
            <w:tcW w:w="426" w:type="pct"/>
            <w:noWrap w:val="0"/>
            <w:vAlign w:val="center"/>
          </w:tcPr>
          <w:p w14:paraId="1919B512">
            <w:pPr>
              <w:widowControl/>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w:t>
            </w:r>
          </w:p>
        </w:tc>
        <w:tc>
          <w:tcPr>
            <w:tcW w:w="395" w:type="pct"/>
            <w:noWrap w:val="0"/>
            <w:vAlign w:val="center"/>
          </w:tcPr>
          <w:p w14:paraId="68BE2FDA">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 xml:space="preserve">65.6 </w:t>
            </w:r>
          </w:p>
        </w:tc>
        <w:tc>
          <w:tcPr>
            <w:tcW w:w="395" w:type="pct"/>
            <w:noWrap w:val="0"/>
            <w:vAlign w:val="center"/>
          </w:tcPr>
          <w:p w14:paraId="6B10CFAA">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 xml:space="preserve">64.6 </w:t>
            </w:r>
          </w:p>
        </w:tc>
        <w:tc>
          <w:tcPr>
            <w:tcW w:w="395" w:type="pct"/>
            <w:noWrap w:val="0"/>
            <w:vAlign w:val="center"/>
          </w:tcPr>
          <w:p w14:paraId="47E51859">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 xml:space="preserve">65.7 </w:t>
            </w:r>
          </w:p>
        </w:tc>
        <w:tc>
          <w:tcPr>
            <w:tcW w:w="622" w:type="pct"/>
            <w:noWrap w:val="0"/>
            <w:vAlign w:val="center"/>
          </w:tcPr>
          <w:p w14:paraId="09601537">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lang w:val="en-US" w:eastAsia="zh-CN" w:bidi="ar-SA"/>
              </w:rPr>
              <w:t>64.6</w:t>
            </w:r>
          </w:p>
        </w:tc>
        <w:tc>
          <w:tcPr>
            <w:tcW w:w="967" w:type="pct"/>
            <w:noWrap w:val="0"/>
            <w:vAlign w:val="center"/>
          </w:tcPr>
          <w:p w14:paraId="10CD30EB">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DB13/2322-2016</w:t>
            </w:r>
          </w:p>
          <w:p w14:paraId="2A97889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lang w:val="en-US" w:eastAsia="zh-CN"/>
              </w:rPr>
              <w:t>90</w:t>
            </w:r>
          </w:p>
        </w:tc>
        <w:tc>
          <w:tcPr>
            <w:tcW w:w="296" w:type="pct"/>
            <w:noWrap w:val="0"/>
            <w:vAlign w:val="center"/>
          </w:tcPr>
          <w:p w14:paraId="13F31C2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0B07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restart"/>
            <w:noWrap w:val="0"/>
            <w:vAlign w:val="center"/>
          </w:tcPr>
          <w:p w14:paraId="6C3E400E">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highlight w:val="none"/>
                <w:lang w:val="en-US" w:eastAsia="zh-CN"/>
              </w:rPr>
              <w:t>2</w:t>
            </w:r>
            <w:r>
              <w:rPr>
                <w:rFonts w:hint="default" w:ascii="Times New Roman" w:hAnsi="Times New Roman" w:eastAsia="仿宋" w:cs="Times New Roman"/>
                <w:color w:val="000000"/>
                <w:sz w:val="21"/>
                <w:szCs w:val="21"/>
                <w:highlight w:val="none"/>
                <w:lang w:eastAsia="zh-CN"/>
              </w:rPr>
              <w:t>#车间</w:t>
            </w:r>
            <w:r>
              <w:rPr>
                <w:rFonts w:hint="default" w:ascii="Times New Roman" w:hAnsi="Times New Roman" w:eastAsia="仿宋" w:cs="Times New Roman"/>
                <w:color w:val="000000"/>
                <w:sz w:val="21"/>
                <w:szCs w:val="21"/>
              </w:rPr>
              <w:t>净化设备进口</w:t>
            </w:r>
          </w:p>
          <w:p w14:paraId="5713C936">
            <w:pPr>
              <w:adjustRightInd w:val="0"/>
              <w:snapToGrid w:val="0"/>
              <w:jc w:val="center"/>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sz w:val="21"/>
                <w:szCs w:val="21"/>
                <w:lang w:eastAsia="zh-CN"/>
              </w:rPr>
              <w:t>2024.11.2</w:t>
            </w:r>
            <w:r>
              <w:rPr>
                <w:rFonts w:hint="default" w:ascii="Times New Roman" w:hAnsi="Times New Roman" w:eastAsia="仿宋" w:cs="Times New Roman"/>
                <w:sz w:val="21"/>
                <w:szCs w:val="21"/>
                <w:lang w:val="en-US" w:eastAsia="zh-CN"/>
              </w:rPr>
              <w:t>7</w:t>
            </w:r>
          </w:p>
        </w:tc>
        <w:tc>
          <w:tcPr>
            <w:tcW w:w="627" w:type="pct"/>
            <w:noWrap w:val="0"/>
            <w:vAlign w:val="center"/>
          </w:tcPr>
          <w:p w14:paraId="2E2EC7D2">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color w:val="000000"/>
                <w:sz w:val="21"/>
                <w:szCs w:val="21"/>
                <w:highlight w:val="none"/>
              </w:rPr>
              <w:t>标干流量</w:t>
            </w:r>
          </w:p>
        </w:tc>
        <w:tc>
          <w:tcPr>
            <w:tcW w:w="426" w:type="pct"/>
            <w:noWrap w:val="0"/>
            <w:vAlign w:val="center"/>
          </w:tcPr>
          <w:p w14:paraId="5D2B7A39">
            <w:pPr>
              <w:widowControl/>
              <w:snapToGrid w:val="0"/>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rPr>
              <w:t>Nm</w:t>
            </w:r>
            <w:r>
              <w:rPr>
                <w:rFonts w:hint="default" w:ascii="Times New Roman" w:hAnsi="Times New Roman" w:eastAsia="仿宋" w:cs="Times New Roman"/>
                <w:sz w:val="21"/>
                <w:szCs w:val="21"/>
                <w:highlight w:val="none"/>
                <w:vertAlign w:val="superscript"/>
              </w:rPr>
              <w:t>3</w:t>
            </w:r>
            <w:r>
              <w:rPr>
                <w:rFonts w:hint="default" w:ascii="Times New Roman" w:hAnsi="Times New Roman" w:eastAsia="仿宋" w:cs="Times New Roman"/>
                <w:sz w:val="21"/>
                <w:szCs w:val="21"/>
                <w:highlight w:val="none"/>
              </w:rPr>
              <w:t>/h</w:t>
            </w:r>
          </w:p>
        </w:tc>
        <w:tc>
          <w:tcPr>
            <w:tcW w:w="395" w:type="pct"/>
            <w:noWrap w:val="0"/>
            <w:vAlign w:val="center"/>
          </w:tcPr>
          <w:p w14:paraId="476E2FD8">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8536</w:t>
            </w:r>
          </w:p>
        </w:tc>
        <w:tc>
          <w:tcPr>
            <w:tcW w:w="395" w:type="pct"/>
            <w:noWrap w:val="0"/>
            <w:vAlign w:val="center"/>
          </w:tcPr>
          <w:p w14:paraId="042B74B2">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8571</w:t>
            </w:r>
          </w:p>
        </w:tc>
        <w:tc>
          <w:tcPr>
            <w:tcW w:w="395" w:type="pct"/>
            <w:noWrap w:val="0"/>
            <w:vAlign w:val="center"/>
          </w:tcPr>
          <w:p w14:paraId="7AE042FC">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8566</w:t>
            </w:r>
          </w:p>
        </w:tc>
        <w:tc>
          <w:tcPr>
            <w:tcW w:w="622" w:type="pct"/>
            <w:noWrap w:val="0"/>
            <w:vAlign w:val="center"/>
          </w:tcPr>
          <w:p w14:paraId="4E90B8C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967" w:type="pct"/>
            <w:noWrap w:val="0"/>
            <w:vAlign w:val="center"/>
          </w:tcPr>
          <w:p w14:paraId="34F3C258">
            <w:pPr>
              <w:keepNext w:val="0"/>
              <w:keepLines w:val="0"/>
              <w:pageBreakBefore w:val="0"/>
              <w:kinsoku/>
              <w:wordWrap/>
              <w:overflowPunct/>
              <w:topLinePunct w:val="0"/>
              <w:autoSpaceDE/>
              <w:autoSpaceDN/>
              <w:bidi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296" w:type="pct"/>
            <w:noWrap w:val="0"/>
            <w:vAlign w:val="center"/>
          </w:tcPr>
          <w:p w14:paraId="1B038C7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5B41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continue"/>
            <w:noWrap w:val="0"/>
            <w:vAlign w:val="center"/>
          </w:tcPr>
          <w:p w14:paraId="0FD67738">
            <w:pPr>
              <w:widowControl/>
              <w:snapToGrid w:val="0"/>
              <w:jc w:val="center"/>
              <w:rPr>
                <w:rFonts w:hint="default" w:ascii="Times New Roman" w:hAnsi="Times New Roman" w:eastAsia="仿宋" w:cs="Times New Roman"/>
                <w:color w:val="000000"/>
                <w:kern w:val="2"/>
                <w:sz w:val="21"/>
                <w:szCs w:val="21"/>
                <w:highlight w:val="none"/>
                <w:lang w:val="en-US" w:eastAsia="zh-CN" w:bidi="ar-SA"/>
              </w:rPr>
            </w:pPr>
          </w:p>
        </w:tc>
        <w:tc>
          <w:tcPr>
            <w:tcW w:w="627" w:type="pct"/>
            <w:noWrap w:val="0"/>
            <w:vAlign w:val="center"/>
          </w:tcPr>
          <w:p w14:paraId="09693628">
            <w:pPr>
              <w:widowControl/>
              <w:adjustRightInd w:val="0"/>
              <w:snapToGrid w:val="0"/>
              <w:jc w:val="center"/>
              <w:rPr>
                <w:rFonts w:hint="default" w:ascii="Times New Roman" w:hAnsi="Times New Roman" w:eastAsia="仿宋" w:cs="Times New Roman"/>
                <w:kern w:val="10"/>
                <w:sz w:val="21"/>
                <w:szCs w:val="21"/>
                <w:highlight w:val="none"/>
                <w:lang w:eastAsia="zh-CN"/>
              </w:rPr>
            </w:pPr>
            <w:r>
              <w:rPr>
                <w:rFonts w:hint="default" w:ascii="Times New Roman" w:hAnsi="Times New Roman" w:eastAsia="仿宋" w:cs="Times New Roman"/>
                <w:kern w:val="10"/>
                <w:sz w:val="21"/>
                <w:szCs w:val="21"/>
                <w:highlight w:val="none"/>
                <w:lang w:eastAsia="zh-CN"/>
              </w:rPr>
              <w:t>非甲烷总烃</w:t>
            </w:r>
          </w:p>
          <w:p w14:paraId="3355B537">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highlight w:val="none"/>
              </w:rPr>
              <w:t>浓度</w:t>
            </w:r>
          </w:p>
        </w:tc>
        <w:tc>
          <w:tcPr>
            <w:tcW w:w="426" w:type="pct"/>
            <w:noWrap w:val="0"/>
            <w:vAlign w:val="center"/>
          </w:tcPr>
          <w:p w14:paraId="583A7F25">
            <w:pPr>
              <w:widowControl/>
              <w:snapToGrid w:val="0"/>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rPr>
              <w:t>mg/m</w:t>
            </w:r>
            <w:r>
              <w:rPr>
                <w:rFonts w:hint="default" w:ascii="Times New Roman" w:hAnsi="Times New Roman" w:eastAsia="仿宋" w:cs="Times New Roman"/>
                <w:sz w:val="21"/>
                <w:szCs w:val="21"/>
                <w:highlight w:val="none"/>
                <w:vertAlign w:val="superscript"/>
              </w:rPr>
              <w:t>3</w:t>
            </w:r>
          </w:p>
        </w:tc>
        <w:tc>
          <w:tcPr>
            <w:tcW w:w="395" w:type="pct"/>
            <w:noWrap w:val="0"/>
            <w:vAlign w:val="center"/>
          </w:tcPr>
          <w:p w14:paraId="35250DE2">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14.5</w:t>
            </w:r>
          </w:p>
        </w:tc>
        <w:tc>
          <w:tcPr>
            <w:tcW w:w="395" w:type="pct"/>
            <w:noWrap w:val="0"/>
            <w:vAlign w:val="center"/>
          </w:tcPr>
          <w:p w14:paraId="61F018C1">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15.3</w:t>
            </w:r>
          </w:p>
        </w:tc>
        <w:tc>
          <w:tcPr>
            <w:tcW w:w="395" w:type="pct"/>
            <w:noWrap w:val="0"/>
            <w:vAlign w:val="center"/>
          </w:tcPr>
          <w:p w14:paraId="1FED7DA6">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14.6</w:t>
            </w:r>
          </w:p>
        </w:tc>
        <w:tc>
          <w:tcPr>
            <w:tcW w:w="622" w:type="pct"/>
            <w:noWrap w:val="0"/>
            <w:vAlign w:val="center"/>
          </w:tcPr>
          <w:p w14:paraId="613BF91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967" w:type="pct"/>
            <w:noWrap w:val="0"/>
            <w:vAlign w:val="center"/>
          </w:tcPr>
          <w:p w14:paraId="4578A639">
            <w:pPr>
              <w:keepNext w:val="0"/>
              <w:keepLines w:val="0"/>
              <w:pageBreakBefore w:val="0"/>
              <w:kinsoku/>
              <w:wordWrap/>
              <w:overflowPunct/>
              <w:topLinePunct w:val="0"/>
              <w:autoSpaceDE/>
              <w:autoSpaceDN/>
              <w:bidi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296" w:type="pct"/>
            <w:noWrap w:val="0"/>
            <w:vAlign w:val="center"/>
          </w:tcPr>
          <w:p w14:paraId="20E477E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0E72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restart"/>
            <w:noWrap w:val="0"/>
            <w:vAlign w:val="center"/>
          </w:tcPr>
          <w:p w14:paraId="117938D7">
            <w:pPr>
              <w:adjustRightInd w:val="0"/>
              <w:snapToGrid w:val="0"/>
              <w:jc w:val="center"/>
              <w:rPr>
                <w:rFonts w:hint="default"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color w:val="000000"/>
                <w:sz w:val="21"/>
                <w:szCs w:val="21"/>
                <w:highlight w:val="none"/>
                <w:lang w:val="en-US" w:eastAsia="zh-CN"/>
              </w:rPr>
              <w:t>2</w:t>
            </w:r>
            <w:r>
              <w:rPr>
                <w:rFonts w:hint="default" w:ascii="Times New Roman" w:hAnsi="Times New Roman" w:eastAsia="仿宋" w:cs="Times New Roman"/>
                <w:color w:val="000000"/>
                <w:sz w:val="21"/>
                <w:szCs w:val="21"/>
                <w:highlight w:val="none"/>
                <w:lang w:eastAsia="zh-CN"/>
              </w:rPr>
              <w:t>#车间</w:t>
            </w:r>
            <w:r>
              <w:rPr>
                <w:rFonts w:hint="default" w:ascii="Times New Roman" w:hAnsi="Times New Roman" w:eastAsia="仿宋" w:cs="Times New Roman"/>
                <w:color w:val="000000"/>
                <w:sz w:val="21"/>
                <w:szCs w:val="21"/>
                <w:highlight w:val="none"/>
              </w:rPr>
              <w:t>净化设备</w:t>
            </w:r>
            <w:r>
              <w:rPr>
                <w:rFonts w:hint="default" w:ascii="Times New Roman" w:hAnsi="Times New Roman" w:eastAsia="仿宋" w:cs="Times New Roman"/>
                <w:color w:val="000000"/>
                <w:sz w:val="21"/>
                <w:szCs w:val="21"/>
                <w:highlight w:val="none"/>
                <w:lang w:eastAsia="zh-CN"/>
              </w:rPr>
              <w:t>排气筒出口</w:t>
            </w:r>
          </w:p>
          <w:p w14:paraId="365E62A8">
            <w:pPr>
              <w:adjustRightInd w:val="0"/>
              <w:snapToGrid w:val="0"/>
              <w:jc w:val="center"/>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24</w:t>
            </w:r>
            <w:r>
              <w:rPr>
                <w:rFonts w:hint="default" w:ascii="Times New Roman" w:hAnsi="Times New Roman" w:eastAsia="仿宋" w:cs="Times New Roman"/>
                <w:color w:val="000000"/>
                <w:sz w:val="21"/>
                <w:szCs w:val="21"/>
              </w:rPr>
              <w:t>m高排气筒</w:t>
            </w:r>
            <w:r>
              <w:rPr>
                <w:rFonts w:hint="eastAsia" w:ascii="Times New Roman" w:hAnsi="Times New Roman" w:eastAsia="仿宋" w:cs="Times New Roman"/>
                <w:color w:val="000000"/>
                <w:sz w:val="21"/>
                <w:szCs w:val="21"/>
                <w:lang w:val="en-US" w:eastAsia="zh-CN"/>
              </w:rPr>
              <w:t>DA002</w:t>
            </w:r>
            <w:r>
              <w:rPr>
                <w:rFonts w:hint="default" w:ascii="Times New Roman" w:hAnsi="Times New Roman" w:eastAsia="仿宋" w:cs="Times New Roman"/>
                <w:color w:val="000000"/>
                <w:sz w:val="21"/>
                <w:szCs w:val="21"/>
              </w:rPr>
              <w:t>）</w:t>
            </w:r>
            <w:r>
              <w:rPr>
                <w:rFonts w:hint="default" w:ascii="Times New Roman" w:hAnsi="Times New Roman" w:eastAsia="仿宋" w:cs="Times New Roman"/>
                <w:sz w:val="21"/>
                <w:szCs w:val="21"/>
                <w:lang w:eastAsia="zh-CN"/>
              </w:rPr>
              <w:t>2024.11.2</w:t>
            </w:r>
            <w:r>
              <w:rPr>
                <w:rFonts w:hint="default" w:ascii="Times New Roman" w:hAnsi="Times New Roman" w:eastAsia="仿宋" w:cs="Times New Roman"/>
                <w:sz w:val="21"/>
                <w:szCs w:val="21"/>
                <w:lang w:val="en-US" w:eastAsia="zh-CN"/>
              </w:rPr>
              <w:t>7</w:t>
            </w:r>
          </w:p>
        </w:tc>
        <w:tc>
          <w:tcPr>
            <w:tcW w:w="627" w:type="pct"/>
            <w:noWrap w:val="0"/>
            <w:vAlign w:val="center"/>
          </w:tcPr>
          <w:p w14:paraId="3E3051DC">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color w:val="000000"/>
                <w:sz w:val="21"/>
                <w:szCs w:val="21"/>
              </w:rPr>
              <w:t>标干流量</w:t>
            </w:r>
          </w:p>
        </w:tc>
        <w:tc>
          <w:tcPr>
            <w:tcW w:w="426" w:type="pct"/>
            <w:noWrap w:val="0"/>
            <w:vAlign w:val="center"/>
          </w:tcPr>
          <w:p w14:paraId="2050FF82">
            <w:pPr>
              <w:widowControl/>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Nm</w:t>
            </w:r>
            <w:r>
              <w:rPr>
                <w:rFonts w:hint="default" w:ascii="Times New Roman" w:hAnsi="Times New Roman" w:eastAsia="仿宋" w:cs="Times New Roman"/>
                <w:sz w:val="21"/>
                <w:szCs w:val="21"/>
                <w:vertAlign w:val="superscript"/>
              </w:rPr>
              <w:t>3</w:t>
            </w:r>
            <w:r>
              <w:rPr>
                <w:rFonts w:hint="default" w:ascii="Times New Roman" w:hAnsi="Times New Roman" w:eastAsia="仿宋" w:cs="Times New Roman"/>
                <w:sz w:val="21"/>
                <w:szCs w:val="21"/>
              </w:rPr>
              <w:t>/h</w:t>
            </w:r>
          </w:p>
        </w:tc>
        <w:tc>
          <w:tcPr>
            <w:tcW w:w="395" w:type="pct"/>
            <w:noWrap w:val="0"/>
            <w:vAlign w:val="center"/>
          </w:tcPr>
          <w:p w14:paraId="4EE33E60">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8704</w:t>
            </w:r>
          </w:p>
        </w:tc>
        <w:tc>
          <w:tcPr>
            <w:tcW w:w="395" w:type="pct"/>
            <w:noWrap w:val="0"/>
            <w:vAlign w:val="center"/>
          </w:tcPr>
          <w:p w14:paraId="52431A33">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8727</w:t>
            </w:r>
          </w:p>
        </w:tc>
        <w:tc>
          <w:tcPr>
            <w:tcW w:w="395" w:type="pct"/>
            <w:noWrap w:val="0"/>
            <w:vAlign w:val="center"/>
          </w:tcPr>
          <w:p w14:paraId="755F2E60">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8682</w:t>
            </w:r>
          </w:p>
        </w:tc>
        <w:tc>
          <w:tcPr>
            <w:tcW w:w="622" w:type="pct"/>
            <w:noWrap w:val="0"/>
            <w:vAlign w:val="center"/>
          </w:tcPr>
          <w:p w14:paraId="7E905BB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967" w:type="pct"/>
            <w:noWrap w:val="0"/>
            <w:vAlign w:val="center"/>
          </w:tcPr>
          <w:p w14:paraId="4CB9026D">
            <w:pPr>
              <w:keepNext w:val="0"/>
              <w:keepLines w:val="0"/>
              <w:pageBreakBefore w:val="0"/>
              <w:kinsoku/>
              <w:wordWrap/>
              <w:overflowPunct/>
              <w:topLinePunct w:val="0"/>
              <w:autoSpaceDE/>
              <w:autoSpaceDN/>
              <w:bidi w:val="0"/>
              <w:jc w:val="center"/>
              <w:textAlignment w:val="auto"/>
              <w:rPr>
                <w:rFonts w:hint="default" w:ascii="Times New Roman" w:hAnsi="Times New Roman" w:eastAsia="仿宋" w:cs="Times New Roman"/>
                <w:b/>
                <w:kern w:val="2"/>
                <w:sz w:val="21"/>
                <w:szCs w:val="21"/>
                <w:lang w:val="en-US" w:eastAsia="zh-CN" w:bidi="ar-SA"/>
              </w:rPr>
            </w:pPr>
            <w:r>
              <w:rPr>
                <w:rFonts w:hint="default" w:ascii="Times New Roman" w:hAnsi="Times New Roman" w:eastAsia="宋体" w:cs="Times New Roman"/>
                <w:kern w:val="2"/>
                <w:sz w:val="21"/>
                <w:szCs w:val="21"/>
                <w:highlight w:val="none"/>
                <w:lang w:val="en-US" w:eastAsia="zh-CN" w:bidi="ar-SA"/>
              </w:rPr>
              <w:t>---</w:t>
            </w:r>
          </w:p>
        </w:tc>
        <w:tc>
          <w:tcPr>
            <w:tcW w:w="296" w:type="pct"/>
            <w:noWrap w:val="0"/>
            <w:vAlign w:val="center"/>
          </w:tcPr>
          <w:p w14:paraId="5EC4542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kern w:val="2"/>
                <w:sz w:val="21"/>
                <w:szCs w:val="21"/>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4435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continue"/>
            <w:noWrap w:val="0"/>
            <w:vAlign w:val="center"/>
          </w:tcPr>
          <w:p w14:paraId="5027E153">
            <w:pPr>
              <w:widowControl/>
              <w:snapToGrid w:val="0"/>
              <w:jc w:val="center"/>
              <w:rPr>
                <w:rFonts w:hint="default" w:ascii="Times New Roman" w:hAnsi="Times New Roman" w:eastAsia="仿宋" w:cs="Times New Roman"/>
                <w:color w:val="000000"/>
                <w:kern w:val="2"/>
                <w:sz w:val="21"/>
                <w:szCs w:val="21"/>
                <w:highlight w:val="none"/>
                <w:lang w:val="en-US" w:eastAsia="zh-CN" w:bidi="ar-SA"/>
              </w:rPr>
            </w:pPr>
          </w:p>
        </w:tc>
        <w:tc>
          <w:tcPr>
            <w:tcW w:w="627" w:type="pct"/>
            <w:noWrap w:val="0"/>
            <w:vAlign w:val="center"/>
          </w:tcPr>
          <w:p w14:paraId="5777D413">
            <w:pPr>
              <w:widowControl/>
              <w:snapToGrid w:val="0"/>
              <w:jc w:val="center"/>
              <w:rPr>
                <w:rFonts w:hint="default" w:ascii="Times New Roman" w:hAnsi="Times New Roman" w:eastAsia="仿宋" w:cs="Times New Roman"/>
                <w:kern w:val="10"/>
                <w:sz w:val="21"/>
                <w:szCs w:val="21"/>
              </w:rPr>
            </w:pPr>
            <w:r>
              <w:rPr>
                <w:rFonts w:hint="default" w:ascii="Times New Roman" w:hAnsi="Times New Roman" w:eastAsia="仿宋" w:cs="Times New Roman"/>
                <w:kern w:val="10"/>
                <w:sz w:val="21"/>
                <w:szCs w:val="21"/>
              </w:rPr>
              <w:t>非甲烷总烃</w:t>
            </w:r>
          </w:p>
          <w:p w14:paraId="3573CAED">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rPr>
              <w:t>排放浓度</w:t>
            </w:r>
          </w:p>
        </w:tc>
        <w:tc>
          <w:tcPr>
            <w:tcW w:w="426" w:type="pct"/>
            <w:noWrap w:val="0"/>
            <w:vAlign w:val="center"/>
          </w:tcPr>
          <w:p w14:paraId="6704DF8F">
            <w:pPr>
              <w:widowControl/>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mg/m</w:t>
            </w:r>
            <w:r>
              <w:rPr>
                <w:rFonts w:hint="default" w:ascii="Times New Roman" w:hAnsi="Times New Roman" w:eastAsia="仿宋" w:cs="Times New Roman"/>
                <w:sz w:val="21"/>
                <w:szCs w:val="21"/>
                <w:vertAlign w:val="superscript"/>
              </w:rPr>
              <w:t>3</w:t>
            </w:r>
          </w:p>
        </w:tc>
        <w:tc>
          <w:tcPr>
            <w:tcW w:w="395" w:type="pct"/>
            <w:noWrap w:val="0"/>
            <w:vAlign w:val="center"/>
          </w:tcPr>
          <w:p w14:paraId="1FBBB457">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3.27</w:t>
            </w:r>
          </w:p>
        </w:tc>
        <w:tc>
          <w:tcPr>
            <w:tcW w:w="395" w:type="pct"/>
            <w:noWrap w:val="0"/>
            <w:vAlign w:val="center"/>
          </w:tcPr>
          <w:p w14:paraId="2062FB6C">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3.30</w:t>
            </w:r>
          </w:p>
        </w:tc>
        <w:tc>
          <w:tcPr>
            <w:tcW w:w="395" w:type="pct"/>
            <w:noWrap w:val="0"/>
            <w:vAlign w:val="center"/>
          </w:tcPr>
          <w:p w14:paraId="7A243A95">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3.38</w:t>
            </w:r>
          </w:p>
        </w:tc>
        <w:tc>
          <w:tcPr>
            <w:tcW w:w="622" w:type="pct"/>
            <w:noWrap w:val="0"/>
            <w:vAlign w:val="center"/>
          </w:tcPr>
          <w:p w14:paraId="3AB0B200">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lang w:val="en-US" w:eastAsia="zh-CN" w:bidi="ar-SA"/>
              </w:rPr>
              <w:t>3.38</w:t>
            </w:r>
          </w:p>
        </w:tc>
        <w:tc>
          <w:tcPr>
            <w:tcW w:w="967" w:type="pct"/>
            <w:noWrap w:val="0"/>
            <w:vAlign w:val="center"/>
          </w:tcPr>
          <w:p w14:paraId="04ED1A12">
            <w:pPr>
              <w:widowControl/>
              <w:adjustRightInd w:val="0"/>
              <w:snapToGrid w:val="0"/>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highlight w:val="none"/>
                <w:lang w:val="en-US" w:eastAsia="zh-CN"/>
              </w:rPr>
              <w:t>GB 31572-2015及</w:t>
            </w:r>
            <w:r>
              <w:rPr>
                <w:rFonts w:hint="default" w:ascii="Times New Roman" w:hAnsi="Times New Roman" w:eastAsia="仿宋" w:cs="Times New Roman"/>
                <w:sz w:val="21"/>
                <w:szCs w:val="21"/>
              </w:rPr>
              <w:t>DB13/2322-2016</w:t>
            </w:r>
          </w:p>
          <w:p w14:paraId="4FC6DE1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lang w:val="en-US" w:eastAsia="zh-CN"/>
              </w:rPr>
              <w:t>60</w:t>
            </w:r>
          </w:p>
        </w:tc>
        <w:tc>
          <w:tcPr>
            <w:tcW w:w="296" w:type="pct"/>
            <w:noWrap w:val="0"/>
            <w:vAlign w:val="center"/>
          </w:tcPr>
          <w:p w14:paraId="0300F88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仿宋" w:cs="Times New Roman"/>
                <w:kern w:val="2"/>
                <w:sz w:val="21"/>
                <w:szCs w:val="21"/>
                <w:highlight w:val="none"/>
                <w:lang w:val="en-US" w:eastAsia="zh-CN" w:bidi="ar-SA"/>
              </w:rPr>
              <w:t>达标</w:t>
            </w:r>
          </w:p>
        </w:tc>
      </w:tr>
      <w:tr w14:paraId="48DA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vMerge w:val="continue"/>
            <w:noWrap w:val="0"/>
            <w:vAlign w:val="center"/>
          </w:tcPr>
          <w:p w14:paraId="3F5C534D">
            <w:pPr>
              <w:widowControl/>
              <w:snapToGrid w:val="0"/>
              <w:jc w:val="center"/>
              <w:rPr>
                <w:rFonts w:hint="default" w:ascii="Times New Roman" w:hAnsi="Times New Roman" w:eastAsia="仿宋" w:cs="Times New Roman"/>
                <w:color w:val="000000"/>
                <w:kern w:val="2"/>
                <w:sz w:val="21"/>
                <w:szCs w:val="21"/>
                <w:highlight w:val="none"/>
                <w:lang w:val="en-US" w:eastAsia="zh-CN" w:bidi="ar-SA"/>
              </w:rPr>
            </w:pPr>
          </w:p>
        </w:tc>
        <w:tc>
          <w:tcPr>
            <w:tcW w:w="627" w:type="pct"/>
            <w:noWrap w:val="0"/>
            <w:vAlign w:val="center"/>
          </w:tcPr>
          <w:p w14:paraId="0A8483D4">
            <w:pPr>
              <w:widowControl/>
              <w:snapToGrid w:val="0"/>
              <w:jc w:val="center"/>
              <w:rPr>
                <w:rFonts w:hint="default" w:ascii="Times New Roman" w:hAnsi="Times New Roman" w:eastAsia="仿宋" w:cs="Times New Roman"/>
                <w:kern w:val="10"/>
                <w:sz w:val="21"/>
                <w:szCs w:val="21"/>
              </w:rPr>
            </w:pPr>
            <w:r>
              <w:rPr>
                <w:rFonts w:hint="default" w:ascii="Times New Roman" w:hAnsi="Times New Roman" w:eastAsia="仿宋" w:cs="Times New Roman"/>
                <w:kern w:val="10"/>
                <w:sz w:val="21"/>
                <w:szCs w:val="21"/>
              </w:rPr>
              <w:t>非甲烷总烃</w:t>
            </w:r>
          </w:p>
          <w:p w14:paraId="7103D6F1">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rPr>
              <w:t>去除效率</w:t>
            </w:r>
          </w:p>
        </w:tc>
        <w:tc>
          <w:tcPr>
            <w:tcW w:w="426" w:type="pct"/>
            <w:noWrap w:val="0"/>
            <w:vAlign w:val="center"/>
          </w:tcPr>
          <w:p w14:paraId="60F798AE">
            <w:pPr>
              <w:widowControl/>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w:t>
            </w:r>
          </w:p>
        </w:tc>
        <w:tc>
          <w:tcPr>
            <w:tcW w:w="395" w:type="pct"/>
            <w:noWrap w:val="0"/>
            <w:vAlign w:val="center"/>
          </w:tcPr>
          <w:p w14:paraId="67324BDE">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 xml:space="preserve">77.0 </w:t>
            </w:r>
          </w:p>
        </w:tc>
        <w:tc>
          <w:tcPr>
            <w:tcW w:w="395" w:type="pct"/>
            <w:noWrap w:val="0"/>
            <w:vAlign w:val="center"/>
          </w:tcPr>
          <w:p w14:paraId="23A0C474">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 xml:space="preserve">78.0 </w:t>
            </w:r>
          </w:p>
        </w:tc>
        <w:tc>
          <w:tcPr>
            <w:tcW w:w="395" w:type="pct"/>
            <w:noWrap w:val="0"/>
            <w:vAlign w:val="center"/>
          </w:tcPr>
          <w:p w14:paraId="0F814050">
            <w:pPr>
              <w:widowControl/>
              <w:adjustRightInd w:val="0"/>
              <w:snapToGrid w:val="0"/>
              <w:jc w:val="center"/>
              <w:rPr>
                <w:rFonts w:hint="default" w:ascii="Times New Roman" w:hAnsi="Times New Roman" w:eastAsia="仿宋" w:cs="Times New Roman"/>
                <w:kern w:val="10"/>
                <w:sz w:val="21"/>
                <w:szCs w:val="21"/>
                <w:lang w:val="en-US" w:eastAsia="zh-CN" w:bidi="ar-SA"/>
              </w:rPr>
            </w:pPr>
            <w:r>
              <w:rPr>
                <w:rFonts w:hint="default" w:ascii="Times New Roman" w:hAnsi="Times New Roman" w:eastAsia="仿宋" w:cs="Times New Roman"/>
                <w:kern w:val="10"/>
                <w:sz w:val="21"/>
                <w:szCs w:val="21"/>
                <w:lang w:val="en-US" w:eastAsia="zh-CN" w:bidi="ar-SA"/>
              </w:rPr>
              <w:t xml:space="preserve">76.5 </w:t>
            </w:r>
          </w:p>
        </w:tc>
        <w:tc>
          <w:tcPr>
            <w:tcW w:w="622" w:type="pct"/>
            <w:noWrap w:val="0"/>
            <w:vAlign w:val="center"/>
          </w:tcPr>
          <w:p w14:paraId="6F48BE87">
            <w:pPr>
              <w:widowControl/>
              <w:adjustRightInd w:val="0"/>
              <w:snapToGrid w:val="0"/>
              <w:jc w:val="center"/>
              <w:rPr>
                <w:rFonts w:hint="default" w:ascii="Times New Roman" w:hAnsi="Times New Roman" w:eastAsia="仿宋" w:cs="Times New Roman"/>
                <w:kern w:val="10"/>
                <w:sz w:val="21"/>
                <w:szCs w:val="21"/>
                <w:highlight w:val="none"/>
                <w:lang w:val="en-US" w:eastAsia="zh-CN" w:bidi="ar-SA"/>
              </w:rPr>
            </w:pPr>
            <w:r>
              <w:rPr>
                <w:rFonts w:hint="default" w:ascii="Times New Roman" w:hAnsi="Times New Roman" w:eastAsia="仿宋" w:cs="Times New Roman"/>
                <w:kern w:val="10"/>
                <w:sz w:val="21"/>
                <w:szCs w:val="21"/>
                <w:lang w:val="en-US" w:eastAsia="zh-CN" w:bidi="ar-SA"/>
              </w:rPr>
              <w:t xml:space="preserve">76.5 </w:t>
            </w:r>
          </w:p>
        </w:tc>
        <w:tc>
          <w:tcPr>
            <w:tcW w:w="967" w:type="pct"/>
            <w:noWrap w:val="0"/>
            <w:vAlign w:val="center"/>
          </w:tcPr>
          <w:p w14:paraId="4686015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DB13/2322-2016</w:t>
            </w:r>
          </w:p>
          <w:p w14:paraId="6957B45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lang w:val="en-US" w:eastAsia="zh-CN"/>
              </w:rPr>
              <w:t>90</w:t>
            </w:r>
          </w:p>
        </w:tc>
        <w:tc>
          <w:tcPr>
            <w:tcW w:w="296" w:type="pct"/>
            <w:noWrap w:val="0"/>
            <w:vAlign w:val="center"/>
          </w:tcPr>
          <w:p w14:paraId="7984B8B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 w:cs="Times New Roman"/>
                <w:b/>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w:t>
            </w:r>
          </w:p>
        </w:tc>
      </w:tr>
      <w:tr w14:paraId="7C08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71" w:type="pct"/>
            <w:noWrap w:val="0"/>
            <w:vAlign w:val="center"/>
          </w:tcPr>
          <w:p w14:paraId="148216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lang w:val="en-US" w:eastAsia="zh-CN"/>
              </w:rPr>
              <w:t>备注</w:t>
            </w:r>
          </w:p>
        </w:tc>
        <w:tc>
          <w:tcPr>
            <w:tcW w:w="4128" w:type="pct"/>
            <w:gridSpan w:val="8"/>
            <w:noWrap w:val="0"/>
            <w:vAlign w:val="center"/>
          </w:tcPr>
          <w:p w14:paraId="2CF7015C">
            <w:pPr>
              <w:keepNext w:val="0"/>
              <w:keepLines w:val="0"/>
              <w:pageBreakBefore w:val="0"/>
              <w:widowControl/>
              <w:suppressLineNumbers w:val="0"/>
              <w:kinsoku/>
              <w:wordWrap/>
              <w:overflowPunct/>
              <w:topLinePunct w:val="0"/>
              <w:autoSpaceDE/>
              <w:bidi w:val="0"/>
              <w:adjustRightInd/>
              <w:snapToGrid/>
              <w:spacing w:line="240" w:lineRule="auto"/>
              <w:ind w:left="-105" w:leftChars="-50" w:right="-105" w:rightChars="-50"/>
              <w:jc w:val="center"/>
              <w:textAlignment w:val="center"/>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highlight w:val="none"/>
                <w:lang w:eastAsia="zh-CN"/>
              </w:rPr>
              <w:t>1#车间、</w:t>
            </w:r>
            <w:r>
              <w:rPr>
                <w:rFonts w:hint="default" w:ascii="Times New Roman" w:hAnsi="Times New Roman" w:eastAsia="仿宋" w:cs="Times New Roman"/>
                <w:color w:val="000000"/>
                <w:sz w:val="21"/>
                <w:szCs w:val="21"/>
                <w:highlight w:val="none"/>
                <w:lang w:val="en-US" w:eastAsia="zh-CN"/>
              </w:rPr>
              <w:t>2</w:t>
            </w:r>
            <w:r>
              <w:rPr>
                <w:rFonts w:hint="default" w:ascii="Times New Roman" w:hAnsi="Times New Roman" w:eastAsia="仿宋" w:cs="Times New Roman"/>
                <w:color w:val="000000"/>
                <w:sz w:val="21"/>
                <w:szCs w:val="21"/>
                <w:highlight w:val="none"/>
                <w:lang w:eastAsia="zh-CN"/>
              </w:rPr>
              <w:t>#车间</w:t>
            </w:r>
            <w:r>
              <w:rPr>
                <w:rFonts w:hint="default" w:ascii="Times New Roman" w:hAnsi="Times New Roman" w:eastAsia="仿宋" w:cs="Times New Roman"/>
                <w:color w:val="000000"/>
                <w:kern w:val="2"/>
                <w:sz w:val="21"/>
                <w:szCs w:val="21"/>
                <w:highlight w:val="none"/>
                <w:lang w:val="en-US" w:eastAsia="zh-CN" w:bidi="ar-SA"/>
              </w:rPr>
              <w:t>非甲烷总烃未满足</w:t>
            </w:r>
            <w:r>
              <w:rPr>
                <w:rFonts w:hint="default" w:ascii="Times New Roman" w:hAnsi="Times New Roman" w:eastAsia="仿宋" w:cs="Times New Roman"/>
                <w:sz w:val="21"/>
                <w:szCs w:val="21"/>
                <w:highlight w:val="none"/>
              </w:rPr>
              <w:t>DB13/</w:t>
            </w:r>
            <w:r>
              <w:rPr>
                <w:rFonts w:hint="default" w:ascii="Times New Roman" w:hAnsi="Times New Roman" w:eastAsia="仿宋" w:cs="Times New Roman"/>
                <w:sz w:val="21"/>
                <w:szCs w:val="21"/>
                <w:highlight w:val="none"/>
                <w:lang w:val="en-US" w:eastAsia="zh-CN"/>
              </w:rPr>
              <w:t xml:space="preserve"> </w:t>
            </w:r>
            <w:r>
              <w:rPr>
                <w:rFonts w:hint="default" w:ascii="Times New Roman" w:hAnsi="Times New Roman" w:eastAsia="仿宋" w:cs="Times New Roman"/>
                <w:sz w:val="21"/>
                <w:szCs w:val="21"/>
                <w:highlight w:val="none"/>
              </w:rPr>
              <w:t>2322-2016</w:t>
            </w:r>
            <w:r>
              <w:rPr>
                <w:rFonts w:hint="default" w:ascii="Times New Roman" w:hAnsi="Times New Roman" w:eastAsia="仿宋" w:cs="Times New Roman"/>
                <w:color w:val="000000"/>
                <w:kern w:val="2"/>
                <w:sz w:val="21"/>
                <w:szCs w:val="21"/>
                <w:highlight w:val="none"/>
                <w:lang w:val="en-US" w:eastAsia="zh-CN" w:bidi="ar-SA"/>
              </w:rPr>
              <w:t>去除效率要求，</w:t>
            </w:r>
          </w:p>
          <w:p w14:paraId="14FC580B">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仿宋" w:cs="Times New Roman"/>
                <w:color w:val="000000"/>
                <w:kern w:val="2"/>
                <w:sz w:val="21"/>
                <w:szCs w:val="21"/>
                <w:highlight w:val="none"/>
                <w:lang w:val="en-US" w:eastAsia="zh-CN" w:bidi="ar-SA"/>
              </w:rPr>
              <w:t>故加测生产车间无组织排放监控点。</w:t>
            </w:r>
          </w:p>
        </w:tc>
      </w:tr>
    </w:tbl>
    <w:p w14:paraId="3A7FA3F1">
      <w:pPr>
        <w:pStyle w:val="15"/>
        <w:spacing w:line="240" w:lineRule="auto"/>
        <w:ind w:firstLine="0"/>
        <w:rPr>
          <w:rFonts w:hint="default" w:ascii="Times New Roman" w:hAnsi="Times New Roman" w:cs="Times New Roman" w:eastAsiaTheme="minorEastAsia"/>
          <w:b/>
          <w:sz w:val="21"/>
          <w:szCs w:val="21"/>
        </w:rPr>
      </w:pPr>
    </w:p>
    <w:p w14:paraId="385CA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pacing w:val="-2"/>
          <w:sz w:val="24"/>
          <w:szCs w:val="24"/>
          <w:lang w:val="en-US" w:eastAsia="zh-CN"/>
          <w14:textFill>
            <w14:solidFill>
              <w14:schemeClr w14:val="tx1"/>
            </w14:solidFill>
          </w14:textFill>
        </w:rPr>
      </w:pPr>
      <w:r>
        <w:rPr>
          <w:rFonts w:hint="default" w:ascii="Times New Roman" w:hAnsi="Times New Roman" w:eastAsia="宋体" w:cs="Times New Roman"/>
          <w:sz w:val="24"/>
          <w:szCs w:val="24"/>
        </w:rPr>
        <w:t>由表9.2-1有组织废气监测结果可知，</w:t>
      </w:r>
      <w:r>
        <w:rPr>
          <w:rFonts w:hint="default" w:ascii="Times New Roman" w:hAnsi="Times New Roman" w:cs="Times New Roman"/>
          <w:color w:val="auto"/>
          <w:spacing w:val="-2"/>
          <w:sz w:val="24"/>
          <w:szCs w:val="24"/>
          <w:lang w:val="en-US" w:eastAsia="zh-CN"/>
        </w:rPr>
        <w:t>项目</w:t>
      </w:r>
      <w:r>
        <w:rPr>
          <w:rFonts w:hint="eastAsia" w:ascii="Times New Roman" w:hAnsi="Times New Roman" w:cs="Times New Roman"/>
          <w:color w:val="auto"/>
          <w:spacing w:val="-2"/>
          <w:sz w:val="24"/>
          <w:szCs w:val="24"/>
          <w:lang w:val="en-US" w:eastAsia="zh-CN"/>
        </w:rPr>
        <w:t>DA001</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排气筒</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非甲烷总烃最高排放浓度为</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4.08</w:t>
      </w:r>
      <w:r>
        <w:rPr>
          <w:rFonts w:hint="default" w:ascii="Times New Roman" w:hAnsi="Times New Roman" w:eastAsia="宋体" w:cs="Times New Roman"/>
          <w:color w:val="000000" w:themeColor="text1"/>
          <w:sz w:val="24"/>
          <w:szCs w:val="24"/>
          <w14:textFill>
            <w14:solidFill>
              <w14:schemeClr w14:val="tx1"/>
            </w14:solidFill>
          </w14:textFill>
        </w:rPr>
        <w:t>mg/m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cs="Times New Roman"/>
          <w:color w:val="auto"/>
          <w:spacing w:val="-2"/>
          <w:sz w:val="24"/>
          <w:szCs w:val="24"/>
          <w:lang w:val="en-US" w:eastAsia="zh-CN"/>
        </w:rPr>
        <w:t>DA002</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排气筒</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非甲烷总烃最高排放浓度为</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3.38</w:t>
      </w:r>
      <w:r>
        <w:rPr>
          <w:rFonts w:hint="default" w:ascii="Times New Roman" w:hAnsi="Times New Roman" w:eastAsia="宋体" w:cs="Times New Roman"/>
          <w:color w:val="000000" w:themeColor="text1"/>
          <w:sz w:val="24"/>
          <w:szCs w:val="24"/>
          <w14:textFill>
            <w14:solidFill>
              <w14:schemeClr w14:val="tx1"/>
            </w14:solidFill>
          </w14:textFill>
        </w:rPr>
        <w:t>mg/m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lang w:eastAsia="zh-CN"/>
          <w14:textFill>
            <w14:solidFill>
              <w14:schemeClr w14:val="tx1"/>
            </w14:solidFill>
          </w14:textFill>
        </w:rPr>
        <w:t>均</w:t>
      </w:r>
      <w:r>
        <w:rPr>
          <w:rFonts w:hint="eastAsia" w:ascii="Times New Roman" w:hAnsi="Times New Roman" w:eastAsia="宋体" w:cs="Times New Roman"/>
          <w:color w:val="000000" w:themeColor="text1"/>
          <w:spacing w:val="-2"/>
          <w:sz w:val="24"/>
          <w:szCs w:val="24"/>
          <w:lang w:eastAsia="zh-CN"/>
          <w14:textFill>
            <w14:solidFill>
              <w14:schemeClr w14:val="tx1"/>
            </w14:solidFill>
          </w14:textFill>
        </w:rPr>
        <w:t>满足《合成树脂工业污染物排放标准》（GB 31572-2015）表5大气污染物特别排放限值（</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非甲烷总烃：</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60</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mg/m</w:t>
      </w:r>
      <w:r>
        <w:rPr>
          <w:rFonts w:hint="default" w:ascii="Times New Roman" w:hAnsi="Times New Roman" w:eastAsia="宋体" w:cs="Times New Roman"/>
          <w:color w:val="000000" w:themeColor="text1"/>
          <w:spacing w:val="-2"/>
          <w:sz w:val="24"/>
          <w:szCs w:val="24"/>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spacing w:val="-2"/>
          <w:sz w:val="24"/>
          <w:szCs w:val="24"/>
          <w:lang w:eastAsia="zh-CN"/>
          <w14:textFill>
            <w14:solidFill>
              <w14:schemeClr w14:val="tx1"/>
            </w14:solidFill>
          </w14:textFill>
        </w:rPr>
        <w:t>），同时满足《工业企业挥发性有机物排放控制标准》（DB13/2322-2016）</w:t>
      </w:r>
      <w:r>
        <w:rPr>
          <w:rFonts w:hint="default" w:ascii="Times New Roman" w:hAnsi="Times New Roman" w:eastAsia="宋体" w:cs="Times New Roman"/>
          <w:sz w:val="24"/>
          <w:szCs w:val="24"/>
        </w:rPr>
        <w:t>表1大气污染物排放限值</w:t>
      </w:r>
      <w:r>
        <w:rPr>
          <w:rFonts w:hint="eastAsia" w:ascii="Times New Roman" w:hAnsi="Times New Roman" w:eastAsia="宋体" w:cs="Times New Roman"/>
          <w:color w:val="000000" w:themeColor="text1"/>
          <w:spacing w:val="-2"/>
          <w:sz w:val="24"/>
          <w:szCs w:val="24"/>
          <w:lang w:eastAsia="zh-CN"/>
          <w14:textFill>
            <w14:solidFill>
              <w14:schemeClr w14:val="tx1"/>
            </w14:solidFill>
          </w14:textFill>
        </w:rPr>
        <w:t>有机化工行业</w:t>
      </w:r>
      <w:r>
        <w:rPr>
          <w:rFonts w:hint="default" w:ascii="Times New Roman" w:hAnsi="Times New Roman" w:eastAsia="宋体" w:cs="Times New Roman"/>
          <w:sz w:val="24"/>
          <w:szCs w:val="24"/>
        </w:rPr>
        <w:t>最高允许排放浓度</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（非甲烷总烃：</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80</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mg/m</w:t>
      </w:r>
      <w:r>
        <w:rPr>
          <w:rFonts w:hint="default" w:ascii="Times New Roman" w:hAnsi="Times New Roman" w:eastAsia="宋体" w:cs="Times New Roman"/>
          <w:color w:val="000000" w:themeColor="text1"/>
          <w:spacing w:val="-2"/>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2"/>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非甲烷总烃去除效率低于标准要求（90%），加设生产车间无组织排放监控点</w:t>
      </w:r>
      <w:r>
        <w:rPr>
          <w:rFonts w:hint="default" w:ascii="Times New Roman" w:hAnsi="Times New Roman" w:eastAsia="宋体" w:cs="Times New Roman"/>
          <w:color w:val="000000" w:themeColor="text1"/>
          <w:spacing w:val="-2"/>
          <w:sz w:val="24"/>
          <w:szCs w:val="24"/>
          <w:lang w:val="en-US" w:eastAsia="zh-CN"/>
          <w14:textFill>
            <w14:solidFill>
              <w14:schemeClr w14:val="tx1"/>
            </w14:solidFill>
          </w14:textFill>
        </w:rPr>
        <w:t>。</w:t>
      </w:r>
    </w:p>
    <w:p w14:paraId="16E3E8F9">
      <w:pPr>
        <w:pStyle w:val="15"/>
        <w:spacing w:line="240" w:lineRule="auto"/>
        <w:ind w:firstLine="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表9.2-</w:t>
      </w:r>
      <w:r>
        <w:rPr>
          <w:rFonts w:hint="eastAsia" w:ascii="Times New Roman" w:hAnsi="Times New Roman" w:cs="Times New Roman" w:eastAsiaTheme="minorEastAsia"/>
          <w:b/>
          <w:sz w:val="21"/>
          <w:szCs w:val="21"/>
          <w:lang w:val="en-US" w:eastAsia="zh-CN"/>
        </w:rPr>
        <w:t>2</w:t>
      </w:r>
      <w:r>
        <w:rPr>
          <w:rFonts w:hint="default" w:ascii="Times New Roman" w:hAnsi="Times New Roman" w:cs="Times New Roman" w:eastAsiaTheme="minorEastAsia"/>
          <w:b/>
          <w:sz w:val="21"/>
          <w:szCs w:val="21"/>
        </w:rPr>
        <w:t xml:space="preserve">   无组织废气监测结果</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916"/>
        <w:gridCol w:w="926"/>
        <w:gridCol w:w="727"/>
        <w:gridCol w:w="727"/>
        <w:gridCol w:w="727"/>
        <w:gridCol w:w="727"/>
        <w:gridCol w:w="729"/>
        <w:gridCol w:w="1336"/>
        <w:gridCol w:w="524"/>
      </w:tblGrid>
      <w:tr w14:paraId="56CF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83" w:type="dxa"/>
            <w:vMerge w:val="restart"/>
            <w:noWrap w:val="0"/>
            <w:vAlign w:val="center"/>
          </w:tcPr>
          <w:p w14:paraId="35F89E8B">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采样日期</w:t>
            </w:r>
          </w:p>
        </w:tc>
        <w:tc>
          <w:tcPr>
            <w:tcW w:w="916" w:type="dxa"/>
            <w:vMerge w:val="restart"/>
            <w:noWrap w:val="0"/>
            <w:vAlign w:val="center"/>
          </w:tcPr>
          <w:p w14:paraId="61759F5A">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检测项目及单位</w:t>
            </w:r>
          </w:p>
        </w:tc>
        <w:tc>
          <w:tcPr>
            <w:tcW w:w="926" w:type="dxa"/>
            <w:vMerge w:val="restart"/>
            <w:noWrap w:val="0"/>
            <w:vAlign w:val="center"/>
          </w:tcPr>
          <w:p w14:paraId="6AEF7D93">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检测点位</w:t>
            </w:r>
          </w:p>
        </w:tc>
        <w:tc>
          <w:tcPr>
            <w:tcW w:w="3637" w:type="dxa"/>
            <w:gridSpan w:val="5"/>
            <w:noWrap w:val="0"/>
            <w:vAlign w:val="center"/>
          </w:tcPr>
          <w:p w14:paraId="5053F745">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检测频次及结果</w:t>
            </w:r>
          </w:p>
        </w:tc>
        <w:tc>
          <w:tcPr>
            <w:tcW w:w="1336" w:type="dxa"/>
            <w:vMerge w:val="restart"/>
            <w:noWrap w:val="0"/>
            <w:vAlign w:val="center"/>
          </w:tcPr>
          <w:p w14:paraId="1821B903">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执行标准</w:t>
            </w:r>
          </w:p>
          <w:p w14:paraId="3D38A715">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及限值</w:t>
            </w:r>
          </w:p>
        </w:tc>
        <w:tc>
          <w:tcPr>
            <w:tcW w:w="524" w:type="dxa"/>
            <w:vMerge w:val="restart"/>
            <w:noWrap w:val="0"/>
            <w:vAlign w:val="center"/>
          </w:tcPr>
          <w:p w14:paraId="155559A1">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结果</w:t>
            </w:r>
          </w:p>
        </w:tc>
      </w:tr>
      <w:tr w14:paraId="2A09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83" w:type="dxa"/>
            <w:vMerge w:val="continue"/>
            <w:noWrap w:val="0"/>
            <w:vAlign w:val="center"/>
          </w:tcPr>
          <w:p w14:paraId="7BA3A6EC">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16" w:type="dxa"/>
            <w:vMerge w:val="continue"/>
            <w:noWrap w:val="0"/>
            <w:vAlign w:val="center"/>
          </w:tcPr>
          <w:p w14:paraId="23493790">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26" w:type="dxa"/>
            <w:vMerge w:val="continue"/>
            <w:noWrap w:val="0"/>
            <w:vAlign w:val="center"/>
          </w:tcPr>
          <w:p w14:paraId="71C07FA1">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727" w:type="dxa"/>
            <w:noWrap w:val="0"/>
            <w:vAlign w:val="center"/>
          </w:tcPr>
          <w:p w14:paraId="3E6C5915">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w:t>
            </w:r>
          </w:p>
        </w:tc>
        <w:tc>
          <w:tcPr>
            <w:tcW w:w="727" w:type="dxa"/>
            <w:noWrap w:val="0"/>
            <w:vAlign w:val="center"/>
          </w:tcPr>
          <w:p w14:paraId="36403CB5">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2</w:t>
            </w:r>
          </w:p>
        </w:tc>
        <w:tc>
          <w:tcPr>
            <w:tcW w:w="727" w:type="dxa"/>
            <w:noWrap w:val="0"/>
            <w:vAlign w:val="center"/>
          </w:tcPr>
          <w:p w14:paraId="22E6182F">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3</w:t>
            </w:r>
          </w:p>
        </w:tc>
        <w:tc>
          <w:tcPr>
            <w:tcW w:w="727" w:type="dxa"/>
            <w:noWrap w:val="0"/>
            <w:vAlign w:val="center"/>
          </w:tcPr>
          <w:p w14:paraId="1263EA46">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4</w:t>
            </w:r>
          </w:p>
        </w:tc>
        <w:tc>
          <w:tcPr>
            <w:tcW w:w="729" w:type="dxa"/>
            <w:noWrap w:val="0"/>
            <w:vAlign w:val="center"/>
          </w:tcPr>
          <w:p w14:paraId="1109AAE5">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最大值</w:t>
            </w:r>
          </w:p>
        </w:tc>
        <w:tc>
          <w:tcPr>
            <w:tcW w:w="1336" w:type="dxa"/>
            <w:vMerge w:val="continue"/>
            <w:noWrap w:val="0"/>
            <w:vAlign w:val="center"/>
          </w:tcPr>
          <w:p w14:paraId="5EF01490">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524" w:type="dxa"/>
            <w:vMerge w:val="continue"/>
            <w:noWrap w:val="0"/>
            <w:vAlign w:val="center"/>
          </w:tcPr>
          <w:p w14:paraId="1104669B">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r>
      <w:tr w14:paraId="5B7B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83" w:type="dxa"/>
            <w:vMerge w:val="restart"/>
            <w:noWrap w:val="0"/>
            <w:vAlign w:val="center"/>
          </w:tcPr>
          <w:p w14:paraId="3C77EDDB">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bookmarkStart w:id="113" w:name="OLE_LINK32" w:colFirst="8" w:colLast="9"/>
            <w:bookmarkStart w:id="114" w:name="OLE_LINK29" w:colFirst="0" w:colLast="0"/>
            <w:bookmarkStart w:id="115" w:name="OLE_LINK83" w:colFirst="3" w:colLast="6"/>
            <w:bookmarkStart w:id="116" w:name="OLE_LINK28" w:colFirst="3" w:colLast="6"/>
            <w:r>
              <w:rPr>
                <w:rFonts w:hint="default" w:ascii="Times New Roman" w:hAnsi="Times New Roman" w:eastAsia="宋体" w:cs="Times New Roman"/>
                <w:bCs/>
                <w:sz w:val="21"/>
                <w:szCs w:val="21"/>
                <w:lang w:eastAsia="zh-CN"/>
              </w:rPr>
              <w:t>2024.11.26</w:t>
            </w:r>
          </w:p>
        </w:tc>
        <w:tc>
          <w:tcPr>
            <w:tcW w:w="916" w:type="dxa"/>
            <w:vMerge w:val="restart"/>
            <w:noWrap w:val="0"/>
            <w:vAlign w:val="center"/>
          </w:tcPr>
          <w:p w14:paraId="3DEB2565">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非甲烷</w:t>
            </w:r>
          </w:p>
          <w:p w14:paraId="408893B9">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总烃</w:t>
            </w:r>
          </w:p>
          <w:p w14:paraId="354DD989">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926" w:type="dxa"/>
            <w:noWrap w:val="0"/>
            <w:vAlign w:val="center"/>
          </w:tcPr>
          <w:p w14:paraId="1978BFFF">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eastAsia="zh-CN"/>
              </w:rPr>
              <w:t>上</w:t>
            </w:r>
            <w:r>
              <w:rPr>
                <w:rFonts w:hint="default" w:ascii="Times New Roman" w:hAnsi="Times New Roman" w:eastAsia="宋体" w:cs="Times New Roman"/>
                <w:bCs/>
                <w:sz w:val="21"/>
                <w:szCs w:val="21"/>
              </w:rPr>
              <w:t>风向1#</w:t>
            </w:r>
          </w:p>
        </w:tc>
        <w:tc>
          <w:tcPr>
            <w:tcW w:w="727" w:type="dxa"/>
            <w:noWrap w:val="0"/>
            <w:vAlign w:val="center"/>
          </w:tcPr>
          <w:p w14:paraId="789D90E4">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0.45</w:t>
            </w:r>
          </w:p>
        </w:tc>
        <w:tc>
          <w:tcPr>
            <w:tcW w:w="727" w:type="dxa"/>
            <w:noWrap w:val="0"/>
            <w:vAlign w:val="center"/>
          </w:tcPr>
          <w:p w14:paraId="5B62ECD3">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0.40</w:t>
            </w:r>
          </w:p>
        </w:tc>
        <w:tc>
          <w:tcPr>
            <w:tcW w:w="727" w:type="dxa"/>
            <w:noWrap w:val="0"/>
            <w:vAlign w:val="center"/>
          </w:tcPr>
          <w:p w14:paraId="2C57EB1D">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0.34</w:t>
            </w:r>
          </w:p>
        </w:tc>
        <w:tc>
          <w:tcPr>
            <w:tcW w:w="727" w:type="dxa"/>
            <w:noWrap w:val="0"/>
            <w:vAlign w:val="center"/>
          </w:tcPr>
          <w:p w14:paraId="75FD255F">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0.48</w:t>
            </w:r>
          </w:p>
        </w:tc>
        <w:tc>
          <w:tcPr>
            <w:tcW w:w="729" w:type="dxa"/>
            <w:vMerge w:val="restart"/>
            <w:noWrap w:val="0"/>
            <w:vAlign w:val="center"/>
          </w:tcPr>
          <w:p w14:paraId="4A5F75E1">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z w:val="21"/>
                <w:szCs w:val="21"/>
                <w:lang w:val="en-US" w:eastAsia="zh-CN"/>
              </w:rPr>
              <w:t>0.98</w:t>
            </w:r>
          </w:p>
        </w:tc>
        <w:tc>
          <w:tcPr>
            <w:tcW w:w="1336" w:type="dxa"/>
            <w:vMerge w:val="restart"/>
            <w:noWrap w:val="0"/>
            <w:vAlign w:val="center"/>
          </w:tcPr>
          <w:p w14:paraId="208098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DB13/2322-2016</w:t>
            </w:r>
          </w:p>
          <w:p w14:paraId="0F4C7EBE">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524" w:type="dxa"/>
            <w:vMerge w:val="restart"/>
            <w:noWrap w:val="0"/>
            <w:vAlign w:val="center"/>
          </w:tcPr>
          <w:p w14:paraId="6453BC1E">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434F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83" w:type="dxa"/>
            <w:vMerge w:val="continue"/>
            <w:noWrap w:val="0"/>
            <w:vAlign w:val="center"/>
          </w:tcPr>
          <w:p w14:paraId="4B90B45B">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sz w:val="21"/>
                <w:szCs w:val="21"/>
                <w:lang w:eastAsia="zh-CN"/>
              </w:rPr>
            </w:pPr>
            <w:bookmarkStart w:id="117" w:name="OLE_LINK84" w:colFirst="3" w:colLast="4"/>
          </w:p>
        </w:tc>
        <w:tc>
          <w:tcPr>
            <w:tcW w:w="916" w:type="dxa"/>
            <w:vMerge w:val="continue"/>
            <w:noWrap w:val="0"/>
            <w:vAlign w:val="center"/>
          </w:tcPr>
          <w:p w14:paraId="4A68A79A">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26" w:type="dxa"/>
            <w:noWrap w:val="0"/>
            <w:vAlign w:val="center"/>
          </w:tcPr>
          <w:p w14:paraId="6703274F">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下风向2#</w:t>
            </w:r>
          </w:p>
        </w:tc>
        <w:tc>
          <w:tcPr>
            <w:tcW w:w="727" w:type="dxa"/>
            <w:noWrap w:val="0"/>
            <w:vAlign w:val="center"/>
          </w:tcPr>
          <w:p w14:paraId="33DBFA82">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0.77</w:t>
            </w:r>
          </w:p>
        </w:tc>
        <w:tc>
          <w:tcPr>
            <w:tcW w:w="727" w:type="dxa"/>
            <w:noWrap w:val="0"/>
            <w:vAlign w:val="center"/>
          </w:tcPr>
          <w:p w14:paraId="22D39303">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0.97</w:t>
            </w:r>
          </w:p>
        </w:tc>
        <w:tc>
          <w:tcPr>
            <w:tcW w:w="727" w:type="dxa"/>
            <w:noWrap w:val="0"/>
            <w:vAlign w:val="center"/>
          </w:tcPr>
          <w:p w14:paraId="0DE79B52">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0.80</w:t>
            </w:r>
          </w:p>
        </w:tc>
        <w:tc>
          <w:tcPr>
            <w:tcW w:w="727" w:type="dxa"/>
            <w:noWrap w:val="0"/>
            <w:vAlign w:val="center"/>
          </w:tcPr>
          <w:p w14:paraId="05EAB003">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0.88</w:t>
            </w:r>
          </w:p>
        </w:tc>
        <w:tc>
          <w:tcPr>
            <w:tcW w:w="729" w:type="dxa"/>
            <w:vMerge w:val="continue"/>
            <w:noWrap w:val="0"/>
            <w:vAlign w:val="center"/>
          </w:tcPr>
          <w:p w14:paraId="4BEDE5FB">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sz w:val="21"/>
                <w:szCs w:val="21"/>
                <w:lang w:val="en-US" w:eastAsia="zh-CN"/>
              </w:rPr>
            </w:pPr>
          </w:p>
        </w:tc>
        <w:tc>
          <w:tcPr>
            <w:tcW w:w="1336" w:type="dxa"/>
            <w:vMerge w:val="continue"/>
            <w:noWrap w:val="0"/>
            <w:vAlign w:val="center"/>
          </w:tcPr>
          <w:p w14:paraId="17F0D17B">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524" w:type="dxa"/>
            <w:vMerge w:val="continue"/>
            <w:noWrap w:val="0"/>
            <w:vAlign w:val="center"/>
          </w:tcPr>
          <w:p w14:paraId="0B3D1D12">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r>
      <w:bookmarkEnd w:id="113"/>
      <w:bookmarkEnd w:id="114"/>
      <w:tr w14:paraId="385C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83" w:type="dxa"/>
            <w:vMerge w:val="continue"/>
            <w:noWrap w:val="0"/>
            <w:vAlign w:val="center"/>
          </w:tcPr>
          <w:p w14:paraId="58670712">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lang w:eastAsia="zh-CN"/>
              </w:rPr>
            </w:pPr>
          </w:p>
        </w:tc>
        <w:tc>
          <w:tcPr>
            <w:tcW w:w="916" w:type="dxa"/>
            <w:vMerge w:val="continue"/>
            <w:noWrap w:val="0"/>
            <w:vAlign w:val="center"/>
          </w:tcPr>
          <w:p w14:paraId="3434B418">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26" w:type="dxa"/>
            <w:noWrap w:val="0"/>
            <w:vAlign w:val="center"/>
          </w:tcPr>
          <w:p w14:paraId="2B966F9B">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下风向3#</w:t>
            </w:r>
          </w:p>
        </w:tc>
        <w:tc>
          <w:tcPr>
            <w:tcW w:w="727" w:type="dxa"/>
            <w:noWrap w:val="0"/>
            <w:vAlign w:val="center"/>
          </w:tcPr>
          <w:p w14:paraId="3E456AB8">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0.82</w:t>
            </w:r>
          </w:p>
        </w:tc>
        <w:tc>
          <w:tcPr>
            <w:tcW w:w="727" w:type="dxa"/>
            <w:noWrap w:val="0"/>
            <w:vAlign w:val="center"/>
          </w:tcPr>
          <w:p w14:paraId="319F3A2C">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0.91</w:t>
            </w:r>
          </w:p>
        </w:tc>
        <w:tc>
          <w:tcPr>
            <w:tcW w:w="727" w:type="dxa"/>
            <w:noWrap w:val="0"/>
            <w:vAlign w:val="center"/>
          </w:tcPr>
          <w:p w14:paraId="13808077">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0.88</w:t>
            </w:r>
          </w:p>
        </w:tc>
        <w:tc>
          <w:tcPr>
            <w:tcW w:w="727" w:type="dxa"/>
            <w:noWrap w:val="0"/>
            <w:vAlign w:val="center"/>
          </w:tcPr>
          <w:p w14:paraId="2C2F9738">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0.98</w:t>
            </w:r>
          </w:p>
        </w:tc>
        <w:tc>
          <w:tcPr>
            <w:tcW w:w="729" w:type="dxa"/>
            <w:vMerge w:val="continue"/>
            <w:noWrap w:val="0"/>
            <w:vAlign w:val="center"/>
          </w:tcPr>
          <w:p w14:paraId="4C24D4F1">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sz w:val="21"/>
                <w:szCs w:val="21"/>
                <w:lang w:val="en-US" w:eastAsia="zh-CN"/>
              </w:rPr>
            </w:pPr>
          </w:p>
        </w:tc>
        <w:tc>
          <w:tcPr>
            <w:tcW w:w="1336" w:type="dxa"/>
            <w:vMerge w:val="continue"/>
            <w:noWrap w:val="0"/>
            <w:vAlign w:val="center"/>
          </w:tcPr>
          <w:p w14:paraId="02F3E214">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524" w:type="dxa"/>
            <w:vMerge w:val="continue"/>
            <w:noWrap w:val="0"/>
            <w:vAlign w:val="center"/>
          </w:tcPr>
          <w:p w14:paraId="75DE8416">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r>
      <w:tr w14:paraId="38A0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83" w:type="dxa"/>
            <w:vMerge w:val="continue"/>
            <w:noWrap w:val="0"/>
            <w:vAlign w:val="center"/>
          </w:tcPr>
          <w:p w14:paraId="5207F97D">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16" w:type="dxa"/>
            <w:vMerge w:val="continue"/>
            <w:noWrap w:val="0"/>
            <w:vAlign w:val="center"/>
          </w:tcPr>
          <w:p w14:paraId="7D50FAE8">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26" w:type="dxa"/>
            <w:noWrap w:val="0"/>
            <w:vAlign w:val="center"/>
          </w:tcPr>
          <w:p w14:paraId="38ED0310">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下风向</w:t>
            </w:r>
            <w:r>
              <w:rPr>
                <w:rFonts w:hint="default" w:ascii="Times New Roman" w:hAnsi="Times New Roman" w:eastAsia="宋体" w:cs="Times New Roman"/>
                <w:bCs/>
                <w:sz w:val="21"/>
                <w:szCs w:val="21"/>
                <w:lang w:val="en-US" w:eastAsia="zh-CN"/>
              </w:rPr>
              <w:t>4</w:t>
            </w:r>
            <w:r>
              <w:rPr>
                <w:rFonts w:hint="default" w:ascii="Times New Roman" w:hAnsi="Times New Roman" w:eastAsia="宋体" w:cs="Times New Roman"/>
                <w:bCs/>
                <w:sz w:val="21"/>
                <w:szCs w:val="21"/>
              </w:rPr>
              <w:t>#</w:t>
            </w:r>
          </w:p>
        </w:tc>
        <w:tc>
          <w:tcPr>
            <w:tcW w:w="727" w:type="dxa"/>
            <w:noWrap w:val="0"/>
            <w:vAlign w:val="center"/>
          </w:tcPr>
          <w:p w14:paraId="55FD3EE7">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0.90</w:t>
            </w:r>
          </w:p>
        </w:tc>
        <w:tc>
          <w:tcPr>
            <w:tcW w:w="727" w:type="dxa"/>
            <w:noWrap w:val="0"/>
            <w:vAlign w:val="center"/>
          </w:tcPr>
          <w:p w14:paraId="75D34FD3">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0.94</w:t>
            </w:r>
          </w:p>
        </w:tc>
        <w:tc>
          <w:tcPr>
            <w:tcW w:w="727" w:type="dxa"/>
            <w:noWrap w:val="0"/>
            <w:vAlign w:val="center"/>
          </w:tcPr>
          <w:p w14:paraId="20CCC83F">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0.92</w:t>
            </w:r>
          </w:p>
        </w:tc>
        <w:tc>
          <w:tcPr>
            <w:tcW w:w="727" w:type="dxa"/>
            <w:noWrap w:val="0"/>
            <w:vAlign w:val="center"/>
          </w:tcPr>
          <w:p w14:paraId="3E60E71A">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0.84</w:t>
            </w:r>
          </w:p>
        </w:tc>
        <w:tc>
          <w:tcPr>
            <w:tcW w:w="729" w:type="dxa"/>
            <w:vMerge w:val="continue"/>
            <w:noWrap w:val="0"/>
            <w:vAlign w:val="center"/>
          </w:tcPr>
          <w:p w14:paraId="698555C3">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sz w:val="21"/>
                <w:szCs w:val="21"/>
                <w:lang w:val="en-US" w:eastAsia="zh-CN"/>
              </w:rPr>
            </w:pPr>
          </w:p>
        </w:tc>
        <w:tc>
          <w:tcPr>
            <w:tcW w:w="1336" w:type="dxa"/>
            <w:vMerge w:val="continue"/>
            <w:noWrap w:val="0"/>
            <w:vAlign w:val="center"/>
          </w:tcPr>
          <w:p w14:paraId="33904237">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524" w:type="dxa"/>
            <w:vMerge w:val="continue"/>
            <w:noWrap w:val="0"/>
            <w:vAlign w:val="center"/>
          </w:tcPr>
          <w:p w14:paraId="6929E8D5">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r>
      <w:bookmarkEnd w:id="115"/>
      <w:bookmarkEnd w:id="116"/>
      <w:bookmarkEnd w:id="117"/>
      <w:tr w14:paraId="1766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83" w:type="dxa"/>
            <w:vMerge w:val="restart"/>
            <w:noWrap w:val="0"/>
            <w:vAlign w:val="center"/>
          </w:tcPr>
          <w:p w14:paraId="4CC2D7ED">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eastAsia="zh-CN"/>
              </w:rPr>
              <w:t>2024.11.27</w:t>
            </w:r>
          </w:p>
          <w:p w14:paraId="684C2116">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16" w:type="dxa"/>
            <w:vMerge w:val="restart"/>
            <w:noWrap w:val="0"/>
            <w:vAlign w:val="center"/>
          </w:tcPr>
          <w:p w14:paraId="37124847">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非甲烷</w:t>
            </w:r>
          </w:p>
          <w:p w14:paraId="67A4006F">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总烃</w:t>
            </w:r>
          </w:p>
          <w:p w14:paraId="1E0DB70B">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926" w:type="dxa"/>
            <w:noWrap w:val="0"/>
            <w:vAlign w:val="center"/>
          </w:tcPr>
          <w:p w14:paraId="5EBE2C3C">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eastAsia="zh-CN"/>
              </w:rPr>
              <w:t>上</w:t>
            </w:r>
            <w:r>
              <w:rPr>
                <w:rFonts w:hint="default" w:ascii="Times New Roman" w:hAnsi="Times New Roman" w:eastAsia="宋体" w:cs="Times New Roman"/>
                <w:bCs/>
                <w:sz w:val="21"/>
                <w:szCs w:val="21"/>
              </w:rPr>
              <w:t>风向1#</w:t>
            </w:r>
          </w:p>
        </w:tc>
        <w:tc>
          <w:tcPr>
            <w:tcW w:w="727" w:type="dxa"/>
            <w:noWrap w:val="0"/>
            <w:vAlign w:val="center"/>
          </w:tcPr>
          <w:p w14:paraId="3369C611">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0.34</w:t>
            </w:r>
          </w:p>
        </w:tc>
        <w:tc>
          <w:tcPr>
            <w:tcW w:w="727" w:type="dxa"/>
            <w:noWrap w:val="0"/>
            <w:vAlign w:val="center"/>
          </w:tcPr>
          <w:p w14:paraId="729B96AE">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0.44</w:t>
            </w:r>
          </w:p>
        </w:tc>
        <w:tc>
          <w:tcPr>
            <w:tcW w:w="727" w:type="dxa"/>
            <w:noWrap w:val="0"/>
            <w:vAlign w:val="center"/>
          </w:tcPr>
          <w:p w14:paraId="7D339132">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0.43</w:t>
            </w:r>
          </w:p>
        </w:tc>
        <w:tc>
          <w:tcPr>
            <w:tcW w:w="727" w:type="dxa"/>
            <w:noWrap w:val="0"/>
            <w:vAlign w:val="center"/>
          </w:tcPr>
          <w:p w14:paraId="26B5C4E0">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0.47</w:t>
            </w:r>
          </w:p>
        </w:tc>
        <w:tc>
          <w:tcPr>
            <w:tcW w:w="729" w:type="dxa"/>
            <w:vMerge w:val="restart"/>
            <w:noWrap w:val="0"/>
            <w:vAlign w:val="center"/>
          </w:tcPr>
          <w:p w14:paraId="6A72F6A3">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kern w:val="2"/>
                <w:sz w:val="21"/>
                <w:szCs w:val="21"/>
                <w:lang w:val="en-US" w:eastAsia="zh-CN" w:bidi="ar-SA"/>
              </w:rPr>
              <w:t>0.95</w:t>
            </w:r>
          </w:p>
        </w:tc>
        <w:tc>
          <w:tcPr>
            <w:tcW w:w="1336" w:type="dxa"/>
            <w:vMerge w:val="restart"/>
            <w:noWrap w:val="0"/>
            <w:vAlign w:val="center"/>
          </w:tcPr>
          <w:p w14:paraId="3844CA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DB13/2322-2016</w:t>
            </w:r>
          </w:p>
          <w:p w14:paraId="431FE90E">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w:t>
            </w:r>
          </w:p>
        </w:tc>
        <w:tc>
          <w:tcPr>
            <w:tcW w:w="524" w:type="dxa"/>
            <w:vMerge w:val="restart"/>
            <w:noWrap w:val="0"/>
            <w:vAlign w:val="center"/>
          </w:tcPr>
          <w:p w14:paraId="40EA1E58">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达标</w:t>
            </w:r>
          </w:p>
        </w:tc>
      </w:tr>
      <w:tr w14:paraId="1E30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83" w:type="dxa"/>
            <w:vMerge w:val="continue"/>
            <w:noWrap w:val="0"/>
            <w:vAlign w:val="center"/>
          </w:tcPr>
          <w:p w14:paraId="62DF8892">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16" w:type="dxa"/>
            <w:vMerge w:val="continue"/>
            <w:noWrap w:val="0"/>
            <w:vAlign w:val="center"/>
          </w:tcPr>
          <w:p w14:paraId="13E4EFE7">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26" w:type="dxa"/>
            <w:noWrap w:val="0"/>
            <w:vAlign w:val="center"/>
          </w:tcPr>
          <w:p w14:paraId="30EC6453">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下风向2#</w:t>
            </w:r>
          </w:p>
        </w:tc>
        <w:tc>
          <w:tcPr>
            <w:tcW w:w="727" w:type="dxa"/>
            <w:noWrap w:val="0"/>
            <w:vAlign w:val="center"/>
          </w:tcPr>
          <w:p w14:paraId="70C7010B">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0.80</w:t>
            </w:r>
          </w:p>
        </w:tc>
        <w:tc>
          <w:tcPr>
            <w:tcW w:w="727" w:type="dxa"/>
            <w:noWrap w:val="0"/>
            <w:vAlign w:val="center"/>
          </w:tcPr>
          <w:p w14:paraId="1F82884F">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0.82</w:t>
            </w:r>
          </w:p>
        </w:tc>
        <w:tc>
          <w:tcPr>
            <w:tcW w:w="727" w:type="dxa"/>
            <w:noWrap w:val="0"/>
            <w:vAlign w:val="center"/>
          </w:tcPr>
          <w:p w14:paraId="2019E62C">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0.95</w:t>
            </w:r>
          </w:p>
        </w:tc>
        <w:tc>
          <w:tcPr>
            <w:tcW w:w="727" w:type="dxa"/>
            <w:noWrap w:val="0"/>
            <w:vAlign w:val="center"/>
          </w:tcPr>
          <w:p w14:paraId="7FA3D40E">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0.92</w:t>
            </w:r>
          </w:p>
        </w:tc>
        <w:tc>
          <w:tcPr>
            <w:tcW w:w="729" w:type="dxa"/>
            <w:vMerge w:val="continue"/>
            <w:noWrap w:val="0"/>
            <w:vAlign w:val="center"/>
          </w:tcPr>
          <w:p w14:paraId="5CD73B6E">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sz w:val="21"/>
                <w:szCs w:val="21"/>
                <w:lang w:val="en-US" w:eastAsia="zh-CN"/>
              </w:rPr>
            </w:pPr>
          </w:p>
        </w:tc>
        <w:tc>
          <w:tcPr>
            <w:tcW w:w="1336" w:type="dxa"/>
            <w:vMerge w:val="continue"/>
            <w:noWrap w:val="0"/>
            <w:vAlign w:val="center"/>
          </w:tcPr>
          <w:p w14:paraId="55A16F81">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524" w:type="dxa"/>
            <w:vMerge w:val="continue"/>
            <w:noWrap w:val="0"/>
            <w:vAlign w:val="center"/>
          </w:tcPr>
          <w:p w14:paraId="7303E4BA">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r>
      <w:tr w14:paraId="5266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83" w:type="dxa"/>
            <w:vMerge w:val="continue"/>
            <w:noWrap w:val="0"/>
            <w:vAlign w:val="center"/>
          </w:tcPr>
          <w:p w14:paraId="2106A3D6">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16" w:type="dxa"/>
            <w:vMerge w:val="continue"/>
            <w:noWrap w:val="0"/>
            <w:vAlign w:val="center"/>
          </w:tcPr>
          <w:p w14:paraId="1790A990">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26" w:type="dxa"/>
            <w:noWrap w:val="0"/>
            <w:vAlign w:val="center"/>
          </w:tcPr>
          <w:p w14:paraId="5A32FFEB">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下风向3#</w:t>
            </w:r>
          </w:p>
        </w:tc>
        <w:tc>
          <w:tcPr>
            <w:tcW w:w="727" w:type="dxa"/>
            <w:noWrap w:val="0"/>
            <w:vAlign w:val="center"/>
          </w:tcPr>
          <w:p w14:paraId="689C5A1A">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0.88</w:t>
            </w:r>
          </w:p>
        </w:tc>
        <w:tc>
          <w:tcPr>
            <w:tcW w:w="727" w:type="dxa"/>
            <w:noWrap w:val="0"/>
            <w:vAlign w:val="center"/>
          </w:tcPr>
          <w:p w14:paraId="3E191BE9">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0.89</w:t>
            </w:r>
          </w:p>
        </w:tc>
        <w:tc>
          <w:tcPr>
            <w:tcW w:w="727" w:type="dxa"/>
            <w:noWrap w:val="0"/>
            <w:vAlign w:val="center"/>
          </w:tcPr>
          <w:p w14:paraId="5F2DF466">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0.91</w:t>
            </w:r>
          </w:p>
        </w:tc>
        <w:tc>
          <w:tcPr>
            <w:tcW w:w="727" w:type="dxa"/>
            <w:noWrap w:val="0"/>
            <w:vAlign w:val="center"/>
          </w:tcPr>
          <w:p w14:paraId="1C66F3C8">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0.75</w:t>
            </w:r>
          </w:p>
        </w:tc>
        <w:tc>
          <w:tcPr>
            <w:tcW w:w="729" w:type="dxa"/>
            <w:vMerge w:val="continue"/>
            <w:noWrap w:val="0"/>
            <w:vAlign w:val="center"/>
          </w:tcPr>
          <w:p w14:paraId="30D99C99">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sz w:val="21"/>
                <w:szCs w:val="21"/>
                <w:lang w:val="en-US" w:eastAsia="zh-CN"/>
              </w:rPr>
            </w:pPr>
          </w:p>
        </w:tc>
        <w:tc>
          <w:tcPr>
            <w:tcW w:w="1336" w:type="dxa"/>
            <w:vMerge w:val="continue"/>
            <w:noWrap w:val="0"/>
            <w:vAlign w:val="center"/>
          </w:tcPr>
          <w:p w14:paraId="6CFF4776">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524" w:type="dxa"/>
            <w:vMerge w:val="continue"/>
            <w:noWrap w:val="0"/>
            <w:vAlign w:val="center"/>
          </w:tcPr>
          <w:p w14:paraId="15B97ECF">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r>
      <w:tr w14:paraId="1858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83" w:type="dxa"/>
            <w:vMerge w:val="continue"/>
            <w:noWrap w:val="0"/>
            <w:vAlign w:val="center"/>
          </w:tcPr>
          <w:p w14:paraId="0A42708B">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16" w:type="dxa"/>
            <w:vMerge w:val="continue"/>
            <w:noWrap w:val="0"/>
            <w:vAlign w:val="center"/>
          </w:tcPr>
          <w:p w14:paraId="04D7E1D3">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926" w:type="dxa"/>
            <w:noWrap w:val="0"/>
            <w:vAlign w:val="center"/>
          </w:tcPr>
          <w:p w14:paraId="3CEC631C">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下风向</w:t>
            </w:r>
            <w:r>
              <w:rPr>
                <w:rFonts w:hint="default" w:ascii="Times New Roman" w:hAnsi="Times New Roman" w:eastAsia="宋体" w:cs="Times New Roman"/>
                <w:bCs/>
                <w:sz w:val="21"/>
                <w:szCs w:val="21"/>
                <w:lang w:val="en-US" w:eastAsia="zh-CN"/>
              </w:rPr>
              <w:t>4</w:t>
            </w:r>
            <w:r>
              <w:rPr>
                <w:rFonts w:hint="default" w:ascii="Times New Roman" w:hAnsi="Times New Roman" w:eastAsia="宋体" w:cs="Times New Roman"/>
                <w:bCs/>
                <w:sz w:val="21"/>
                <w:szCs w:val="21"/>
              </w:rPr>
              <w:t>#</w:t>
            </w:r>
          </w:p>
        </w:tc>
        <w:tc>
          <w:tcPr>
            <w:tcW w:w="727" w:type="dxa"/>
            <w:noWrap w:val="0"/>
            <w:vAlign w:val="center"/>
          </w:tcPr>
          <w:p w14:paraId="35AB110D">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0.85</w:t>
            </w:r>
          </w:p>
        </w:tc>
        <w:tc>
          <w:tcPr>
            <w:tcW w:w="727" w:type="dxa"/>
            <w:noWrap w:val="0"/>
            <w:vAlign w:val="center"/>
          </w:tcPr>
          <w:p w14:paraId="724BDABE">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0.95</w:t>
            </w:r>
          </w:p>
        </w:tc>
        <w:tc>
          <w:tcPr>
            <w:tcW w:w="727" w:type="dxa"/>
            <w:noWrap w:val="0"/>
            <w:vAlign w:val="center"/>
          </w:tcPr>
          <w:p w14:paraId="148490F6">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0.93</w:t>
            </w:r>
          </w:p>
        </w:tc>
        <w:tc>
          <w:tcPr>
            <w:tcW w:w="727" w:type="dxa"/>
            <w:noWrap w:val="0"/>
            <w:vAlign w:val="center"/>
          </w:tcPr>
          <w:p w14:paraId="477DDD88">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0.92</w:t>
            </w:r>
          </w:p>
        </w:tc>
        <w:tc>
          <w:tcPr>
            <w:tcW w:w="729" w:type="dxa"/>
            <w:vMerge w:val="continue"/>
            <w:noWrap w:val="0"/>
            <w:vAlign w:val="center"/>
          </w:tcPr>
          <w:p w14:paraId="0414DD1E">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sz w:val="21"/>
                <w:szCs w:val="21"/>
                <w:lang w:val="en-US" w:eastAsia="zh-CN"/>
              </w:rPr>
            </w:pPr>
          </w:p>
        </w:tc>
        <w:tc>
          <w:tcPr>
            <w:tcW w:w="1336" w:type="dxa"/>
            <w:vMerge w:val="continue"/>
            <w:noWrap w:val="0"/>
            <w:vAlign w:val="center"/>
          </w:tcPr>
          <w:p w14:paraId="23276894">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c>
          <w:tcPr>
            <w:tcW w:w="524" w:type="dxa"/>
            <w:vMerge w:val="continue"/>
            <w:noWrap w:val="0"/>
            <w:vAlign w:val="center"/>
          </w:tcPr>
          <w:p w14:paraId="7CEB5ED5">
            <w:pPr>
              <w:pStyle w:val="5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z w:val="21"/>
                <w:szCs w:val="21"/>
              </w:rPr>
            </w:pPr>
          </w:p>
        </w:tc>
      </w:tr>
    </w:tbl>
    <w:p w14:paraId="7E9CE7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7F3ED9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经监测，</w:t>
      </w:r>
      <w:r>
        <w:rPr>
          <w:rFonts w:hint="default" w:ascii="Times New Roman" w:hAnsi="Times New Roman" w:eastAsia="宋体" w:cs="Times New Roman"/>
          <w:sz w:val="24"/>
          <w:szCs w:val="24"/>
          <w:lang w:val="en-US" w:eastAsia="zh-CN"/>
        </w:rPr>
        <w:t>项目</w:t>
      </w:r>
      <w:r>
        <w:rPr>
          <w:rFonts w:hint="eastAsia" w:ascii="Times New Roman" w:hAnsi="Times New Roman" w:eastAsia="宋体" w:cs="Times New Roman"/>
          <w:sz w:val="24"/>
          <w:szCs w:val="24"/>
          <w:lang w:val="en-US" w:eastAsia="zh-CN"/>
        </w:rPr>
        <w:t>厂界</w:t>
      </w:r>
      <w:r>
        <w:rPr>
          <w:rFonts w:hint="default" w:ascii="Times New Roman" w:hAnsi="Times New Roman" w:eastAsia="宋体" w:cs="Times New Roman"/>
          <w:sz w:val="24"/>
          <w:szCs w:val="24"/>
        </w:rPr>
        <w:t>无组织非甲烷总烃最高排放浓度为</w:t>
      </w:r>
      <w:r>
        <w:rPr>
          <w:rFonts w:hint="eastAsia" w:ascii="Times New Roman" w:hAnsi="Times New Roman" w:eastAsia="宋体" w:cs="Times New Roman"/>
          <w:sz w:val="24"/>
          <w:szCs w:val="24"/>
          <w:lang w:val="en-US" w:eastAsia="zh-CN"/>
        </w:rPr>
        <w:t>0.98</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，满足《工业企业挥发性有机物排放控制标准》（</w:t>
      </w:r>
      <w:r>
        <w:rPr>
          <w:rFonts w:hint="default" w:ascii="Times New Roman" w:hAnsi="Times New Roman" w:eastAsia="宋体" w:cs="Times New Roman"/>
          <w:sz w:val="24"/>
          <w:szCs w:val="24"/>
          <w:lang w:eastAsia="zh-CN"/>
        </w:rPr>
        <w:t>DB13</w:t>
      </w:r>
      <w:r>
        <w:rPr>
          <w:rFonts w:hint="default" w:ascii="Times New Roman" w:hAnsi="Times New Roman" w:eastAsia="宋体" w:cs="Times New Roman"/>
          <w:sz w:val="24"/>
          <w:szCs w:val="24"/>
        </w:rPr>
        <w:t>/2322-2016）表2企业边界大气污染物浓度限值（非甲烷总烃：2.0mg/m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color w:val="auto"/>
          <w:sz w:val="24"/>
          <w:szCs w:val="24"/>
        </w:rPr>
        <w:t>。</w:t>
      </w:r>
    </w:p>
    <w:p w14:paraId="7A04731B">
      <w:pPr>
        <w:pStyle w:val="15"/>
        <w:spacing w:line="240" w:lineRule="auto"/>
        <w:ind w:firstLine="0"/>
        <w:jc w:val="center"/>
        <w:rPr>
          <w:rFonts w:hint="default" w:ascii="Times New Roman" w:hAnsi="Times New Roman" w:eastAsia="宋体" w:cs="Times New Roman"/>
          <w:color w:val="auto"/>
          <w:sz w:val="24"/>
          <w:szCs w:val="24"/>
        </w:rPr>
      </w:pPr>
      <w:r>
        <w:rPr>
          <w:rFonts w:hint="default" w:ascii="Times New Roman" w:hAnsi="Times New Roman" w:cs="Times New Roman" w:eastAsiaTheme="minorEastAsia"/>
          <w:b/>
          <w:sz w:val="21"/>
          <w:szCs w:val="21"/>
        </w:rPr>
        <w:t>表9.2-</w:t>
      </w:r>
      <w:r>
        <w:rPr>
          <w:rFonts w:hint="eastAsia" w:ascii="Times New Roman" w:hAnsi="Times New Roman" w:cs="Times New Roman" w:eastAsiaTheme="minorEastAsia"/>
          <w:b/>
          <w:sz w:val="21"/>
          <w:szCs w:val="21"/>
          <w:lang w:val="en-US" w:eastAsia="zh-CN"/>
        </w:rPr>
        <w:t>3</w:t>
      </w:r>
      <w:r>
        <w:rPr>
          <w:rFonts w:hint="default" w:ascii="Times New Roman" w:hAnsi="Times New Roman" w:cs="Times New Roman" w:eastAsiaTheme="minorEastAsia"/>
          <w:b/>
          <w:sz w:val="21"/>
          <w:szCs w:val="21"/>
        </w:rPr>
        <w:t xml:space="preserve">   </w:t>
      </w:r>
      <w:r>
        <w:rPr>
          <w:rFonts w:hint="eastAsia" w:ascii="Times New Roman" w:hAnsi="Times New Roman" w:cs="Times New Roman" w:eastAsiaTheme="minorEastAsia"/>
          <w:b/>
          <w:sz w:val="21"/>
          <w:szCs w:val="21"/>
        </w:rPr>
        <w:t>生产车间无组织废气检测结果</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872"/>
        <w:gridCol w:w="878"/>
        <w:gridCol w:w="712"/>
        <w:gridCol w:w="712"/>
        <w:gridCol w:w="712"/>
        <w:gridCol w:w="712"/>
        <w:gridCol w:w="715"/>
        <w:gridCol w:w="1136"/>
        <w:gridCol w:w="586"/>
      </w:tblGrid>
      <w:tr w14:paraId="3845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14:paraId="50627E63">
            <w:pPr>
              <w:adjustRightInd w:val="0"/>
              <w:snapToGrid w:val="0"/>
              <w:jc w:val="center"/>
              <w:rPr>
                <w:rFonts w:hint="default" w:ascii="Times New Roman" w:hAnsi="Times New Roman" w:eastAsia="宋体" w:cs="Times New Roman"/>
                <w:b/>
                <w:szCs w:val="21"/>
              </w:rPr>
            </w:pPr>
            <w:r>
              <w:rPr>
                <w:rFonts w:hint="default" w:ascii="Times New Roman" w:hAnsi="Times New Roman" w:eastAsia="宋体" w:cs="Times New Roman"/>
                <w:b/>
                <w:szCs w:val="21"/>
              </w:rPr>
              <w:t>检测点位</w:t>
            </w:r>
          </w:p>
          <w:p w14:paraId="405814C7">
            <w:pPr>
              <w:adjustRightInd w:val="0"/>
              <w:snapToGrid w:val="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及采样日期</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360D53CB">
            <w:pPr>
              <w:adjustRightInd w:val="0"/>
              <w:snapToGrid w:val="0"/>
              <w:jc w:val="center"/>
              <w:rPr>
                <w:rFonts w:hint="default" w:ascii="Times New Roman" w:hAnsi="Times New Roman" w:eastAsia="宋体" w:cs="Times New Roman"/>
                <w:b/>
                <w:szCs w:val="21"/>
              </w:rPr>
            </w:pPr>
            <w:r>
              <w:rPr>
                <w:rFonts w:hint="default" w:ascii="Times New Roman" w:hAnsi="Times New Roman" w:eastAsia="宋体" w:cs="Times New Roman"/>
                <w:b/>
                <w:szCs w:val="21"/>
              </w:rPr>
              <w:t>检测项目</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477CE4D3">
            <w:pPr>
              <w:adjustRightInd w:val="0"/>
              <w:snapToGrid w:val="0"/>
              <w:jc w:val="center"/>
              <w:rPr>
                <w:rFonts w:hint="default" w:ascii="Times New Roman" w:hAnsi="Times New Roman" w:eastAsia="宋体" w:cs="Times New Roman"/>
                <w:b/>
                <w:color w:val="000000"/>
                <w:szCs w:val="21"/>
              </w:rPr>
            </w:pPr>
            <w:r>
              <w:rPr>
                <w:rFonts w:hint="default" w:ascii="Times New Roman" w:hAnsi="Times New Roman" w:eastAsia="宋体" w:cs="Times New Roman"/>
                <w:b/>
                <w:szCs w:val="21"/>
              </w:rPr>
              <w:t>单位</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3BA46B81">
            <w:pPr>
              <w:autoSpaceDN w:val="0"/>
              <w:adjustRightInd w:val="0"/>
              <w:snapToGrid w:val="0"/>
              <w:jc w:val="center"/>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第一次</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109E36FE">
            <w:pPr>
              <w:autoSpaceDN w:val="0"/>
              <w:adjustRightInd w:val="0"/>
              <w:snapToGrid w:val="0"/>
              <w:jc w:val="center"/>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第二次</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5546922F">
            <w:pPr>
              <w:autoSpaceDN w:val="0"/>
              <w:adjustRightInd w:val="0"/>
              <w:snapToGrid w:val="0"/>
              <w:jc w:val="center"/>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第三次</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13ED9415">
            <w:pPr>
              <w:autoSpaceDN w:val="0"/>
              <w:adjustRightInd w:val="0"/>
              <w:snapToGrid w:val="0"/>
              <w:jc w:val="center"/>
              <w:textAlignment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szCs w:val="21"/>
              </w:rPr>
              <w:t>第四次</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66384D2C">
            <w:pPr>
              <w:autoSpaceDN w:val="0"/>
              <w:adjustRightInd w:val="0"/>
              <w:snapToGrid w:val="0"/>
              <w:jc w:val="center"/>
              <w:textAlignment w:val="center"/>
              <w:rPr>
                <w:rFonts w:hint="default" w:ascii="Times New Roman" w:hAnsi="Times New Roman" w:eastAsia="宋体" w:cs="Times New Roman"/>
                <w:b/>
                <w:szCs w:val="21"/>
              </w:rPr>
            </w:pPr>
            <w:r>
              <w:rPr>
                <w:rFonts w:hint="default" w:ascii="Times New Roman" w:hAnsi="Times New Roman" w:eastAsia="宋体" w:cs="Times New Roman"/>
                <w:b/>
                <w:szCs w:val="21"/>
              </w:rPr>
              <w:t>最大值</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6CB140D1">
            <w:pPr>
              <w:widowControl/>
              <w:adjustRightInd w:val="0"/>
              <w:snapToGrid w:val="0"/>
              <w:jc w:val="center"/>
              <w:rPr>
                <w:rFonts w:hint="default" w:ascii="Times New Roman" w:hAnsi="Times New Roman" w:eastAsia="宋体" w:cs="Times New Roman"/>
                <w:b/>
                <w:szCs w:val="21"/>
              </w:rPr>
            </w:pPr>
            <w:r>
              <w:rPr>
                <w:rFonts w:hint="default" w:ascii="Times New Roman" w:hAnsi="Times New Roman" w:eastAsia="宋体" w:cs="Times New Roman"/>
                <w:b/>
              </w:rPr>
              <w:t>执行标准及限值</w:t>
            </w:r>
          </w:p>
        </w:tc>
        <w:tc>
          <w:tcPr>
            <w:tcW w:w="586" w:type="dxa"/>
            <w:tcBorders>
              <w:top w:val="single" w:color="auto" w:sz="4" w:space="0"/>
              <w:left w:val="single" w:color="auto" w:sz="4" w:space="0"/>
              <w:bottom w:val="single" w:color="auto" w:sz="4" w:space="0"/>
              <w:right w:val="single" w:color="auto" w:sz="4" w:space="0"/>
            </w:tcBorders>
            <w:noWrap w:val="0"/>
            <w:vAlign w:val="center"/>
          </w:tcPr>
          <w:p w14:paraId="1EEE2FA3">
            <w:pPr>
              <w:widowControl/>
              <w:adjustRightInd w:val="0"/>
              <w:snapToGrid w:val="0"/>
              <w:jc w:val="center"/>
              <w:rPr>
                <w:rFonts w:hint="default" w:ascii="Times New Roman" w:hAnsi="Times New Roman" w:eastAsia="宋体" w:cs="Times New Roman"/>
                <w:b/>
                <w:szCs w:val="21"/>
              </w:rPr>
            </w:pPr>
            <w:r>
              <w:rPr>
                <w:rFonts w:hint="default" w:ascii="Times New Roman" w:hAnsi="Times New Roman" w:eastAsia="宋体" w:cs="Times New Roman"/>
                <w:b/>
              </w:rPr>
              <w:t>结果</w:t>
            </w:r>
          </w:p>
        </w:tc>
      </w:tr>
      <w:tr w14:paraId="3A0F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14:paraId="6D17FA78">
            <w:pPr>
              <w:suppressAutoHyphens/>
              <w:adjustRightInd w:val="0"/>
              <w:snapToGrid w:val="0"/>
              <w:jc w:val="center"/>
              <w:rPr>
                <w:rFonts w:hint="default" w:ascii="Times New Roman" w:hAnsi="Times New Roman" w:eastAsia="宋体" w:cs="Times New Roman"/>
                <w:lang w:val="en-US" w:eastAsia="zh-CN"/>
              </w:rPr>
            </w:pPr>
            <w:bookmarkStart w:id="118" w:name="OLE_LINK90" w:colFirst="3" w:colLast="5"/>
            <w:bookmarkStart w:id="119" w:name="OLE_LINK66" w:colFirst="3" w:colLast="6"/>
            <w:bookmarkStart w:id="120" w:name="OLE_LINK89" w:colFirst="7" w:colLast="7"/>
            <w:bookmarkStart w:id="121" w:name="OLE_LINK91" w:colFirst="3" w:colLast="7"/>
            <w:bookmarkStart w:id="122" w:name="OLE_LINK88" w:colFirst="3" w:colLast="6"/>
            <w:r>
              <w:rPr>
                <w:rFonts w:hint="default" w:ascii="Times New Roman" w:hAnsi="Times New Roman" w:eastAsia="宋体" w:cs="Times New Roman"/>
              </w:rPr>
              <w:t>生产车间无组织排放监控点</w:t>
            </w:r>
            <w:r>
              <w:rPr>
                <w:rFonts w:hint="default" w:ascii="Times New Roman" w:hAnsi="Times New Roman" w:eastAsia="宋体" w:cs="Times New Roman"/>
                <w:bCs/>
                <w:szCs w:val="21"/>
                <w:lang w:val="en-US" w:eastAsia="zh-CN"/>
              </w:rPr>
              <w:t>5#</w:t>
            </w:r>
          </w:p>
          <w:p w14:paraId="317A4EA2">
            <w:pPr>
              <w:suppressAutoHyphens/>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bCs/>
                <w:szCs w:val="21"/>
                <w:lang w:eastAsia="zh-CN"/>
              </w:rPr>
              <w:t>2024.11.26</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60636CCE">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非甲烷</w:t>
            </w:r>
          </w:p>
          <w:p w14:paraId="2DE3A2CC">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总烃</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332375EC">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color w:val="000000"/>
                <w:kern w:val="0"/>
                <w:szCs w:val="21"/>
                <w:lang w:bidi="ar"/>
              </w:rPr>
              <w:t>mg/m</w:t>
            </w:r>
            <w:r>
              <w:rPr>
                <w:rFonts w:hint="default" w:ascii="Times New Roman" w:hAnsi="Times New Roman" w:eastAsia="宋体" w:cs="Times New Roman"/>
                <w:color w:val="000000"/>
                <w:kern w:val="0"/>
                <w:szCs w:val="21"/>
                <w:vertAlign w:val="superscript"/>
                <w:lang w:bidi="ar"/>
              </w:rPr>
              <w:t>3</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73B8BEAE">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1.33</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475A8626">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1.42</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64EF85DD">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1.35</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0128903A">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1.36</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24846413">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1.42</w:t>
            </w:r>
          </w:p>
        </w:tc>
        <w:tc>
          <w:tcPr>
            <w:tcW w:w="1136" w:type="dxa"/>
            <w:vMerge w:val="restart"/>
            <w:tcBorders>
              <w:top w:val="single" w:color="auto" w:sz="4" w:space="0"/>
              <w:left w:val="single" w:color="auto" w:sz="4" w:space="0"/>
              <w:right w:val="single" w:color="auto" w:sz="4" w:space="0"/>
            </w:tcBorders>
            <w:noWrap w:val="0"/>
            <w:vAlign w:val="center"/>
          </w:tcPr>
          <w:p w14:paraId="2C753260">
            <w:pPr>
              <w:widowControl/>
              <w:adjustRightInd w:val="0"/>
              <w:snapToGrid w:val="0"/>
              <w:jc w:val="center"/>
              <w:textAlignment w:val="center"/>
              <w:rPr>
                <w:rFonts w:hint="default" w:ascii="Times New Roman" w:hAnsi="Times New Roman" w:eastAsia="宋体" w:cs="Times New Roman"/>
              </w:rPr>
            </w:pPr>
            <w:r>
              <w:rPr>
                <w:rFonts w:hint="default" w:ascii="Times New Roman" w:hAnsi="Times New Roman" w:eastAsia="宋体" w:cs="Times New Roman"/>
              </w:rPr>
              <w:t>DB13/2322-2016</w:t>
            </w:r>
          </w:p>
          <w:p w14:paraId="24F19F27">
            <w:pPr>
              <w:widowControl/>
              <w:adjustRightInd w:val="0"/>
              <w:snapToGrid w:val="0"/>
              <w:jc w:val="center"/>
              <w:textAlignment w:val="center"/>
              <w:rPr>
                <w:rFonts w:hint="default" w:ascii="Times New Roman" w:hAnsi="Times New Roman" w:eastAsia="宋体" w:cs="Times New Roman"/>
              </w:rPr>
            </w:pPr>
            <w:r>
              <w:rPr>
                <w:rFonts w:hint="default" w:ascii="Times New Roman" w:hAnsi="Times New Roman" w:eastAsia="宋体" w:cs="Times New Roman"/>
              </w:rPr>
              <w:t>≤4.0</w:t>
            </w:r>
          </w:p>
        </w:tc>
        <w:tc>
          <w:tcPr>
            <w:tcW w:w="586" w:type="dxa"/>
            <w:tcBorders>
              <w:top w:val="single" w:color="auto" w:sz="4" w:space="0"/>
              <w:left w:val="single" w:color="auto" w:sz="4" w:space="0"/>
              <w:bottom w:val="single" w:color="auto" w:sz="4" w:space="0"/>
              <w:right w:val="single" w:color="auto" w:sz="4" w:space="0"/>
            </w:tcBorders>
            <w:noWrap w:val="0"/>
            <w:vAlign w:val="center"/>
          </w:tcPr>
          <w:p w14:paraId="1C6431D5">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达标</w:t>
            </w:r>
          </w:p>
        </w:tc>
      </w:tr>
      <w:tr w14:paraId="7141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14:paraId="49148B78">
            <w:pPr>
              <w:suppressAutoHyphens/>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生产车间无组织排放监控点</w:t>
            </w:r>
            <w:r>
              <w:rPr>
                <w:rFonts w:hint="default" w:ascii="Times New Roman" w:hAnsi="Times New Roman" w:eastAsia="宋体" w:cs="Times New Roman"/>
                <w:bCs/>
                <w:szCs w:val="21"/>
                <w:lang w:val="en-US" w:eastAsia="zh-CN"/>
              </w:rPr>
              <w:t>6#</w:t>
            </w:r>
          </w:p>
          <w:p w14:paraId="5FADCA01">
            <w:pPr>
              <w:suppressAutoHyphens/>
              <w:adjustRightInd w:val="0"/>
              <w:snapToGrid w:val="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bCs/>
                <w:szCs w:val="21"/>
                <w:lang w:eastAsia="zh-CN"/>
              </w:rPr>
              <w:t>2024.11.26</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395AD4A9">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非甲烷</w:t>
            </w:r>
          </w:p>
          <w:p w14:paraId="0D436101">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总烃</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05DB5493">
            <w:pPr>
              <w:adjustRightInd w:val="0"/>
              <w:snapToGrid w:val="0"/>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mg/m</w:t>
            </w:r>
            <w:r>
              <w:rPr>
                <w:rFonts w:hint="default" w:ascii="Times New Roman" w:hAnsi="Times New Roman" w:eastAsia="宋体" w:cs="Times New Roman"/>
                <w:color w:val="000000"/>
                <w:kern w:val="0"/>
                <w:szCs w:val="21"/>
                <w:vertAlign w:val="superscript"/>
                <w:lang w:bidi="ar"/>
              </w:rPr>
              <w:t>3</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12B50A18">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szCs w:val="21"/>
                <w:lang w:val="en-US" w:eastAsia="zh-CN"/>
              </w:rPr>
              <w:t>1.50</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0E452499">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1.44</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7C52C7B6">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1.46</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4AADE9B6">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1.42</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58B114C0">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1.50</w:t>
            </w:r>
          </w:p>
        </w:tc>
        <w:tc>
          <w:tcPr>
            <w:tcW w:w="1136" w:type="dxa"/>
            <w:vMerge w:val="continue"/>
            <w:tcBorders>
              <w:left w:val="single" w:color="auto" w:sz="4" w:space="0"/>
              <w:right w:val="single" w:color="auto" w:sz="4" w:space="0"/>
            </w:tcBorders>
            <w:noWrap w:val="0"/>
            <w:vAlign w:val="center"/>
          </w:tcPr>
          <w:p w14:paraId="41E12E30">
            <w:pPr>
              <w:widowControl/>
              <w:adjustRightInd w:val="0"/>
              <w:snapToGrid w:val="0"/>
              <w:jc w:val="center"/>
              <w:textAlignment w:val="center"/>
              <w:rPr>
                <w:rFonts w:hint="default" w:ascii="Times New Roman" w:hAnsi="Times New Roman" w:eastAsia="宋体" w:cs="Times New Roma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14:paraId="4B58E170">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达标</w:t>
            </w:r>
          </w:p>
        </w:tc>
      </w:tr>
      <w:bookmarkEnd w:id="118"/>
      <w:bookmarkEnd w:id="119"/>
      <w:tr w14:paraId="7E33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14:paraId="61CB63EE">
            <w:pPr>
              <w:suppressAutoHyphens/>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生产车间无组织排放监控点</w:t>
            </w:r>
            <w:r>
              <w:rPr>
                <w:rFonts w:hint="default" w:ascii="Times New Roman" w:hAnsi="Times New Roman" w:eastAsia="宋体" w:cs="Times New Roman"/>
                <w:bCs/>
                <w:szCs w:val="21"/>
                <w:lang w:val="en-US" w:eastAsia="zh-CN"/>
              </w:rPr>
              <w:t>5#</w:t>
            </w:r>
          </w:p>
          <w:p w14:paraId="3BFDD3BD">
            <w:pPr>
              <w:suppressAutoHyphens/>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bCs/>
                <w:szCs w:val="21"/>
                <w:lang w:eastAsia="zh-CN"/>
              </w:rPr>
              <w:t>2024.11.27</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288D57F9">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非甲烷</w:t>
            </w:r>
          </w:p>
          <w:p w14:paraId="7E1FE3E2">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总烃</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50440AF0">
            <w:pPr>
              <w:adjustRightInd w:val="0"/>
              <w:snapToGrid w:val="0"/>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mg/m</w:t>
            </w:r>
            <w:r>
              <w:rPr>
                <w:rFonts w:hint="default" w:ascii="Times New Roman" w:hAnsi="Times New Roman" w:eastAsia="宋体" w:cs="Times New Roman"/>
                <w:color w:val="000000"/>
                <w:kern w:val="0"/>
                <w:szCs w:val="21"/>
                <w:vertAlign w:val="superscript"/>
                <w:lang w:bidi="ar"/>
              </w:rPr>
              <w:t>3</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7B7D3B8D">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1.34</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6A87ED93">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1.45</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06C71795">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1.32</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72D03FF4">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1.49</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3A8E049C">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1.49</w:t>
            </w:r>
          </w:p>
        </w:tc>
        <w:tc>
          <w:tcPr>
            <w:tcW w:w="1136" w:type="dxa"/>
            <w:vMerge w:val="continue"/>
            <w:tcBorders>
              <w:left w:val="single" w:color="auto" w:sz="4" w:space="0"/>
              <w:right w:val="single" w:color="auto" w:sz="4" w:space="0"/>
            </w:tcBorders>
            <w:noWrap w:val="0"/>
            <w:vAlign w:val="center"/>
          </w:tcPr>
          <w:p w14:paraId="40632341">
            <w:pPr>
              <w:widowControl/>
              <w:adjustRightInd w:val="0"/>
              <w:snapToGrid w:val="0"/>
              <w:jc w:val="center"/>
              <w:textAlignment w:val="center"/>
              <w:rPr>
                <w:rFonts w:hint="default" w:ascii="Times New Roman" w:hAnsi="Times New Roman" w:eastAsia="宋体" w:cs="Times New Roma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14:paraId="11F3DFEF">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达标</w:t>
            </w:r>
          </w:p>
        </w:tc>
      </w:tr>
      <w:tr w14:paraId="1BC7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14:paraId="35CA50CA">
            <w:pPr>
              <w:suppressAutoHyphens/>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生产车间无组织排放监控点</w:t>
            </w:r>
            <w:r>
              <w:rPr>
                <w:rFonts w:hint="default" w:ascii="Times New Roman" w:hAnsi="Times New Roman" w:eastAsia="宋体" w:cs="Times New Roman"/>
                <w:bCs/>
                <w:szCs w:val="21"/>
                <w:lang w:val="en-US" w:eastAsia="zh-CN"/>
              </w:rPr>
              <w:t>6#</w:t>
            </w:r>
          </w:p>
          <w:p w14:paraId="64BE1EE4">
            <w:pPr>
              <w:suppressAutoHyphens/>
              <w:adjustRightInd w:val="0"/>
              <w:snapToGrid w:val="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bCs/>
                <w:szCs w:val="21"/>
                <w:lang w:eastAsia="zh-CN"/>
              </w:rPr>
              <w:t>2024.11.2</w:t>
            </w:r>
            <w:r>
              <w:rPr>
                <w:rFonts w:hint="default" w:ascii="Times New Roman" w:hAnsi="Times New Roman" w:eastAsia="宋体" w:cs="Times New Roman"/>
                <w:bCs/>
                <w:szCs w:val="21"/>
                <w:lang w:val="en-US" w:eastAsia="zh-CN"/>
              </w:rPr>
              <w:t>7</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166CA9ED">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非甲烷</w:t>
            </w:r>
          </w:p>
          <w:p w14:paraId="78C1478E">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总烃</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5E3B9F9D">
            <w:pPr>
              <w:adjustRightInd w:val="0"/>
              <w:snapToGrid w:val="0"/>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mg/m</w:t>
            </w:r>
            <w:r>
              <w:rPr>
                <w:rFonts w:hint="default" w:ascii="Times New Roman" w:hAnsi="Times New Roman" w:eastAsia="宋体" w:cs="Times New Roman"/>
                <w:color w:val="000000"/>
                <w:kern w:val="0"/>
                <w:szCs w:val="21"/>
                <w:vertAlign w:val="superscript"/>
                <w:lang w:bidi="ar"/>
              </w:rPr>
              <w:t>3</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508FFEB4">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1.55</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37BFA539">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1.49</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6F549CEF">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1.53</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21DD4851">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1.56</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51DDCA23">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1.56</w:t>
            </w:r>
          </w:p>
        </w:tc>
        <w:tc>
          <w:tcPr>
            <w:tcW w:w="1136" w:type="dxa"/>
            <w:vMerge w:val="continue"/>
            <w:tcBorders>
              <w:left w:val="single" w:color="auto" w:sz="4" w:space="0"/>
              <w:right w:val="single" w:color="auto" w:sz="4" w:space="0"/>
            </w:tcBorders>
            <w:noWrap w:val="0"/>
            <w:vAlign w:val="center"/>
          </w:tcPr>
          <w:p w14:paraId="5787B137">
            <w:pPr>
              <w:widowControl/>
              <w:adjustRightInd w:val="0"/>
              <w:snapToGrid w:val="0"/>
              <w:jc w:val="center"/>
              <w:textAlignment w:val="center"/>
              <w:rPr>
                <w:rFonts w:hint="default" w:ascii="Times New Roman" w:hAnsi="Times New Roman" w:eastAsia="宋体" w:cs="Times New Roman"/>
              </w:rPr>
            </w:pPr>
          </w:p>
        </w:tc>
        <w:tc>
          <w:tcPr>
            <w:tcW w:w="586" w:type="dxa"/>
            <w:tcBorders>
              <w:top w:val="single" w:color="auto" w:sz="4" w:space="0"/>
              <w:left w:val="single" w:color="auto" w:sz="4" w:space="0"/>
              <w:bottom w:val="single" w:color="auto" w:sz="4" w:space="0"/>
              <w:right w:val="single" w:color="auto" w:sz="4" w:space="0"/>
            </w:tcBorders>
            <w:noWrap w:val="0"/>
            <w:vAlign w:val="center"/>
          </w:tcPr>
          <w:p w14:paraId="481516B6">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达标</w:t>
            </w:r>
          </w:p>
        </w:tc>
      </w:tr>
      <w:bookmarkEnd w:id="120"/>
      <w:bookmarkEnd w:id="121"/>
      <w:bookmarkEnd w:id="122"/>
    </w:tbl>
    <w:p w14:paraId="51A755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p>
    <w:p w14:paraId="43217D6F">
      <w:pPr>
        <w:autoSpaceDE w:val="0"/>
        <w:autoSpaceDN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厂区内</w:t>
      </w:r>
      <w:r>
        <w:rPr>
          <w:rFonts w:hint="default" w:ascii="Times New Roman" w:hAnsi="Times New Roman" w:eastAsia="宋体" w:cs="Times New Roman"/>
          <w:sz w:val="24"/>
          <w:szCs w:val="24"/>
        </w:rPr>
        <w:t>无组织</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1#车间</w:t>
      </w:r>
      <w:r>
        <w:rPr>
          <w:rFonts w:hint="default" w:ascii="Times New Roman" w:hAnsi="Times New Roman" w:eastAsia="宋体" w:cs="Times New Roman"/>
          <w:sz w:val="24"/>
          <w:szCs w:val="24"/>
          <w:lang w:eastAsia="zh-CN"/>
        </w:rPr>
        <w:t>）非甲烷总烃</w:t>
      </w:r>
      <w:r>
        <w:rPr>
          <w:rFonts w:hint="default" w:ascii="Times New Roman" w:hAnsi="Times New Roman" w:eastAsia="宋体" w:cs="Times New Roman"/>
          <w:sz w:val="24"/>
          <w:szCs w:val="24"/>
        </w:rPr>
        <w:t>最高排放浓度为</w:t>
      </w:r>
      <w:r>
        <w:rPr>
          <w:rFonts w:hint="eastAsia" w:ascii="Times New Roman" w:hAnsi="Times New Roman" w:eastAsia="宋体" w:cs="Times New Roman"/>
          <w:sz w:val="24"/>
          <w:szCs w:val="24"/>
          <w:lang w:val="en-US" w:eastAsia="zh-CN"/>
        </w:rPr>
        <w:t>1.56</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，无组织</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2#车间</w:t>
      </w:r>
      <w:r>
        <w:rPr>
          <w:rFonts w:hint="default" w:ascii="Times New Roman" w:hAnsi="Times New Roman" w:eastAsia="宋体" w:cs="Times New Roman"/>
          <w:sz w:val="24"/>
          <w:szCs w:val="24"/>
          <w:lang w:eastAsia="zh-CN"/>
        </w:rPr>
        <w:t>）非甲烷总烃</w:t>
      </w:r>
      <w:r>
        <w:rPr>
          <w:rFonts w:hint="default" w:ascii="Times New Roman" w:hAnsi="Times New Roman" w:eastAsia="宋体" w:cs="Times New Roman"/>
          <w:sz w:val="24"/>
          <w:szCs w:val="24"/>
        </w:rPr>
        <w:t>最高排放浓度为</w:t>
      </w:r>
      <w:r>
        <w:rPr>
          <w:rFonts w:hint="eastAsia" w:ascii="Times New Roman" w:hAnsi="Times New Roman" w:eastAsia="宋体" w:cs="Times New Roman"/>
          <w:sz w:val="24"/>
          <w:szCs w:val="24"/>
          <w:lang w:val="en-US" w:eastAsia="zh-CN"/>
        </w:rPr>
        <w:t>1.49</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均</w:t>
      </w:r>
      <w:r>
        <w:rPr>
          <w:rFonts w:hint="default" w:ascii="Times New Roman" w:hAnsi="Times New Roman" w:eastAsia="宋体" w:cs="Times New Roman"/>
          <w:sz w:val="24"/>
          <w:szCs w:val="24"/>
          <w:lang w:val="en-US" w:eastAsia="zh-CN"/>
        </w:rPr>
        <w:t>满足</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《工业企业挥发性有机物排放控制标准》（DB13/2322-2016）</w:t>
      </w: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3生产车间或生产设备边界大气污染物浓度限值（</w:t>
      </w:r>
      <w:r>
        <w:rPr>
          <w:rFonts w:hint="default" w:ascii="Times New Roman" w:hAnsi="Times New Roman" w:eastAsia="宋体" w:cs="Times New Roman"/>
          <w:sz w:val="24"/>
          <w:szCs w:val="24"/>
        </w:rPr>
        <w:t>非甲烷总烃：</w:t>
      </w:r>
      <w:r>
        <w:rPr>
          <w:rFonts w:hint="default" w:ascii="Times New Roman" w:hAnsi="Times New Roman" w:eastAsia="宋体" w:cs="Times New Roman"/>
          <w:sz w:val="24"/>
          <w:szCs w:val="24"/>
          <w:lang w:val="en-US" w:eastAsia="zh-CN"/>
        </w:rPr>
        <w:t>4.0</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lang w:val="en-US" w:eastAsia="zh-CN"/>
        </w:rPr>
        <w:t>），同时满足《挥发性有机物无组织排放控制标准》（GB37822-2019）表A.1厂区内VOC</w:t>
      </w:r>
      <w:r>
        <w:rPr>
          <w:rFonts w:hint="default" w:ascii="Times New Roman" w:hAnsi="Times New Roman" w:eastAsia="宋体" w:cs="Times New Roman"/>
          <w:sz w:val="24"/>
          <w:szCs w:val="24"/>
          <w:vertAlign w:val="subscript"/>
          <w:lang w:val="en-US" w:eastAsia="zh-CN"/>
        </w:rPr>
        <w:t>S</w:t>
      </w:r>
      <w:r>
        <w:rPr>
          <w:rFonts w:hint="default" w:ascii="Times New Roman" w:hAnsi="Times New Roman" w:eastAsia="宋体" w:cs="Times New Roman"/>
          <w:sz w:val="24"/>
          <w:szCs w:val="24"/>
          <w:lang w:val="en-US" w:eastAsia="zh-CN"/>
        </w:rPr>
        <w:t>无组织特别排放限值（</w:t>
      </w:r>
      <w:r>
        <w:rPr>
          <w:rFonts w:hint="default" w:ascii="Times New Roman" w:hAnsi="Times New Roman" w:eastAsia="宋体" w:cs="Times New Roman"/>
          <w:sz w:val="24"/>
          <w:szCs w:val="24"/>
        </w:rPr>
        <w:t>非甲烷总烃：</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w:t>
      </w:r>
    </w:p>
    <w:p w14:paraId="6D4C5DED">
      <w:pPr>
        <w:spacing w:line="360" w:lineRule="auto"/>
        <w:outlineLvl w:val="1"/>
        <w:rPr>
          <w:rFonts w:hint="default" w:ascii="Times New Roman" w:hAnsi="Times New Roman" w:cs="Times New Roman"/>
          <w:b/>
          <w:bCs/>
          <w:color w:val="000000"/>
          <w:sz w:val="28"/>
          <w:szCs w:val="28"/>
        </w:rPr>
      </w:pPr>
      <w:bookmarkStart w:id="123" w:name="_Toc535512035"/>
      <w:bookmarkStart w:id="124" w:name="_Toc21829"/>
      <w:r>
        <w:rPr>
          <w:rFonts w:hint="default" w:ascii="Times New Roman" w:hAnsi="Times New Roman" w:cs="Times New Roman"/>
          <w:b/>
          <w:sz w:val="28"/>
        </w:rPr>
        <w:t>9.</w:t>
      </w:r>
      <w:bookmarkStart w:id="125" w:name="_Toc10223"/>
      <w:r>
        <w:rPr>
          <w:rFonts w:hint="eastAsia" w:ascii="Times New Roman" w:hAnsi="Times New Roman" w:cs="Times New Roman"/>
          <w:b/>
          <w:sz w:val="28"/>
          <w:lang w:val="en-US" w:eastAsia="zh-CN"/>
        </w:rPr>
        <w:t>3</w:t>
      </w:r>
      <w:r>
        <w:rPr>
          <w:rFonts w:hint="default" w:ascii="Times New Roman" w:hAnsi="Times New Roman" w:cs="Times New Roman"/>
          <w:b/>
          <w:bCs/>
          <w:color w:val="000000"/>
          <w:sz w:val="28"/>
          <w:szCs w:val="28"/>
        </w:rPr>
        <w:t>噪声监测结果及评价</w:t>
      </w:r>
      <w:bookmarkEnd w:id="123"/>
      <w:bookmarkEnd w:id="124"/>
      <w:bookmarkEnd w:id="125"/>
    </w:p>
    <w:p w14:paraId="6E7308E9">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厂界噪声监测结果详见表9.</w:t>
      </w:r>
      <w:r>
        <w:rPr>
          <w:rFonts w:hint="eastAsia" w:ascii="Times New Roman" w:hAnsi="Times New Roman" w:cs="Times New Roman"/>
          <w:color w:val="000000"/>
          <w:sz w:val="24"/>
          <w:lang w:val="en-US" w:eastAsia="zh-CN"/>
        </w:rPr>
        <w:t>3</w:t>
      </w:r>
      <w:r>
        <w:rPr>
          <w:rFonts w:hint="default" w:ascii="Times New Roman" w:hAnsi="Times New Roman" w:cs="Times New Roman"/>
          <w:color w:val="000000"/>
          <w:sz w:val="24"/>
        </w:rPr>
        <w:t>-1</w:t>
      </w:r>
    </w:p>
    <w:p w14:paraId="2CC4B428">
      <w:pPr>
        <w:jc w:val="center"/>
        <w:rPr>
          <w:rFonts w:hint="default" w:ascii="Times New Roman" w:hAnsi="Times New Roman" w:cs="Times New Roman"/>
          <w:b/>
          <w:szCs w:val="21"/>
        </w:rPr>
      </w:pPr>
      <w:r>
        <w:rPr>
          <w:rFonts w:hint="default" w:ascii="Times New Roman" w:hAnsi="Times New Roman" w:cs="Times New Roman"/>
          <w:b/>
          <w:szCs w:val="21"/>
        </w:rPr>
        <w:t>表9.</w:t>
      </w:r>
      <w:r>
        <w:rPr>
          <w:rFonts w:hint="eastAsia" w:ascii="Times New Roman" w:hAnsi="Times New Roman" w:cs="Times New Roman"/>
          <w:b/>
          <w:szCs w:val="21"/>
          <w:lang w:val="en-US" w:eastAsia="zh-CN"/>
        </w:rPr>
        <w:t>3</w:t>
      </w:r>
      <w:r>
        <w:rPr>
          <w:rFonts w:hint="default" w:ascii="Times New Roman" w:hAnsi="Times New Roman" w:cs="Times New Roman"/>
          <w:b/>
          <w:szCs w:val="21"/>
        </w:rPr>
        <w:t xml:space="preserve">-1    厂界噪声监测结果    </w:t>
      </w:r>
      <w:r>
        <w:rPr>
          <w:rFonts w:hint="default" w:ascii="Times New Roman" w:hAnsi="Times New Roman" w:cs="Times New Roman"/>
          <w:b/>
          <w:color w:val="000000"/>
          <w:szCs w:val="21"/>
        </w:rPr>
        <w:t>单位：dB（A）</w:t>
      </w:r>
    </w:p>
    <w:tbl>
      <w:tblPr>
        <w:tblStyle w:val="56"/>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6"/>
        <w:gridCol w:w="1192"/>
        <w:gridCol w:w="1474"/>
        <w:gridCol w:w="1474"/>
        <w:gridCol w:w="2188"/>
        <w:gridCol w:w="619"/>
      </w:tblGrid>
      <w:tr w14:paraId="22D6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827" w:type="pct"/>
            <w:vMerge w:val="restart"/>
            <w:noWrap w:val="0"/>
            <w:vAlign w:val="center"/>
          </w:tcPr>
          <w:p w14:paraId="7F19B0AA">
            <w:pPr>
              <w:jc w:val="center"/>
              <w:rPr>
                <w:rFonts w:hint="default" w:ascii="Times New Roman" w:hAnsi="Times New Roman" w:cs="Times New Roman"/>
                <w:b/>
                <w:bCs/>
              </w:rPr>
            </w:pPr>
            <w:r>
              <w:rPr>
                <w:rFonts w:hint="default" w:ascii="Times New Roman" w:hAnsi="Times New Roman" w:cs="Times New Roman"/>
                <w:b/>
                <w:bCs/>
              </w:rPr>
              <w:t>检测日期</w:t>
            </w:r>
          </w:p>
        </w:tc>
        <w:tc>
          <w:tcPr>
            <w:tcW w:w="716" w:type="pct"/>
            <w:vMerge w:val="restart"/>
            <w:noWrap w:val="0"/>
            <w:vAlign w:val="center"/>
          </w:tcPr>
          <w:p w14:paraId="62B518F8">
            <w:pPr>
              <w:jc w:val="center"/>
              <w:rPr>
                <w:rFonts w:hint="default" w:ascii="Times New Roman" w:hAnsi="Times New Roman" w:cs="Times New Roman"/>
                <w:b/>
                <w:bCs/>
              </w:rPr>
            </w:pPr>
            <w:r>
              <w:rPr>
                <w:rFonts w:hint="default" w:ascii="Times New Roman" w:hAnsi="Times New Roman" w:cs="Times New Roman"/>
                <w:b/>
                <w:bCs/>
              </w:rPr>
              <w:t>检测点位</w:t>
            </w:r>
          </w:p>
        </w:tc>
        <w:tc>
          <w:tcPr>
            <w:tcW w:w="1770" w:type="pct"/>
            <w:gridSpan w:val="2"/>
            <w:noWrap w:val="0"/>
            <w:vAlign w:val="center"/>
          </w:tcPr>
          <w:p w14:paraId="5EDBCE8F">
            <w:pPr>
              <w:jc w:val="center"/>
              <w:rPr>
                <w:rFonts w:hint="default" w:ascii="Times New Roman" w:hAnsi="Times New Roman" w:cs="Times New Roman"/>
                <w:b/>
                <w:bCs/>
              </w:rPr>
            </w:pPr>
            <w:r>
              <w:rPr>
                <w:rFonts w:hint="default" w:ascii="Times New Roman" w:hAnsi="Times New Roman" w:cs="Times New Roman"/>
                <w:b/>
                <w:bCs/>
              </w:rPr>
              <w:t>检测结果</w:t>
            </w:r>
          </w:p>
        </w:tc>
        <w:tc>
          <w:tcPr>
            <w:tcW w:w="1314" w:type="pct"/>
            <w:vMerge w:val="restart"/>
            <w:noWrap w:val="0"/>
            <w:vAlign w:val="center"/>
          </w:tcPr>
          <w:p w14:paraId="4E02CEA1">
            <w:pPr>
              <w:jc w:val="center"/>
              <w:rPr>
                <w:rFonts w:hint="default" w:ascii="Times New Roman" w:hAnsi="Times New Roman" w:cs="Times New Roman"/>
                <w:b/>
                <w:bCs/>
              </w:rPr>
            </w:pPr>
            <w:r>
              <w:rPr>
                <w:rFonts w:hint="default" w:ascii="Times New Roman" w:hAnsi="Times New Roman" w:cs="Times New Roman"/>
                <w:b/>
                <w:bCs/>
              </w:rPr>
              <w:t>执行标准及限值</w:t>
            </w:r>
          </w:p>
        </w:tc>
        <w:tc>
          <w:tcPr>
            <w:tcW w:w="371" w:type="pct"/>
            <w:vMerge w:val="restart"/>
            <w:noWrap w:val="0"/>
            <w:vAlign w:val="center"/>
          </w:tcPr>
          <w:p w14:paraId="60CC3F83">
            <w:pPr>
              <w:jc w:val="center"/>
              <w:rPr>
                <w:rFonts w:hint="default" w:ascii="Times New Roman" w:hAnsi="Times New Roman" w:cs="Times New Roman"/>
                <w:b/>
                <w:bCs/>
              </w:rPr>
            </w:pPr>
            <w:r>
              <w:rPr>
                <w:rFonts w:hint="default" w:ascii="Times New Roman" w:hAnsi="Times New Roman" w:cs="Times New Roman"/>
                <w:b/>
                <w:bCs/>
              </w:rPr>
              <w:t>结果</w:t>
            </w:r>
          </w:p>
        </w:tc>
      </w:tr>
      <w:tr w14:paraId="4D40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827" w:type="pct"/>
            <w:vMerge w:val="continue"/>
            <w:noWrap w:val="0"/>
            <w:vAlign w:val="center"/>
          </w:tcPr>
          <w:p w14:paraId="7B8BAEA6">
            <w:pPr>
              <w:jc w:val="center"/>
              <w:rPr>
                <w:rFonts w:hint="default" w:ascii="Times New Roman" w:hAnsi="Times New Roman" w:cs="Times New Roman"/>
                <w:b/>
                <w:bCs/>
              </w:rPr>
            </w:pPr>
          </w:p>
        </w:tc>
        <w:tc>
          <w:tcPr>
            <w:tcW w:w="716" w:type="pct"/>
            <w:vMerge w:val="continue"/>
            <w:noWrap w:val="0"/>
            <w:vAlign w:val="center"/>
          </w:tcPr>
          <w:p w14:paraId="3C7CFF3F">
            <w:pPr>
              <w:jc w:val="center"/>
              <w:rPr>
                <w:rFonts w:hint="default" w:ascii="Times New Roman" w:hAnsi="Times New Roman" w:cs="Times New Roman"/>
                <w:b/>
                <w:bCs/>
              </w:rPr>
            </w:pPr>
          </w:p>
        </w:tc>
        <w:tc>
          <w:tcPr>
            <w:tcW w:w="885" w:type="pct"/>
            <w:noWrap w:val="0"/>
            <w:vAlign w:val="center"/>
          </w:tcPr>
          <w:p w14:paraId="60D234CB">
            <w:pPr>
              <w:jc w:val="center"/>
              <w:rPr>
                <w:rFonts w:hint="default" w:ascii="Times New Roman" w:hAnsi="Times New Roman" w:cs="Times New Roman"/>
                <w:b/>
                <w:bCs/>
              </w:rPr>
            </w:pPr>
            <w:r>
              <w:rPr>
                <w:rFonts w:hint="default" w:ascii="Times New Roman" w:hAnsi="Times New Roman" w:cs="Times New Roman"/>
                <w:b/>
                <w:bCs/>
              </w:rPr>
              <w:t>昼间dB(A)</w:t>
            </w:r>
          </w:p>
        </w:tc>
        <w:tc>
          <w:tcPr>
            <w:tcW w:w="885" w:type="pct"/>
            <w:noWrap w:val="0"/>
            <w:vAlign w:val="center"/>
          </w:tcPr>
          <w:p w14:paraId="386866C8">
            <w:pPr>
              <w:jc w:val="center"/>
              <w:rPr>
                <w:rFonts w:hint="default" w:ascii="Times New Roman" w:hAnsi="Times New Roman" w:cs="Times New Roman"/>
                <w:b/>
                <w:bCs/>
              </w:rPr>
            </w:pPr>
            <w:r>
              <w:rPr>
                <w:rFonts w:hint="default" w:ascii="Times New Roman" w:hAnsi="Times New Roman" w:cs="Times New Roman"/>
                <w:b/>
                <w:bCs/>
                <w:lang w:eastAsia="zh-CN"/>
              </w:rPr>
              <w:t>夜</w:t>
            </w:r>
            <w:r>
              <w:rPr>
                <w:rFonts w:hint="default" w:ascii="Times New Roman" w:hAnsi="Times New Roman" w:cs="Times New Roman"/>
                <w:b/>
                <w:bCs/>
              </w:rPr>
              <w:t>间dB(A)</w:t>
            </w:r>
          </w:p>
        </w:tc>
        <w:tc>
          <w:tcPr>
            <w:tcW w:w="1314" w:type="pct"/>
            <w:vMerge w:val="continue"/>
            <w:noWrap w:val="0"/>
            <w:vAlign w:val="center"/>
          </w:tcPr>
          <w:p w14:paraId="01763498">
            <w:pPr>
              <w:jc w:val="center"/>
              <w:rPr>
                <w:rFonts w:hint="default" w:ascii="Times New Roman" w:hAnsi="Times New Roman" w:cs="Times New Roman"/>
                <w:b/>
                <w:bCs/>
              </w:rPr>
            </w:pPr>
          </w:p>
        </w:tc>
        <w:tc>
          <w:tcPr>
            <w:tcW w:w="371" w:type="pct"/>
            <w:vMerge w:val="continue"/>
            <w:noWrap w:val="0"/>
            <w:vAlign w:val="center"/>
          </w:tcPr>
          <w:p w14:paraId="0ADDD6DF">
            <w:pPr>
              <w:jc w:val="center"/>
              <w:rPr>
                <w:rFonts w:hint="default" w:ascii="Times New Roman" w:hAnsi="Times New Roman" w:cs="Times New Roman"/>
                <w:b/>
                <w:bCs/>
              </w:rPr>
            </w:pPr>
          </w:p>
        </w:tc>
      </w:tr>
      <w:tr w14:paraId="6F9F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827" w:type="pct"/>
            <w:vMerge w:val="restart"/>
            <w:noWrap w:val="0"/>
            <w:vAlign w:val="center"/>
          </w:tcPr>
          <w:p w14:paraId="02BCE30F">
            <w:pPr>
              <w:jc w:val="center"/>
              <w:rPr>
                <w:rFonts w:hint="default" w:ascii="Times New Roman" w:hAnsi="Times New Roman" w:cs="Times New Roman"/>
                <w:lang w:val="en-US" w:eastAsia="zh-CN"/>
              </w:rPr>
            </w:pPr>
            <w:bookmarkStart w:id="126" w:name="OLE_LINK92" w:colFirst="2" w:colLast="3"/>
            <w:bookmarkStart w:id="127" w:name="OLE_LINK34" w:colFirst="1" w:colLast="1"/>
            <w:r>
              <w:rPr>
                <w:rFonts w:hint="default" w:ascii="Times New Roman" w:hAnsi="Times New Roman" w:cs="Times New Roman"/>
                <w:lang w:eastAsia="zh-CN"/>
              </w:rPr>
              <w:t>2024.11.26</w:t>
            </w:r>
          </w:p>
        </w:tc>
        <w:tc>
          <w:tcPr>
            <w:tcW w:w="716" w:type="pct"/>
            <w:noWrap w:val="0"/>
            <w:vAlign w:val="center"/>
          </w:tcPr>
          <w:p w14:paraId="3A433705">
            <w:pPr>
              <w:jc w:val="center"/>
              <w:rPr>
                <w:rFonts w:hint="default" w:ascii="Times New Roman" w:hAnsi="Times New Roman" w:cs="Times New Roman"/>
                <w:lang w:eastAsia="zh-CN"/>
              </w:rPr>
            </w:pPr>
            <w:r>
              <w:rPr>
                <w:rFonts w:hint="default" w:ascii="Times New Roman" w:hAnsi="Times New Roman" w:cs="Times New Roman"/>
                <w:lang w:eastAsia="zh-CN"/>
              </w:rPr>
              <w:t>东厂界1#</w:t>
            </w:r>
          </w:p>
        </w:tc>
        <w:tc>
          <w:tcPr>
            <w:tcW w:w="885" w:type="pct"/>
            <w:noWrap w:val="0"/>
            <w:vAlign w:val="center"/>
          </w:tcPr>
          <w:p w14:paraId="21D83230">
            <w:pPr>
              <w:jc w:val="center"/>
              <w:rPr>
                <w:rFonts w:hint="default" w:ascii="Times New Roman" w:hAnsi="Times New Roman" w:cs="Times New Roman"/>
                <w:lang w:val="en-US" w:eastAsia="zh-CN"/>
              </w:rPr>
            </w:pPr>
            <w:r>
              <w:rPr>
                <w:rFonts w:hint="default" w:ascii="Times New Roman" w:hAnsi="Times New Roman" w:cs="Times New Roman"/>
                <w:lang w:val="en-US" w:eastAsia="zh-CN"/>
              </w:rPr>
              <w:t>59</w:t>
            </w:r>
          </w:p>
        </w:tc>
        <w:tc>
          <w:tcPr>
            <w:tcW w:w="885" w:type="pct"/>
            <w:noWrap w:val="0"/>
            <w:vAlign w:val="center"/>
          </w:tcPr>
          <w:p w14:paraId="71C94B65">
            <w:pPr>
              <w:jc w:val="center"/>
              <w:rPr>
                <w:rFonts w:hint="default" w:ascii="Times New Roman" w:hAnsi="Times New Roman" w:cs="Times New Roman"/>
                <w:lang w:val="en-US" w:eastAsia="zh-CN"/>
              </w:rPr>
            </w:pPr>
            <w:r>
              <w:rPr>
                <w:rFonts w:hint="default" w:ascii="Times New Roman" w:hAnsi="Times New Roman" w:cs="Times New Roman"/>
                <w:lang w:val="en-US" w:eastAsia="zh-CN"/>
              </w:rPr>
              <w:t>49</w:t>
            </w:r>
          </w:p>
        </w:tc>
        <w:tc>
          <w:tcPr>
            <w:tcW w:w="1314" w:type="pct"/>
            <w:vMerge w:val="restart"/>
            <w:noWrap w:val="0"/>
            <w:vAlign w:val="center"/>
          </w:tcPr>
          <w:p w14:paraId="2A6DC1B4">
            <w:pPr>
              <w:jc w:val="center"/>
              <w:rPr>
                <w:rFonts w:hint="default" w:ascii="Times New Roman" w:hAnsi="Times New Roman" w:cs="Times New Roman"/>
              </w:rPr>
            </w:pPr>
            <w:r>
              <w:rPr>
                <w:rFonts w:hint="default" w:ascii="Times New Roman" w:hAnsi="Times New Roman" w:cs="Times New Roman"/>
              </w:rPr>
              <w:t>GB12348-2008</w:t>
            </w:r>
            <w:r>
              <w:rPr>
                <w:rFonts w:hint="default" w:ascii="Times New Roman" w:hAnsi="Times New Roman" w:cs="Times New Roman"/>
                <w:lang w:val="en-US" w:eastAsia="zh-CN"/>
              </w:rPr>
              <w:t xml:space="preserve"> 3</w:t>
            </w:r>
            <w:r>
              <w:rPr>
                <w:rFonts w:hint="default" w:ascii="Times New Roman" w:hAnsi="Times New Roman" w:cs="Times New Roman"/>
              </w:rPr>
              <w:t>类标准</w:t>
            </w:r>
          </w:p>
          <w:p w14:paraId="79182990">
            <w:pPr>
              <w:jc w:val="center"/>
              <w:rPr>
                <w:rFonts w:hint="default" w:ascii="Times New Roman" w:hAnsi="Times New Roman" w:cs="Times New Roman"/>
              </w:rPr>
            </w:pPr>
            <w:r>
              <w:rPr>
                <w:rFonts w:hint="default" w:ascii="Times New Roman" w:hAnsi="Times New Roman" w:cs="Times New Roman"/>
              </w:rPr>
              <w:t>昼间≤</w:t>
            </w:r>
            <w:r>
              <w:rPr>
                <w:rFonts w:hint="default" w:ascii="Times New Roman" w:hAnsi="Times New Roman" w:cs="Times New Roman"/>
                <w:lang w:val="en-US" w:eastAsia="zh-CN"/>
              </w:rPr>
              <w:t>65</w:t>
            </w:r>
            <w:r>
              <w:rPr>
                <w:rFonts w:hint="default" w:ascii="Times New Roman" w:hAnsi="Times New Roman" w:cs="Times New Roman"/>
              </w:rPr>
              <w:t>dB(A)</w:t>
            </w:r>
          </w:p>
          <w:p w14:paraId="1767C808">
            <w:pPr>
              <w:jc w:val="center"/>
              <w:rPr>
                <w:rFonts w:hint="default" w:ascii="Times New Roman" w:hAnsi="Times New Roman" w:cs="Times New Roman"/>
              </w:rPr>
            </w:pPr>
            <w:r>
              <w:rPr>
                <w:rFonts w:hint="default" w:ascii="Times New Roman" w:hAnsi="Times New Roman" w:cs="Times New Roman"/>
                <w:lang w:eastAsia="zh-CN"/>
              </w:rPr>
              <w:t>夜</w:t>
            </w:r>
            <w:r>
              <w:rPr>
                <w:rFonts w:hint="default" w:ascii="Times New Roman" w:hAnsi="Times New Roman" w:cs="Times New Roman"/>
              </w:rPr>
              <w:t>间≤</w:t>
            </w:r>
            <w:r>
              <w:rPr>
                <w:rFonts w:hint="default" w:ascii="Times New Roman" w:hAnsi="Times New Roman" w:cs="Times New Roman"/>
                <w:lang w:val="en-US" w:eastAsia="zh-CN"/>
              </w:rPr>
              <w:t>55</w:t>
            </w:r>
            <w:r>
              <w:rPr>
                <w:rFonts w:hint="default" w:ascii="Times New Roman" w:hAnsi="Times New Roman" w:cs="Times New Roman"/>
              </w:rPr>
              <w:t>dB(A)</w:t>
            </w:r>
          </w:p>
        </w:tc>
        <w:tc>
          <w:tcPr>
            <w:tcW w:w="371" w:type="pct"/>
            <w:noWrap w:val="0"/>
            <w:vAlign w:val="center"/>
          </w:tcPr>
          <w:p w14:paraId="380E82C4">
            <w:pPr>
              <w:jc w:val="center"/>
              <w:rPr>
                <w:rFonts w:hint="default" w:ascii="Times New Roman" w:hAnsi="Times New Roman" w:cs="Times New Roman"/>
              </w:rPr>
            </w:pPr>
            <w:r>
              <w:rPr>
                <w:rFonts w:hint="default" w:ascii="Times New Roman" w:hAnsi="Times New Roman" w:cs="Times New Roman"/>
              </w:rPr>
              <w:t>达标</w:t>
            </w:r>
          </w:p>
        </w:tc>
      </w:tr>
      <w:tr w14:paraId="74EF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827" w:type="pct"/>
            <w:vMerge w:val="continue"/>
            <w:noWrap w:val="0"/>
            <w:vAlign w:val="center"/>
          </w:tcPr>
          <w:p w14:paraId="35FA40B4">
            <w:pPr>
              <w:jc w:val="center"/>
              <w:rPr>
                <w:rFonts w:hint="default" w:ascii="Times New Roman" w:hAnsi="Times New Roman" w:cs="Times New Roman"/>
                <w:lang w:eastAsia="zh-CN"/>
              </w:rPr>
            </w:pPr>
          </w:p>
        </w:tc>
        <w:tc>
          <w:tcPr>
            <w:tcW w:w="716" w:type="pct"/>
            <w:noWrap w:val="0"/>
            <w:vAlign w:val="center"/>
          </w:tcPr>
          <w:p w14:paraId="784EAC4C">
            <w:pPr>
              <w:jc w:val="center"/>
              <w:rPr>
                <w:rFonts w:hint="default" w:ascii="Times New Roman" w:hAnsi="Times New Roman" w:cs="Times New Roman"/>
                <w:lang w:eastAsia="zh-CN"/>
              </w:rPr>
            </w:pPr>
            <w:r>
              <w:rPr>
                <w:rFonts w:hint="default" w:ascii="Times New Roman" w:hAnsi="Times New Roman" w:cs="Times New Roman"/>
                <w:lang w:eastAsia="zh-CN"/>
              </w:rPr>
              <w:t>南厂界</w:t>
            </w:r>
            <w:r>
              <w:rPr>
                <w:rFonts w:hint="default" w:ascii="Times New Roman" w:hAnsi="Times New Roman" w:cs="Times New Roman"/>
                <w:lang w:val="en-US" w:eastAsia="zh-CN"/>
              </w:rPr>
              <w:t>2</w:t>
            </w:r>
            <w:r>
              <w:rPr>
                <w:rFonts w:hint="default" w:ascii="Times New Roman" w:hAnsi="Times New Roman" w:cs="Times New Roman"/>
                <w:lang w:eastAsia="zh-CN"/>
              </w:rPr>
              <w:t>#</w:t>
            </w:r>
          </w:p>
        </w:tc>
        <w:tc>
          <w:tcPr>
            <w:tcW w:w="885" w:type="pct"/>
            <w:noWrap w:val="0"/>
            <w:vAlign w:val="center"/>
          </w:tcPr>
          <w:p w14:paraId="53769760">
            <w:pPr>
              <w:jc w:val="center"/>
              <w:rPr>
                <w:rFonts w:hint="default" w:ascii="Times New Roman" w:hAnsi="Times New Roman" w:cs="Times New Roman"/>
                <w:lang w:val="en-US" w:eastAsia="zh-CN"/>
              </w:rPr>
            </w:pPr>
            <w:r>
              <w:rPr>
                <w:rFonts w:hint="default" w:ascii="Times New Roman" w:hAnsi="Times New Roman" w:cs="Times New Roman"/>
                <w:lang w:val="en-US" w:eastAsia="zh-CN"/>
              </w:rPr>
              <w:t>58</w:t>
            </w:r>
          </w:p>
        </w:tc>
        <w:tc>
          <w:tcPr>
            <w:tcW w:w="885" w:type="pct"/>
            <w:noWrap w:val="0"/>
            <w:vAlign w:val="center"/>
          </w:tcPr>
          <w:p w14:paraId="7CBCC030">
            <w:pPr>
              <w:jc w:val="center"/>
              <w:rPr>
                <w:rFonts w:hint="default" w:ascii="Times New Roman" w:hAnsi="Times New Roman" w:cs="Times New Roman"/>
                <w:lang w:val="en-US" w:eastAsia="zh-CN"/>
              </w:rPr>
            </w:pPr>
            <w:r>
              <w:rPr>
                <w:rFonts w:hint="default" w:ascii="Times New Roman" w:hAnsi="Times New Roman" w:cs="Times New Roman"/>
                <w:lang w:val="en-US" w:eastAsia="zh-CN"/>
              </w:rPr>
              <w:t>49</w:t>
            </w:r>
          </w:p>
        </w:tc>
        <w:tc>
          <w:tcPr>
            <w:tcW w:w="1314" w:type="pct"/>
            <w:vMerge w:val="continue"/>
            <w:noWrap w:val="0"/>
            <w:vAlign w:val="center"/>
          </w:tcPr>
          <w:p w14:paraId="4E6FE866">
            <w:pPr>
              <w:jc w:val="center"/>
              <w:rPr>
                <w:rFonts w:hint="default" w:ascii="Times New Roman" w:hAnsi="Times New Roman" w:cs="Times New Roman"/>
                <w:lang w:eastAsia="zh-CN"/>
              </w:rPr>
            </w:pPr>
          </w:p>
        </w:tc>
        <w:tc>
          <w:tcPr>
            <w:tcW w:w="371" w:type="pct"/>
            <w:noWrap w:val="0"/>
            <w:vAlign w:val="center"/>
          </w:tcPr>
          <w:p w14:paraId="64233A3B">
            <w:pPr>
              <w:jc w:val="center"/>
              <w:rPr>
                <w:rFonts w:hint="default" w:ascii="Times New Roman" w:hAnsi="Times New Roman" w:cs="Times New Roman"/>
              </w:rPr>
            </w:pPr>
            <w:r>
              <w:rPr>
                <w:rFonts w:hint="default" w:ascii="Times New Roman" w:hAnsi="Times New Roman" w:cs="Times New Roman"/>
              </w:rPr>
              <w:t>达标</w:t>
            </w:r>
          </w:p>
        </w:tc>
      </w:tr>
      <w:tr w14:paraId="78B2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827" w:type="pct"/>
            <w:vMerge w:val="continue"/>
            <w:noWrap w:val="0"/>
            <w:vAlign w:val="center"/>
          </w:tcPr>
          <w:p w14:paraId="3E7F9B8B">
            <w:pPr>
              <w:jc w:val="center"/>
              <w:rPr>
                <w:rFonts w:hint="default" w:ascii="Times New Roman" w:hAnsi="Times New Roman" w:cs="Times New Roman"/>
                <w:lang w:eastAsia="zh-CN"/>
              </w:rPr>
            </w:pPr>
          </w:p>
        </w:tc>
        <w:tc>
          <w:tcPr>
            <w:tcW w:w="716" w:type="pct"/>
            <w:noWrap w:val="0"/>
            <w:vAlign w:val="center"/>
          </w:tcPr>
          <w:p w14:paraId="526F8089">
            <w:pPr>
              <w:jc w:val="center"/>
              <w:rPr>
                <w:rFonts w:hint="default" w:ascii="Times New Roman" w:hAnsi="Times New Roman" w:cs="Times New Roman"/>
                <w:lang w:eastAsia="zh-CN"/>
              </w:rPr>
            </w:pPr>
            <w:r>
              <w:rPr>
                <w:rFonts w:hint="default" w:ascii="Times New Roman" w:hAnsi="Times New Roman" w:cs="Times New Roman"/>
                <w:lang w:eastAsia="zh-CN"/>
              </w:rPr>
              <w:t>西厂界</w:t>
            </w:r>
            <w:r>
              <w:rPr>
                <w:rFonts w:hint="default" w:ascii="Times New Roman" w:hAnsi="Times New Roman" w:cs="Times New Roman"/>
                <w:lang w:val="en-US" w:eastAsia="zh-CN"/>
              </w:rPr>
              <w:t>3</w:t>
            </w:r>
            <w:r>
              <w:rPr>
                <w:rFonts w:hint="default" w:ascii="Times New Roman" w:hAnsi="Times New Roman" w:cs="Times New Roman"/>
                <w:lang w:eastAsia="zh-CN"/>
              </w:rPr>
              <w:t>#</w:t>
            </w:r>
          </w:p>
        </w:tc>
        <w:tc>
          <w:tcPr>
            <w:tcW w:w="885" w:type="pct"/>
            <w:noWrap w:val="0"/>
            <w:vAlign w:val="center"/>
          </w:tcPr>
          <w:p w14:paraId="2863A34C">
            <w:pPr>
              <w:jc w:val="center"/>
              <w:rPr>
                <w:rFonts w:hint="default" w:ascii="Times New Roman" w:hAnsi="Times New Roman" w:cs="Times New Roman"/>
                <w:lang w:val="en-US" w:eastAsia="zh-CN"/>
              </w:rPr>
            </w:pPr>
            <w:r>
              <w:rPr>
                <w:rFonts w:hint="default" w:ascii="Times New Roman" w:hAnsi="Times New Roman" w:cs="Times New Roman"/>
                <w:lang w:val="en-US" w:eastAsia="zh-CN"/>
              </w:rPr>
              <w:t>61</w:t>
            </w:r>
          </w:p>
        </w:tc>
        <w:tc>
          <w:tcPr>
            <w:tcW w:w="885" w:type="pct"/>
            <w:noWrap w:val="0"/>
            <w:vAlign w:val="center"/>
          </w:tcPr>
          <w:p w14:paraId="0E85D298">
            <w:pPr>
              <w:jc w:val="center"/>
              <w:rPr>
                <w:rFonts w:hint="default" w:ascii="Times New Roman" w:hAnsi="Times New Roman" w:cs="Times New Roman"/>
                <w:lang w:val="en-US" w:eastAsia="zh-CN"/>
              </w:rPr>
            </w:pPr>
            <w:r>
              <w:rPr>
                <w:rFonts w:hint="default" w:ascii="Times New Roman" w:hAnsi="Times New Roman" w:cs="Times New Roman"/>
                <w:lang w:val="en-US" w:eastAsia="zh-CN"/>
              </w:rPr>
              <w:t>52</w:t>
            </w:r>
          </w:p>
        </w:tc>
        <w:tc>
          <w:tcPr>
            <w:tcW w:w="1314" w:type="pct"/>
            <w:vMerge w:val="restart"/>
            <w:noWrap w:val="0"/>
            <w:vAlign w:val="center"/>
          </w:tcPr>
          <w:p w14:paraId="012A9A09">
            <w:pPr>
              <w:jc w:val="center"/>
              <w:rPr>
                <w:rFonts w:hint="default" w:ascii="Times New Roman" w:hAnsi="Times New Roman" w:cs="Times New Roman"/>
              </w:rPr>
            </w:pPr>
            <w:r>
              <w:rPr>
                <w:rFonts w:hint="default" w:ascii="Times New Roman" w:hAnsi="Times New Roman" w:cs="Times New Roman"/>
              </w:rPr>
              <w:t>GB12348-2008</w:t>
            </w:r>
            <w:r>
              <w:rPr>
                <w:rFonts w:hint="default" w:ascii="Times New Roman" w:hAnsi="Times New Roman" w:cs="Times New Roman"/>
                <w:lang w:val="en-US" w:eastAsia="zh-CN"/>
              </w:rPr>
              <w:t xml:space="preserve"> 4</w:t>
            </w:r>
            <w:r>
              <w:rPr>
                <w:rFonts w:hint="default" w:ascii="Times New Roman" w:hAnsi="Times New Roman" w:cs="Times New Roman"/>
              </w:rPr>
              <w:t>类标准</w:t>
            </w:r>
          </w:p>
          <w:p w14:paraId="02805D6B">
            <w:pPr>
              <w:jc w:val="center"/>
              <w:rPr>
                <w:rFonts w:hint="default" w:ascii="Times New Roman" w:hAnsi="Times New Roman" w:cs="Times New Roman"/>
              </w:rPr>
            </w:pPr>
            <w:r>
              <w:rPr>
                <w:rFonts w:hint="default" w:ascii="Times New Roman" w:hAnsi="Times New Roman" w:cs="Times New Roman"/>
              </w:rPr>
              <w:t>昼间≤</w:t>
            </w:r>
            <w:r>
              <w:rPr>
                <w:rFonts w:hint="default" w:ascii="Times New Roman" w:hAnsi="Times New Roman" w:cs="Times New Roman"/>
                <w:lang w:val="en-US" w:eastAsia="zh-CN"/>
              </w:rPr>
              <w:t>70</w:t>
            </w:r>
            <w:r>
              <w:rPr>
                <w:rFonts w:hint="default" w:ascii="Times New Roman" w:hAnsi="Times New Roman" w:cs="Times New Roman"/>
              </w:rPr>
              <w:t>dB(A)</w:t>
            </w:r>
          </w:p>
          <w:p w14:paraId="4F20E920">
            <w:pPr>
              <w:jc w:val="center"/>
              <w:rPr>
                <w:rFonts w:hint="default" w:ascii="Times New Roman" w:hAnsi="Times New Roman" w:cs="Times New Roman"/>
                <w:lang w:eastAsia="zh-CN"/>
              </w:rPr>
            </w:pPr>
            <w:r>
              <w:rPr>
                <w:rFonts w:hint="default" w:ascii="Times New Roman" w:hAnsi="Times New Roman" w:cs="Times New Roman"/>
                <w:lang w:eastAsia="zh-CN"/>
              </w:rPr>
              <w:t>夜</w:t>
            </w:r>
            <w:r>
              <w:rPr>
                <w:rFonts w:hint="default" w:ascii="Times New Roman" w:hAnsi="Times New Roman" w:cs="Times New Roman"/>
              </w:rPr>
              <w:t>间≤</w:t>
            </w:r>
            <w:r>
              <w:rPr>
                <w:rFonts w:hint="default" w:ascii="Times New Roman" w:hAnsi="Times New Roman" w:cs="Times New Roman"/>
                <w:lang w:val="en-US" w:eastAsia="zh-CN"/>
              </w:rPr>
              <w:t>55</w:t>
            </w:r>
            <w:r>
              <w:rPr>
                <w:rFonts w:hint="default" w:ascii="Times New Roman" w:hAnsi="Times New Roman" w:cs="Times New Roman"/>
              </w:rPr>
              <w:t>dB(A)</w:t>
            </w:r>
          </w:p>
        </w:tc>
        <w:tc>
          <w:tcPr>
            <w:tcW w:w="371" w:type="pct"/>
            <w:noWrap w:val="0"/>
            <w:vAlign w:val="center"/>
          </w:tcPr>
          <w:p w14:paraId="5C314C81">
            <w:pPr>
              <w:jc w:val="center"/>
              <w:rPr>
                <w:rFonts w:hint="default" w:ascii="Times New Roman" w:hAnsi="Times New Roman" w:cs="Times New Roman"/>
              </w:rPr>
            </w:pPr>
            <w:r>
              <w:rPr>
                <w:rFonts w:hint="default" w:ascii="Times New Roman" w:hAnsi="Times New Roman" w:cs="Times New Roman"/>
              </w:rPr>
              <w:t>达标</w:t>
            </w:r>
          </w:p>
        </w:tc>
      </w:tr>
      <w:tr w14:paraId="17E9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827" w:type="pct"/>
            <w:vMerge w:val="continue"/>
            <w:noWrap w:val="0"/>
            <w:vAlign w:val="center"/>
          </w:tcPr>
          <w:p w14:paraId="1F771432">
            <w:pPr>
              <w:jc w:val="center"/>
              <w:rPr>
                <w:rFonts w:hint="default" w:ascii="Times New Roman" w:hAnsi="Times New Roman" w:cs="Times New Roman"/>
                <w:lang w:eastAsia="zh-CN"/>
              </w:rPr>
            </w:pPr>
          </w:p>
        </w:tc>
        <w:tc>
          <w:tcPr>
            <w:tcW w:w="716" w:type="pct"/>
            <w:noWrap w:val="0"/>
            <w:vAlign w:val="center"/>
          </w:tcPr>
          <w:p w14:paraId="2FD968B7">
            <w:pPr>
              <w:jc w:val="center"/>
              <w:rPr>
                <w:rFonts w:hint="default" w:ascii="Times New Roman" w:hAnsi="Times New Roman" w:cs="Times New Roman"/>
                <w:lang w:val="en-US" w:eastAsia="zh-CN"/>
              </w:rPr>
            </w:pPr>
            <w:r>
              <w:rPr>
                <w:rFonts w:hint="default" w:ascii="Times New Roman" w:hAnsi="Times New Roman" w:cs="Times New Roman"/>
                <w:lang w:eastAsia="zh-CN"/>
              </w:rPr>
              <w:t>北厂界</w:t>
            </w:r>
            <w:r>
              <w:rPr>
                <w:rFonts w:hint="default" w:ascii="Times New Roman" w:hAnsi="Times New Roman" w:cs="Times New Roman"/>
                <w:lang w:val="en-US" w:eastAsia="zh-CN"/>
              </w:rPr>
              <w:t>4</w:t>
            </w:r>
            <w:r>
              <w:rPr>
                <w:rFonts w:hint="default" w:ascii="Times New Roman" w:hAnsi="Times New Roman" w:cs="Times New Roman"/>
                <w:lang w:eastAsia="zh-CN"/>
              </w:rPr>
              <w:t>#</w:t>
            </w:r>
          </w:p>
        </w:tc>
        <w:tc>
          <w:tcPr>
            <w:tcW w:w="885" w:type="pct"/>
            <w:noWrap w:val="0"/>
            <w:vAlign w:val="center"/>
          </w:tcPr>
          <w:p w14:paraId="6721655E">
            <w:pPr>
              <w:jc w:val="center"/>
              <w:rPr>
                <w:rFonts w:hint="default" w:ascii="Times New Roman" w:hAnsi="Times New Roman" w:cs="Times New Roman"/>
                <w:lang w:val="en-US" w:eastAsia="zh-CN"/>
              </w:rPr>
            </w:pPr>
            <w:r>
              <w:rPr>
                <w:rFonts w:hint="default" w:ascii="Times New Roman" w:hAnsi="Times New Roman" w:cs="Times New Roman"/>
                <w:lang w:val="en-US" w:eastAsia="zh-CN"/>
              </w:rPr>
              <w:t>60</w:t>
            </w:r>
          </w:p>
        </w:tc>
        <w:tc>
          <w:tcPr>
            <w:tcW w:w="885" w:type="pct"/>
            <w:noWrap w:val="0"/>
            <w:vAlign w:val="center"/>
          </w:tcPr>
          <w:p w14:paraId="4FC36F48">
            <w:pPr>
              <w:jc w:val="center"/>
              <w:rPr>
                <w:rFonts w:hint="default" w:ascii="Times New Roman" w:hAnsi="Times New Roman" w:cs="Times New Roman"/>
                <w:lang w:val="en-US" w:eastAsia="zh-CN"/>
              </w:rPr>
            </w:pPr>
            <w:r>
              <w:rPr>
                <w:rFonts w:hint="default" w:ascii="Times New Roman" w:hAnsi="Times New Roman" w:cs="Times New Roman"/>
                <w:lang w:val="en-US" w:eastAsia="zh-CN"/>
              </w:rPr>
              <w:t>51</w:t>
            </w:r>
          </w:p>
        </w:tc>
        <w:tc>
          <w:tcPr>
            <w:tcW w:w="1314" w:type="pct"/>
            <w:vMerge w:val="continue"/>
            <w:noWrap w:val="0"/>
            <w:vAlign w:val="center"/>
          </w:tcPr>
          <w:p w14:paraId="439EAC84">
            <w:pPr>
              <w:jc w:val="center"/>
              <w:rPr>
                <w:rFonts w:hint="default" w:ascii="Times New Roman" w:hAnsi="Times New Roman" w:cs="Times New Roman"/>
                <w:lang w:eastAsia="zh-CN"/>
              </w:rPr>
            </w:pPr>
          </w:p>
        </w:tc>
        <w:tc>
          <w:tcPr>
            <w:tcW w:w="371" w:type="pct"/>
            <w:noWrap w:val="0"/>
            <w:vAlign w:val="center"/>
          </w:tcPr>
          <w:p w14:paraId="6511B4B8">
            <w:pPr>
              <w:jc w:val="center"/>
              <w:rPr>
                <w:rFonts w:hint="default" w:ascii="Times New Roman" w:hAnsi="Times New Roman" w:cs="Times New Roman"/>
              </w:rPr>
            </w:pPr>
            <w:r>
              <w:rPr>
                <w:rFonts w:hint="default" w:ascii="Times New Roman" w:hAnsi="Times New Roman" w:cs="Times New Roman"/>
              </w:rPr>
              <w:t>达标</w:t>
            </w:r>
          </w:p>
        </w:tc>
      </w:tr>
      <w:tr w14:paraId="3490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827" w:type="pct"/>
            <w:vMerge w:val="restart"/>
            <w:noWrap w:val="0"/>
            <w:vAlign w:val="center"/>
          </w:tcPr>
          <w:p w14:paraId="7BF7F291">
            <w:pPr>
              <w:jc w:val="center"/>
              <w:rPr>
                <w:rFonts w:hint="default" w:ascii="Times New Roman" w:hAnsi="Times New Roman" w:cs="Times New Roman"/>
                <w:lang w:val="en-US" w:eastAsia="zh-CN"/>
              </w:rPr>
            </w:pPr>
            <w:r>
              <w:rPr>
                <w:rFonts w:hint="default" w:ascii="Times New Roman" w:hAnsi="Times New Roman" w:cs="Times New Roman"/>
                <w:lang w:eastAsia="zh-CN"/>
              </w:rPr>
              <w:t>2024.11.27</w:t>
            </w:r>
          </w:p>
        </w:tc>
        <w:tc>
          <w:tcPr>
            <w:tcW w:w="716" w:type="pct"/>
            <w:noWrap w:val="0"/>
            <w:vAlign w:val="center"/>
          </w:tcPr>
          <w:p w14:paraId="46324150">
            <w:pPr>
              <w:jc w:val="center"/>
              <w:rPr>
                <w:rFonts w:hint="default" w:ascii="Times New Roman" w:hAnsi="Times New Roman" w:cs="Times New Roman"/>
                <w:lang w:val="en-US" w:eastAsia="zh-CN"/>
              </w:rPr>
            </w:pPr>
            <w:r>
              <w:rPr>
                <w:rFonts w:hint="default" w:ascii="Times New Roman" w:hAnsi="Times New Roman" w:cs="Times New Roman"/>
                <w:lang w:eastAsia="zh-CN"/>
              </w:rPr>
              <w:t>东厂界1#</w:t>
            </w:r>
          </w:p>
        </w:tc>
        <w:tc>
          <w:tcPr>
            <w:tcW w:w="885" w:type="pct"/>
            <w:noWrap w:val="0"/>
            <w:vAlign w:val="center"/>
          </w:tcPr>
          <w:p w14:paraId="0D87D222">
            <w:pPr>
              <w:jc w:val="center"/>
              <w:rPr>
                <w:rFonts w:hint="default" w:ascii="Times New Roman" w:hAnsi="Times New Roman" w:cs="Times New Roman"/>
                <w:lang w:val="en-US" w:eastAsia="zh-CN"/>
              </w:rPr>
            </w:pPr>
            <w:r>
              <w:rPr>
                <w:rFonts w:hint="default" w:ascii="Times New Roman" w:hAnsi="Times New Roman" w:cs="Times New Roman"/>
                <w:lang w:val="en-US" w:eastAsia="zh-CN"/>
              </w:rPr>
              <w:t>59</w:t>
            </w:r>
          </w:p>
        </w:tc>
        <w:tc>
          <w:tcPr>
            <w:tcW w:w="885" w:type="pct"/>
            <w:noWrap w:val="0"/>
            <w:vAlign w:val="center"/>
          </w:tcPr>
          <w:p w14:paraId="47FD4D36">
            <w:pPr>
              <w:jc w:val="center"/>
              <w:rPr>
                <w:rFonts w:hint="default" w:ascii="Times New Roman" w:hAnsi="Times New Roman" w:cs="Times New Roman"/>
                <w:lang w:val="en-US" w:eastAsia="zh-CN"/>
              </w:rPr>
            </w:pPr>
            <w:r>
              <w:rPr>
                <w:rFonts w:hint="default" w:ascii="Times New Roman" w:hAnsi="Times New Roman" w:cs="Times New Roman"/>
                <w:lang w:val="en-US" w:eastAsia="zh-CN"/>
              </w:rPr>
              <w:t>49</w:t>
            </w:r>
          </w:p>
        </w:tc>
        <w:tc>
          <w:tcPr>
            <w:tcW w:w="1314" w:type="pct"/>
            <w:vMerge w:val="restart"/>
            <w:noWrap w:val="0"/>
            <w:vAlign w:val="center"/>
          </w:tcPr>
          <w:p w14:paraId="3175F358">
            <w:pPr>
              <w:jc w:val="center"/>
              <w:rPr>
                <w:rFonts w:hint="default" w:ascii="Times New Roman" w:hAnsi="Times New Roman" w:cs="Times New Roman"/>
              </w:rPr>
            </w:pPr>
            <w:r>
              <w:rPr>
                <w:rFonts w:hint="default" w:ascii="Times New Roman" w:hAnsi="Times New Roman" w:cs="Times New Roman"/>
              </w:rPr>
              <w:t>GB12348-2008</w:t>
            </w:r>
            <w:r>
              <w:rPr>
                <w:rFonts w:hint="default" w:ascii="Times New Roman" w:hAnsi="Times New Roman" w:cs="Times New Roman"/>
                <w:lang w:val="en-US" w:eastAsia="zh-CN"/>
              </w:rPr>
              <w:t xml:space="preserve"> 3</w:t>
            </w:r>
            <w:r>
              <w:rPr>
                <w:rFonts w:hint="default" w:ascii="Times New Roman" w:hAnsi="Times New Roman" w:cs="Times New Roman"/>
              </w:rPr>
              <w:t>类标准</w:t>
            </w:r>
          </w:p>
          <w:p w14:paraId="3FB033AC">
            <w:pPr>
              <w:jc w:val="center"/>
              <w:rPr>
                <w:rFonts w:hint="default" w:ascii="Times New Roman" w:hAnsi="Times New Roman" w:cs="Times New Roman"/>
              </w:rPr>
            </w:pPr>
            <w:r>
              <w:rPr>
                <w:rFonts w:hint="default" w:ascii="Times New Roman" w:hAnsi="Times New Roman" w:cs="Times New Roman"/>
              </w:rPr>
              <w:t>昼间≤</w:t>
            </w:r>
            <w:r>
              <w:rPr>
                <w:rFonts w:hint="default" w:ascii="Times New Roman" w:hAnsi="Times New Roman" w:cs="Times New Roman"/>
                <w:lang w:val="en-US" w:eastAsia="zh-CN"/>
              </w:rPr>
              <w:t>65</w:t>
            </w:r>
            <w:r>
              <w:rPr>
                <w:rFonts w:hint="default" w:ascii="Times New Roman" w:hAnsi="Times New Roman" w:cs="Times New Roman"/>
              </w:rPr>
              <w:t>dB(A)</w:t>
            </w:r>
          </w:p>
          <w:p w14:paraId="744F967C">
            <w:pPr>
              <w:jc w:val="center"/>
              <w:rPr>
                <w:rFonts w:hint="default" w:ascii="Times New Roman" w:hAnsi="Times New Roman" w:cs="Times New Roman"/>
                <w:lang w:eastAsia="zh-CN"/>
              </w:rPr>
            </w:pPr>
            <w:r>
              <w:rPr>
                <w:rFonts w:hint="default" w:ascii="Times New Roman" w:hAnsi="Times New Roman" w:cs="Times New Roman"/>
                <w:lang w:eastAsia="zh-CN"/>
              </w:rPr>
              <w:t>夜</w:t>
            </w:r>
            <w:r>
              <w:rPr>
                <w:rFonts w:hint="default" w:ascii="Times New Roman" w:hAnsi="Times New Roman" w:cs="Times New Roman"/>
              </w:rPr>
              <w:t>间≤</w:t>
            </w:r>
            <w:r>
              <w:rPr>
                <w:rFonts w:hint="default" w:ascii="Times New Roman" w:hAnsi="Times New Roman" w:cs="Times New Roman"/>
                <w:lang w:val="en-US" w:eastAsia="zh-CN"/>
              </w:rPr>
              <w:t>55</w:t>
            </w:r>
            <w:r>
              <w:rPr>
                <w:rFonts w:hint="default" w:ascii="Times New Roman" w:hAnsi="Times New Roman" w:cs="Times New Roman"/>
              </w:rPr>
              <w:t>dB(A)</w:t>
            </w:r>
          </w:p>
        </w:tc>
        <w:tc>
          <w:tcPr>
            <w:tcW w:w="371" w:type="pct"/>
            <w:noWrap w:val="0"/>
            <w:vAlign w:val="center"/>
          </w:tcPr>
          <w:p w14:paraId="0DA54E40">
            <w:pPr>
              <w:jc w:val="center"/>
              <w:rPr>
                <w:rFonts w:hint="default" w:ascii="Times New Roman" w:hAnsi="Times New Roman" w:cs="Times New Roman"/>
                <w:lang w:val="en-US" w:eastAsia="zh-CN"/>
              </w:rPr>
            </w:pPr>
            <w:r>
              <w:rPr>
                <w:rFonts w:hint="default" w:ascii="Times New Roman" w:hAnsi="Times New Roman" w:cs="Times New Roman"/>
              </w:rPr>
              <w:t>达标</w:t>
            </w:r>
          </w:p>
        </w:tc>
      </w:tr>
      <w:tr w14:paraId="23B9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827" w:type="pct"/>
            <w:vMerge w:val="continue"/>
            <w:noWrap w:val="0"/>
            <w:vAlign w:val="center"/>
          </w:tcPr>
          <w:p w14:paraId="3A86B03D">
            <w:pPr>
              <w:jc w:val="center"/>
              <w:rPr>
                <w:rFonts w:hint="default" w:ascii="Times New Roman" w:hAnsi="Times New Roman" w:cs="Times New Roman"/>
                <w:lang w:eastAsia="zh-CN"/>
              </w:rPr>
            </w:pPr>
          </w:p>
        </w:tc>
        <w:tc>
          <w:tcPr>
            <w:tcW w:w="716" w:type="pct"/>
            <w:noWrap w:val="0"/>
            <w:vAlign w:val="center"/>
          </w:tcPr>
          <w:p w14:paraId="57056445">
            <w:pPr>
              <w:jc w:val="center"/>
              <w:rPr>
                <w:rFonts w:hint="default" w:ascii="Times New Roman" w:hAnsi="Times New Roman" w:cs="Times New Roman"/>
                <w:lang w:val="en-US" w:eastAsia="zh-CN"/>
              </w:rPr>
            </w:pPr>
            <w:r>
              <w:rPr>
                <w:rFonts w:hint="default" w:ascii="Times New Roman" w:hAnsi="Times New Roman" w:cs="Times New Roman"/>
                <w:lang w:eastAsia="zh-CN"/>
              </w:rPr>
              <w:t>南厂界</w:t>
            </w:r>
            <w:r>
              <w:rPr>
                <w:rFonts w:hint="default" w:ascii="Times New Roman" w:hAnsi="Times New Roman" w:cs="Times New Roman"/>
                <w:lang w:val="en-US" w:eastAsia="zh-CN"/>
              </w:rPr>
              <w:t>2</w:t>
            </w:r>
            <w:r>
              <w:rPr>
                <w:rFonts w:hint="default" w:ascii="Times New Roman" w:hAnsi="Times New Roman" w:cs="Times New Roman"/>
                <w:lang w:eastAsia="zh-CN"/>
              </w:rPr>
              <w:t>#</w:t>
            </w:r>
          </w:p>
        </w:tc>
        <w:tc>
          <w:tcPr>
            <w:tcW w:w="885" w:type="pct"/>
            <w:noWrap w:val="0"/>
            <w:vAlign w:val="center"/>
          </w:tcPr>
          <w:p w14:paraId="5E7A15C2">
            <w:pPr>
              <w:jc w:val="center"/>
              <w:rPr>
                <w:rFonts w:hint="default" w:ascii="Times New Roman" w:hAnsi="Times New Roman" w:cs="Times New Roman"/>
                <w:lang w:val="en-US" w:eastAsia="zh-CN"/>
              </w:rPr>
            </w:pPr>
            <w:r>
              <w:rPr>
                <w:rFonts w:hint="default" w:ascii="Times New Roman" w:hAnsi="Times New Roman" w:cs="Times New Roman"/>
                <w:lang w:val="en-US" w:eastAsia="zh-CN"/>
              </w:rPr>
              <w:t>59</w:t>
            </w:r>
          </w:p>
        </w:tc>
        <w:tc>
          <w:tcPr>
            <w:tcW w:w="885" w:type="pct"/>
            <w:noWrap w:val="0"/>
            <w:vAlign w:val="center"/>
          </w:tcPr>
          <w:p w14:paraId="08A6A743">
            <w:pPr>
              <w:jc w:val="center"/>
              <w:rPr>
                <w:rFonts w:hint="default" w:ascii="Times New Roman" w:hAnsi="Times New Roman" w:cs="Times New Roman"/>
                <w:lang w:val="en-US" w:eastAsia="zh-CN"/>
              </w:rPr>
            </w:pPr>
            <w:r>
              <w:rPr>
                <w:rFonts w:hint="default" w:ascii="Times New Roman" w:hAnsi="Times New Roman" w:cs="Times New Roman"/>
                <w:lang w:val="en-US" w:eastAsia="zh-CN"/>
              </w:rPr>
              <w:t>49</w:t>
            </w:r>
          </w:p>
        </w:tc>
        <w:tc>
          <w:tcPr>
            <w:tcW w:w="1314" w:type="pct"/>
            <w:vMerge w:val="continue"/>
            <w:noWrap w:val="0"/>
            <w:vAlign w:val="center"/>
          </w:tcPr>
          <w:p w14:paraId="7A627ADB">
            <w:pPr>
              <w:jc w:val="center"/>
              <w:rPr>
                <w:rFonts w:hint="default" w:ascii="Times New Roman" w:hAnsi="Times New Roman" w:cs="Times New Roman"/>
                <w:lang w:eastAsia="zh-CN"/>
              </w:rPr>
            </w:pPr>
          </w:p>
        </w:tc>
        <w:tc>
          <w:tcPr>
            <w:tcW w:w="371" w:type="pct"/>
            <w:noWrap w:val="0"/>
            <w:vAlign w:val="center"/>
          </w:tcPr>
          <w:p w14:paraId="4B0EA99E">
            <w:pPr>
              <w:jc w:val="center"/>
              <w:rPr>
                <w:rFonts w:hint="default" w:ascii="Times New Roman" w:hAnsi="Times New Roman" w:cs="Times New Roman"/>
                <w:lang w:val="en-US" w:eastAsia="zh-CN"/>
              </w:rPr>
            </w:pPr>
            <w:r>
              <w:rPr>
                <w:rFonts w:hint="default" w:ascii="Times New Roman" w:hAnsi="Times New Roman" w:cs="Times New Roman"/>
              </w:rPr>
              <w:t>达标</w:t>
            </w:r>
          </w:p>
        </w:tc>
      </w:tr>
      <w:tr w14:paraId="598B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827" w:type="pct"/>
            <w:vMerge w:val="continue"/>
            <w:noWrap w:val="0"/>
            <w:vAlign w:val="center"/>
          </w:tcPr>
          <w:p w14:paraId="6E5484C1">
            <w:pPr>
              <w:jc w:val="center"/>
              <w:rPr>
                <w:rFonts w:hint="default" w:ascii="Times New Roman" w:hAnsi="Times New Roman" w:cs="Times New Roman"/>
                <w:lang w:eastAsia="zh-CN"/>
              </w:rPr>
            </w:pPr>
          </w:p>
        </w:tc>
        <w:tc>
          <w:tcPr>
            <w:tcW w:w="716" w:type="pct"/>
            <w:noWrap w:val="0"/>
            <w:vAlign w:val="center"/>
          </w:tcPr>
          <w:p w14:paraId="2997CCB7">
            <w:pPr>
              <w:jc w:val="center"/>
              <w:rPr>
                <w:rFonts w:hint="default" w:ascii="Times New Roman" w:hAnsi="Times New Roman" w:cs="Times New Roman"/>
                <w:lang w:val="en-US" w:eastAsia="zh-CN"/>
              </w:rPr>
            </w:pPr>
            <w:r>
              <w:rPr>
                <w:rFonts w:hint="default" w:ascii="Times New Roman" w:hAnsi="Times New Roman" w:cs="Times New Roman"/>
                <w:lang w:eastAsia="zh-CN"/>
              </w:rPr>
              <w:t>西厂界</w:t>
            </w:r>
            <w:r>
              <w:rPr>
                <w:rFonts w:hint="default" w:ascii="Times New Roman" w:hAnsi="Times New Roman" w:cs="Times New Roman"/>
                <w:lang w:val="en-US" w:eastAsia="zh-CN"/>
              </w:rPr>
              <w:t>3</w:t>
            </w:r>
            <w:r>
              <w:rPr>
                <w:rFonts w:hint="default" w:ascii="Times New Roman" w:hAnsi="Times New Roman" w:cs="Times New Roman"/>
                <w:lang w:eastAsia="zh-CN"/>
              </w:rPr>
              <w:t>#</w:t>
            </w:r>
          </w:p>
        </w:tc>
        <w:tc>
          <w:tcPr>
            <w:tcW w:w="885" w:type="pct"/>
            <w:noWrap w:val="0"/>
            <w:vAlign w:val="center"/>
          </w:tcPr>
          <w:p w14:paraId="57BBBB5E">
            <w:pPr>
              <w:jc w:val="center"/>
              <w:rPr>
                <w:rFonts w:hint="default" w:ascii="Times New Roman" w:hAnsi="Times New Roman" w:cs="Times New Roman"/>
                <w:lang w:val="en-US" w:eastAsia="zh-CN"/>
              </w:rPr>
            </w:pPr>
            <w:r>
              <w:rPr>
                <w:rFonts w:hint="default" w:ascii="Times New Roman" w:hAnsi="Times New Roman" w:cs="Times New Roman"/>
                <w:lang w:val="en-US" w:eastAsia="zh-CN"/>
              </w:rPr>
              <w:t>62</w:t>
            </w:r>
          </w:p>
        </w:tc>
        <w:tc>
          <w:tcPr>
            <w:tcW w:w="885" w:type="pct"/>
            <w:noWrap w:val="0"/>
            <w:vAlign w:val="center"/>
          </w:tcPr>
          <w:p w14:paraId="775758C4">
            <w:pPr>
              <w:jc w:val="center"/>
              <w:rPr>
                <w:rFonts w:hint="default" w:ascii="Times New Roman" w:hAnsi="Times New Roman" w:cs="Times New Roman"/>
                <w:lang w:val="en-US" w:eastAsia="zh-CN"/>
              </w:rPr>
            </w:pPr>
            <w:r>
              <w:rPr>
                <w:rFonts w:hint="default" w:ascii="Times New Roman" w:hAnsi="Times New Roman" w:cs="Times New Roman"/>
                <w:lang w:val="en-US" w:eastAsia="zh-CN"/>
              </w:rPr>
              <w:t>52</w:t>
            </w:r>
          </w:p>
        </w:tc>
        <w:tc>
          <w:tcPr>
            <w:tcW w:w="1314" w:type="pct"/>
            <w:vMerge w:val="restart"/>
            <w:noWrap w:val="0"/>
            <w:vAlign w:val="center"/>
          </w:tcPr>
          <w:p w14:paraId="401DCDB8">
            <w:pPr>
              <w:jc w:val="center"/>
              <w:rPr>
                <w:rFonts w:hint="default" w:ascii="Times New Roman" w:hAnsi="Times New Roman" w:cs="Times New Roman"/>
              </w:rPr>
            </w:pPr>
            <w:r>
              <w:rPr>
                <w:rFonts w:hint="default" w:ascii="Times New Roman" w:hAnsi="Times New Roman" w:cs="Times New Roman"/>
              </w:rPr>
              <w:t>GB12348-2008</w:t>
            </w:r>
            <w:r>
              <w:rPr>
                <w:rFonts w:hint="default" w:ascii="Times New Roman" w:hAnsi="Times New Roman" w:cs="Times New Roman"/>
                <w:lang w:val="en-US" w:eastAsia="zh-CN"/>
              </w:rPr>
              <w:t xml:space="preserve"> 4</w:t>
            </w:r>
            <w:r>
              <w:rPr>
                <w:rFonts w:hint="default" w:ascii="Times New Roman" w:hAnsi="Times New Roman" w:cs="Times New Roman"/>
              </w:rPr>
              <w:t>类标准</w:t>
            </w:r>
          </w:p>
          <w:p w14:paraId="713A6606">
            <w:pPr>
              <w:jc w:val="center"/>
              <w:rPr>
                <w:rFonts w:hint="default" w:ascii="Times New Roman" w:hAnsi="Times New Roman" w:cs="Times New Roman"/>
              </w:rPr>
            </w:pPr>
            <w:r>
              <w:rPr>
                <w:rFonts w:hint="default" w:ascii="Times New Roman" w:hAnsi="Times New Roman" w:cs="Times New Roman"/>
              </w:rPr>
              <w:t>昼间≤</w:t>
            </w:r>
            <w:r>
              <w:rPr>
                <w:rFonts w:hint="default" w:ascii="Times New Roman" w:hAnsi="Times New Roman" w:cs="Times New Roman"/>
                <w:lang w:val="en-US" w:eastAsia="zh-CN"/>
              </w:rPr>
              <w:t>70</w:t>
            </w:r>
            <w:r>
              <w:rPr>
                <w:rFonts w:hint="default" w:ascii="Times New Roman" w:hAnsi="Times New Roman" w:cs="Times New Roman"/>
              </w:rPr>
              <w:t>dB(A)</w:t>
            </w:r>
          </w:p>
          <w:p w14:paraId="6085D7CF">
            <w:pPr>
              <w:jc w:val="center"/>
              <w:rPr>
                <w:rFonts w:hint="default" w:ascii="Times New Roman" w:hAnsi="Times New Roman" w:cs="Times New Roman"/>
                <w:lang w:eastAsia="zh-CN"/>
              </w:rPr>
            </w:pPr>
            <w:r>
              <w:rPr>
                <w:rFonts w:hint="default" w:ascii="Times New Roman" w:hAnsi="Times New Roman" w:cs="Times New Roman"/>
                <w:lang w:eastAsia="zh-CN"/>
              </w:rPr>
              <w:t>夜</w:t>
            </w:r>
            <w:r>
              <w:rPr>
                <w:rFonts w:hint="default" w:ascii="Times New Roman" w:hAnsi="Times New Roman" w:cs="Times New Roman"/>
              </w:rPr>
              <w:t>间≤</w:t>
            </w:r>
            <w:r>
              <w:rPr>
                <w:rFonts w:hint="default" w:ascii="Times New Roman" w:hAnsi="Times New Roman" w:cs="Times New Roman"/>
                <w:lang w:val="en-US" w:eastAsia="zh-CN"/>
              </w:rPr>
              <w:t>55</w:t>
            </w:r>
            <w:r>
              <w:rPr>
                <w:rFonts w:hint="default" w:ascii="Times New Roman" w:hAnsi="Times New Roman" w:cs="Times New Roman"/>
              </w:rPr>
              <w:t>dB(A)</w:t>
            </w:r>
          </w:p>
        </w:tc>
        <w:tc>
          <w:tcPr>
            <w:tcW w:w="371" w:type="pct"/>
            <w:noWrap w:val="0"/>
            <w:vAlign w:val="center"/>
          </w:tcPr>
          <w:p w14:paraId="2A308FCA">
            <w:pPr>
              <w:jc w:val="center"/>
              <w:rPr>
                <w:rFonts w:hint="default" w:ascii="Times New Roman" w:hAnsi="Times New Roman" w:cs="Times New Roman"/>
                <w:lang w:val="en-US" w:eastAsia="zh-CN"/>
              </w:rPr>
            </w:pPr>
            <w:r>
              <w:rPr>
                <w:rFonts w:hint="default" w:ascii="Times New Roman" w:hAnsi="Times New Roman" w:cs="Times New Roman"/>
              </w:rPr>
              <w:t>达标</w:t>
            </w:r>
          </w:p>
        </w:tc>
      </w:tr>
      <w:tr w14:paraId="7D74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827" w:type="pct"/>
            <w:vMerge w:val="continue"/>
            <w:noWrap w:val="0"/>
            <w:vAlign w:val="center"/>
          </w:tcPr>
          <w:p w14:paraId="5599900C">
            <w:pPr>
              <w:jc w:val="center"/>
              <w:rPr>
                <w:rFonts w:hint="default" w:ascii="Times New Roman" w:hAnsi="Times New Roman" w:cs="Times New Roman"/>
                <w:lang w:eastAsia="zh-CN"/>
              </w:rPr>
            </w:pPr>
          </w:p>
        </w:tc>
        <w:tc>
          <w:tcPr>
            <w:tcW w:w="716" w:type="pct"/>
            <w:noWrap w:val="0"/>
            <w:vAlign w:val="center"/>
          </w:tcPr>
          <w:p w14:paraId="57F95AB5">
            <w:pPr>
              <w:jc w:val="center"/>
              <w:rPr>
                <w:rFonts w:hint="default" w:ascii="Times New Roman" w:hAnsi="Times New Roman" w:cs="Times New Roman"/>
                <w:lang w:val="en-US" w:eastAsia="zh-CN"/>
              </w:rPr>
            </w:pPr>
            <w:r>
              <w:rPr>
                <w:rFonts w:hint="default" w:ascii="Times New Roman" w:hAnsi="Times New Roman" w:cs="Times New Roman"/>
                <w:lang w:eastAsia="zh-CN"/>
              </w:rPr>
              <w:t>北厂界</w:t>
            </w:r>
            <w:r>
              <w:rPr>
                <w:rFonts w:hint="default" w:ascii="Times New Roman" w:hAnsi="Times New Roman" w:cs="Times New Roman"/>
                <w:lang w:val="en-US" w:eastAsia="zh-CN"/>
              </w:rPr>
              <w:t>4</w:t>
            </w:r>
            <w:r>
              <w:rPr>
                <w:rFonts w:hint="default" w:ascii="Times New Roman" w:hAnsi="Times New Roman" w:cs="Times New Roman"/>
                <w:lang w:eastAsia="zh-CN"/>
              </w:rPr>
              <w:t>#</w:t>
            </w:r>
          </w:p>
        </w:tc>
        <w:tc>
          <w:tcPr>
            <w:tcW w:w="885" w:type="pct"/>
            <w:noWrap w:val="0"/>
            <w:vAlign w:val="center"/>
          </w:tcPr>
          <w:p w14:paraId="6C97CC15">
            <w:pPr>
              <w:jc w:val="center"/>
              <w:rPr>
                <w:rFonts w:hint="default" w:ascii="Times New Roman" w:hAnsi="Times New Roman" w:cs="Times New Roman"/>
                <w:lang w:val="en-US" w:eastAsia="zh-CN"/>
              </w:rPr>
            </w:pPr>
            <w:r>
              <w:rPr>
                <w:rFonts w:hint="default" w:ascii="Times New Roman" w:hAnsi="Times New Roman" w:cs="Times New Roman"/>
                <w:lang w:val="en-US" w:eastAsia="zh-CN"/>
              </w:rPr>
              <w:t>60</w:t>
            </w:r>
          </w:p>
        </w:tc>
        <w:tc>
          <w:tcPr>
            <w:tcW w:w="885" w:type="pct"/>
            <w:noWrap w:val="0"/>
            <w:vAlign w:val="center"/>
          </w:tcPr>
          <w:p w14:paraId="72592D16">
            <w:pPr>
              <w:jc w:val="center"/>
              <w:rPr>
                <w:rFonts w:hint="default" w:ascii="Times New Roman" w:hAnsi="Times New Roman" w:cs="Times New Roman"/>
                <w:lang w:val="en-US" w:eastAsia="zh-CN"/>
              </w:rPr>
            </w:pPr>
            <w:r>
              <w:rPr>
                <w:rFonts w:hint="default" w:ascii="Times New Roman" w:hAnsi="Times New Roman" w:cs="Times New Roman"/>
                <w:lang w:val="en-US" w:eastAsia="zh-CN"/>
              </w:rPr>
              <w:t>51</w:t>
            </w:r>
          </w:p>
        </w:tc>
        <w:tc>
          <w:tcPr>
            <w:tcW w:w="1314" w:type="pct"/>
            <w:vMerge w:val="continue"/>
            <w:noWrap w:val="0"/>
            <w:vAlign w:val="center"/>
          </w:tcPr>
          <w:p w14:paraId="68A303D3">
            <w:pPr>
              <w:jc w:val="center"/>
              <w:rPr>
                <w:rFonts w:hint="default" w:ascii="Times New Roman" w:hAnsi="Times New Roman" w:cs="Times New Roman"/>
                <w:lang w:eastAsia="zh-CN"/>
              </w:rPr>
            </w:pPr>
          </w:p>
        </w:tc>
        <w:tc>
          <w:tcPr>
            <w:tcW w:w="371" w:type="pct"/>
            <w:noWrap w:val="0"/>
            <w:vAlign w:val="center"/>
          </w:tcPr>
          <w:p w14:paraId="7CE7FFA8">
            <w:pPr>
              <w:jc w:val="center"/>
              <w:rPr>
                <w:rFonts w:hint="default" w:ascii="Times New Roman" w:hAnsi="Times New Roman" w:cs="Times New Roman"/>
                <w:lang w:val="en-US" w:eastAsia="zh-CN"/>
              </w:rPr>
            </w:pPr>
            <w:r>
              <w:rPr>
                <w:rFonts w:hint="default" w:ascii="Times New Roman" w:hAnsi="Times New Roman" w:cs="Times New Roman"/>
              </w:rPr>
              <w:t>达标</w:t>
            </w:r>
          </w:p>
        </w:tc>
      </w:tr>
      <w:tr w14:paraId="14B8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27" w:type="pct"/>
            <w:noWrap w:val="0"/>
            <w:vAlign w:val="center"/>
          </w:tcPr>
          <w:p w14:paraId="599ADDAC">
            <w:pPr>
              <w:jc w:val="center"/>
              <w:rPr>
                <w:rFonts w:hint="default" w:ascii="Times New Roman" w:hAnsi="Times New Roman" w:cs="Times New Roman"/>
                <w:lang w:val="en-US" w:eastAsia="zh-CN"/>
              </w:rPr>
            </w:pPr>
            <w:r>
              <w:rPr>
                <w:rFonts w:hint="default" w:ascii="Times New Roman" w:hAnsi="Times New Roman" w:cs="Times New Roman"/>
              </w:rPr>
              <w:t>气象条件</w:t>
            </w:r>
          </w:p>
        </w:tc>
        <w:tc>
          <w:tcPr>
            <w:tcW w:w="4172" w:type="pct"/>
            <w:gridSpan w:val="5"/>
            <w:noWrap w:val="0"/>
            <w:vAlign w:val="center"/>
          </w:tcPr>
          <w:p w14:paraId="686C03C4">
            <w:pPr>
              <w:jc w:val="center"/>
              <w:rPr>
                <w:rFonts w:hint="default" w:ascii="Times New Roman" w:hAnsi="Times New Roman" w:cs="Times New Roman"/>
                <w:lang w:eastAsia="zh-CN"/>
              </w:rPr>
            </w:pPr>
            <w:r>
              <w:rPr>
                <w:rFonts w:hint="default" w:ascii="Times New Roman" w:hAnsi="Times New Roman" w:cs="Times New Roman"/>
                <w:lang w:eastAsia="zh-CN"/>
              </w:rPr>
              <w:t>2024.11.26</w:t>
            </w:r>
            <w:r>
              <w:rPr>
                <w:rFonts w:hint="default" w:ascii="Times New Roman" w:hAnsi="Times New Roman" w:cs="Times New Roman"/>
              </w:rPr>
              <w:t>昼间：</w:t>
            </w:r>
            <w:r>
              <w:rPr>
                <w:rFonts w:hint="default" w:ascii="Times New Roman" w:hAnsi="Times New Roman" w:cs="Times New Roman"/>
                <w:lang w:eastAsia="zh-CN"/>
              </w:rPr>
              <w:t>多云</w:t>
            </w:r>
            <w:r>
              <w:rPr>
                <w:rFonts w:hint="default" w:ascii="Times New Roman" w:hAnsi="Times New Roman" w:cs="Times New Roman"/>
              </w:rPr>
              <w:t>，</w:t>
            </w:r>
            <w:r>
              <w:rPr>
                <w:rFonts w:hint="default" w:ascii="Times New Roman" w:hAnsi="Times New Roman" w:cs="Times New Roman"/>
                <w:lang w:eastAsia="zh-CN"/>
              </w:rPr>
              <w:t>西</w:t>
            </w:r>
            <w:r>
              <w:rPr>
                <w:rFonts w:hint="default" w:ascii="Times New Roman" w:hAnsi="Times New Roman" w:cs="Times New Roman"/>
              </w:rPr>
              <w:t>风，风速</w:t>
            </w:r>
            <w:r>
              <w:rPr>
                <w:rFonts w:hint="default" w:ascii="Times New Roman" w:hAnsi="Times New Roman" w:cs="Times New Roman"/>
                <w:lang w:val="en-US" w:eastAsia="zh-CN"/>
              </w:rPr>
              <w:t>1.7</w:t>
            </w:r>
            <w:r>
              <w:rPr>
                <w:rFonts w:hint="default" w:ascii="Times New Roman" w:hAnsi="Times New Roman" w:cs="Times New Roman"/>
              </w:rPr>
              <w:t>m/s</w:t>
            </w:r>
            <w:r>
              <w:rPr>
                <w:rFonts w:hint="default" w:ascii="Times New Roman" w:hAnsi="Times New Roman" w:cs="Times New Roman"/>
                <w:lang w:eastAsia="zh-CN"/>
              </w:rPr>
              <w:t>；夜</w:t>
            </w:r>
            <w:r>
              <w:rPr>
                <w:rFonts w:hint="default" w:ascii="Times New Roman" w:hAnsi="Times New Roman" w:cs="Times New Roman"/>
              </w:rPr>
              <w:t>间：</w:t>
            </w:r>
            <w:r>
              <w:rPr>
                <w:rFonts w:hint="default" w:ascii="Times New Roman" w:hAnsi="Times New Roman" w:cs="Times New Roman"/>
                <w:lang w:eastAsia="zh-CN"/>
              </w:rPr>
              <w:t>多云</w:t>
            </w:r>
            <w:r>
              <w:rPr>
                <w:rFonts w:hint="default" w:ascii="Times New Roman" w:hAnsi="Times New Roman" w:cs="Times New Roman"/>
              </w:rPr>
              <w:t>，</w:t>
            </w:r>
            <w:r>
              <w:rPr>
                <w:rFonts w:hint="default" w:ascii="Times New Roman" w:hAnsi="Times New Roman" w:cs="Times New Roman"/>
                <w:lang w:eastAsia="zh-CN"/>
              </w:rPr>
              <w:t>西</w:t>
            </w:r>
            <w:r>
              <w:rPr>
                <w:rFonts w:hint="default" w:ascii="Times New Roman" w:hAnsi="Times New Roman" w:cs="Times New Roman"/>
              </w:rPr>
              <w:t>风，风速</w:t>
            </w:r>
            <w:r>
              <w:rPr>
                <w:rFonts w:hint="default" w:ascii="Times New Roman" w:hAnsi="Times New Roman" w:cs="Times New Roman"/>
                <w:lang w:val="en-US" w:eastAsia="zh-CN"/>
              </w:rPr>
              <w:t>1.8</w:t>
            </w:r>
            <w:r>
              <w:rPr>
                <w:rFonts w:hint="default" w:ascii="Times New Roman" w:hAnsi="Times New Roman" w:cs="Times New Roman"/>
              </w:rPr>
              <w:t>m/s</w:t>
            </w:r>
          </w:p>
          <w:p w14:paraId="01AFA4CB">
            <w:pPr>
              <w:jc w:val="center"/>
              <w:rPr>
                <w:rFonts w:hint="default" w:ascii="Times New Roman" w:hAnsi="Times New Roman" w:cs="Times New Roman"/>
                <w:lang w:val="en-US" w:eastAsia="zh-CN"/>
              </w:rPr>
            </w:pPr>
            <w:r>
              <w:rPr>
                <w:rFonts w:hint="default" w:ascii="Times New Roman" w:hAnsi="Times New Roman" w:cs="Times New Roman"/>
                <w:lang w:eastAsia="zh-CN"/>
              </w:rPr>
              <w:t>2024.11.27</w:t>
            </w:r>
            <w:r>
              <w:rPr>
                <w:rFonts w:hint="default" w:ascii="Times New Roman" w:hAnsi="Times New Roman" w:cs="Times New Roman"/>
              </w:rPr>
              <w:t>昼间：</w:t>
            </w:r>
            <w:r>
              <w:rPr>
                <w:rFonts w:hint="default" w:ascii="Times New Roman" w:hAnsi="Times New Roman" w:cs="Times New Roman"/>
                <w:lang w:eastAsia="zh-CN"/>
              </w:rPr>
              <w:t>晴</w:t>
            </w:r>
            <w:r>
              <w:rPr>
                <w:rFonts w:hint="default" w:ascii="Times New Roman" w:hAnsi="Times New Roman" w:cs="Times New Roman"/>
              </w:rPr>
              <w:t>，</w:t>
            </w:r>
            <w:r>
              <w:rPr>
                <w:rFonts w:hint="default" w:ascii="Times New Roman" w:hAnsi="Times New Roman" w:cs="Times New Roman"/>
                <w:lang w:eastAsia="zh-CN"/>
              </w:rPr>
              <w:t>西</w:t>
            </w:r>
            <w:r>
              <w:rPr>
                <w:rFonts w:hint="default" w:ascii="Times New Roman" w:hAnsi="Times New Roman" w:cs="Times New Roman"/>
              </w:rPr>
              <w:t>风，风速</w:t>
            </w:r>
            <w:r>
              <w:rPr>
                <w:rFonts w:hint="default" w:ascii="Times New Roman" w:hAnsi="Times New Roman" w:cs="Times New Roman"/>
                <w:lang w:val="en-US" w:eastAsia="zh-CN"/>
              </w:rPr>
              <w:t>1.6</w:t>
            </w:r>
            <w:r>
              <w:rPr>
                <w:rFonts w:hint="default" w:ascii="Times New Roman" w:hAnsi="Times New Roman" w:cs="Times New Roman"/>
              </w:rPr>
              <w:t>m/s</w:t>
            </w:r>
            <w:r>
              <w:rPr>
                <w:rFonts w:hint="default" w:ascii="Times New Roman" w:hAnsi="Times New Roman" w:cs="Times New Roman"/>
                <w:lang w:eastAsia="zh-CN"/>
              </w:rPr>
              <w:t>；夜</w:t>
            </w:r>
            <w:r>
              <w:rPr>
                <w:rFonts w:hint="default" w:ascii="Times New Roman" w:hAnsi="Times New Roman" w:cs="Times New Roman"/>
              </w:rPr>
              <w:t>间：</w:t>
            </w:r>
            <w:r>
              <w:rPr>
                <w:rFonts w:hint="default" w:ascii="Times New Roman" w:hAnsi="Times New Roman" w:cs="Times New Roman"/>
                <w:lang w:eastAsia="zh-CN"/>
              </w:rPr>
              <w:t>晴</w:t>
            </w:r>
            <w:r>
              <w:rPr>
                <w:rFonts w:hint="default" w:ascii="Times New Roman" w:hAnsi="Times New Roman" w:cs="Times New Roman"/>
              </w:rPr>
              <w:t>，</w:t>
            </w:r>
            <w:r>
              <w:rPr>
                <w:rFonts w:hint="default" w:ascii="Times New Roman" w:hAnsi="Times New Roman" w:cs="Times New Roman"/>
                <w:lang w:eastAsia="zh-CN"/>
              </w:rPr>
              <w:t>西</w:t>
            </w:r>
            <w:r>
              <w:rPr>
                <w:rFonts w:hint="default" w:ascii="Times New Roman" w:hAnsi="Times New Roman" w:cs="Times New Roman"/>
              </w:rPr>
              <w:t>风，风速</w:t>
            </w:r>
            <w:r>
              <w:rPr>
                <w:rFonts w:hint="default" w:ascii="Times New Roman" w:hAnsi="Times New Roman" w:cs="Times New Roman"/>
                <w:lang w:val="en-US" w:eastAsia="zh-CN"/>
              </w:rPr>
              <w:t>1.5</w:t>
            </w:r>
            <w:r>
              <w:rPr>
                <w:rFonts w:hint="default" w:ascii="Times New Roman" w:hAnsi="Times New Roman" w:cs="Times New Roman"/>
              </w:rPr>
              <w:t>m/s</w:t>
            </w:r>
          </w:p>
        </w:tc>
      </w:tr>
      <w:bookmarkEnd w:id="126"/>
      <w:bookmarkEnd w:id="127"/>
    </w:tbl>
    <w:p w14:paraId="2E14E74A">
      <w:pPr>
        <w:adjustRightInd w:val="0"/>
        <w:snapToGrid w:val="0"/>
        <w:spacing w:line="360" w:lineRule="auto"/>
        <w:ind w:firstLine="480" w:firstLineChars="200"/>
        <w:rPr>
          <w:rFonts w:hint="default" w:ascii="Times New Roman" w:hAnsi="Times New Roman" w:cs="Times New Roman"/>
          <w:sz w:val="24"/>
          <w:szCs w:val="24"/>
        </w:rPr>
      </w:pPr>
    </w:p>
    <w:p w14:paraId="2EF1BB4C">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cs="Times New Roman"/>
          <w:sz w:val="24"/>
          <w:szCs w:val="24"/>
        </w:rPr>
        <w:t>由表9.</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-1监测结果</w:t>
      </w:r>
      <w:r>
        <w:rPr>
          <w:rFonts w:hint="default" w:ascii="Times New Roman" w:hAnsi="Times New Roman" w:eastAsia="宋体" w:cs="Times New Roman"/>
          <w:sz w:val="24"/>
          <w:szCs w:val="24"/>
        </w:rPr>
        <w:t>可知，</w:t>
      </w:r>
      <w:r>
        <w:rPr>
          <w:rFonts w:hint="default" w:ascii="Times New Roman" w:hAnsi="Times New Roman" w:eastAsia="宋体" w:cs="Times New Roman"/>
          <w:kern w:val="0"/>
          <w:sz w:val="24"/>
          <w:szCs w:val="24"/>
        </w:rPr>
        <w:t>该</w:t>
      </w:r>
      <w:r>
        <w:rPr>
          <w:rFonts w:hint="default" w:ascii="Times New Roman" w:hAnsi="Times New Roman" w:eastAsia="宋体" w:cs="Times New Roman"/>
          <w:kern w:val="0"/>
          <w:sz w:val="24"/>
          <w:szCs w:val="24"/>
          <w:lang w:val="en-US" w:eastAsia="zh-CN"/>
        </w:rPr>
        <w:t>项目</w:t>
      </w:r>
      <w:r>
        <w:rPr>
          <w:rFonts w:hint="default" w:ascii="Times New Roman" w:hAnsi="Times New Roman" w:eastAsia="宋体" w:cs="Times New Roman"/>
          <w:kern w:val="0"/>
          <w:sz w:val="24"/>
          <w:szCs w:val="24"/>
        </w:rPr>
        <w:t>厂界</w:t>
      </w:r>
      <w:r>
        <w:rPr>
          <w:rFonts w:hint="default" w:ascii="Times New Roman" w:hAnsi="Times New Roman" w:eastAsia="宋体" w:cs="Times New Roman"/>
          <w:kern w:val="0"/>
          <w:sz w:val="24"/>
          <w:szCs w:val="24"/>
          <w:lang w:val="en-US" w:eastAsia="zh-CN"/>
        </w:rPr>
        <w:t>北、东、南、西方向各设1个监测点位，北</w:t>
      </w:r>
      <w:r>
        <w:rPr>
          <w:rFonts w:hint="eastAsia" w:ascii="Times New Roman" w:hAnsi="Times New Roman" w:eastAsia="宋体" w:cs="Times New Roman"/>
          <w:kern w:val="0"/>
          <w:sz w:val="24"/>
          <w:szCs w:val="24"/>
          <w:lang w:val="en-US" w:eastAsia="zh-CN"/>
        </w:rPr>
        <w:t>厂界、西厂界</w:t>
      </w:r>
      <w:r>
        <w:rPr>
          <w:rFonts w:hint="default" w:ascii="Times New Roman" w:hAnsi="Times New Roman" w:eastAsia="宋体" w:cs="Times New Roman"/>
          <w:kern w:val="0"/>
          <w:sz w:val="24"/>
          <w:szCs w:val="24"/>
          <w:lang w:val="en-US" w:eastAsia="zh-CN"/>
        </w:rPr>
        <w:t>各点位昼间、夜间噪声值</w:t>
      </w:r>
      <w:r>
        <w:rPr>
          <w:rFonts w:hint="default" w:ascii="Times New Roman" w:hAnsi="Times New Roman" w:eastAsia="宋体" w:cs="Times New Roman"/>
          <w:kern w:val="0"/>
          <w:sz w:val="24"/>
          <w:szCs w:val="24"/>
        </w:rPr>
        <w:t>均满足《工业企业厂界环境噪声排放标准》（GB</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12348-2008）</w:t>
      </w:r>
      <w:r>
        <w:rPr>
          <w:rFonts w:hint="default" w:ascii="Times New Roman" w:hAnsi="Times New Roman" w:eastAsia="宋体" w:cs="Times New Roman"/>
          <w:kern w:val="0"/>
          <w:sz w:val="24"/>
          <w:szCs w:val="24"/>
          <w:lang w:val="en-US" w:eastAsia="zh-CN"/>
        </w:rPr>
        <w:t>表1</w:t>
      </w:r>
      <w:r>
        <w:rPr>
          <w:rFonts w:hint="default" w:ascii="Times New Roman" w:hAnsi="Times New Roman" w:eastAsia="宋体" w:cs="Times New Roman"/>
          <w:kern w:val="0"/>
          <w:sz w:val="24"/>
          <w:szCs w:val="24"/>
        </w:rPr>
        <w:t>中</w:t>
      </w:r>
      <w:r>
        <w:rPr>
          <w:rFonts w:hint="default"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类标准限值（昼间：</w:t>
      </w:r>
      <w:r>
        <w:rPr>
          <w:rFonts w:hint="default" w:ascii="Times New Roman" w:hAnsi="Times New Roman" w:eastAsia="宋体" w:cs="Times New Roman"/>
          <w:kern w:val="0"/>
          <w:sz w:val="24"/>
          <w:szCs w:val="24"/>
          <w:lang w:val="en-US" w:eastAsia="zh-CN"/>
        </w:rPr>
        <w:t>70</w:t>
      </w:r>
      <w:r>
        <w:rPr>
          <w:rFonts w:hint="default" w:ascii="Times New Roman" w:hAnsi="Times New Roman" w:eastAsia="宋体" w:cs="Times New Roman"/>
          <w:kern w:val="0"/>
          <w:sz w:val="24"/>
          <w:szCs w:val="24"/>
        </w:rPr>
        <w:t>dB（A）</w:t>
      </w:r>
      <w:r>
        <w:rPr>
          <w:rFonts w:hint="default" w:ascii="Times New Roman" w:hAnsi="Times New Roman" w:eastAsia="宋体" w:cs="Times New Roman"/>
          <w:kern w:val="0"/>
          <w:sz w:val="24"/>
          <w:szCs w:val="24"/>
          <w:lang w:eastAsia="zh-CN"/>
        </w:rPr>
        <w:t>，夜间：</w:t>
      </w:r>
      <w:r>
        <w:rPr>
          <w:rFonts w:hint="default" w:ascii="Times New Roman" w:hAnsi="Times New Roman" w:eastAsia="宋体" w:cs="Times New Roman"/>
          <w:kern w:val="0"/>
          <w:sz w:val="24"/>
          <w:szCs w:val="24"/>
          <w:lang w:val="en-US" w:eastAsia="zh-CN"/>
        </w:rPr>
        <w:t>55</w:t>
      </w:r>
      <w:r>
        <w:rPr>
          <w:rFonts w:hint="default" w:ascii="Times New Roman" w:hAnsi="Times New Roman" w:eastAsia="宋体" w:cs="Times New Roman"/>
          <w:kern w:val="0"/>
          <w:sz w:val="24"/>
          <w:szCs w:val="24"/>
        </w:rPr>
        <w:t>dB（A））</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eastAsia="zh-CN"/>
        </w:rPr>
        <w:t>东厂界和南厂界</w:t>
      </w:r>
      <w:r>
        <w:rPr>
          <w:rFonts w:hint="default" w:ascii="Times New Roman" w:hAnsi="Times New Roman" w:eastAsia="宋体" w:cs="Times New Roman"/>
          <w:kern w:val="0"/>
          <w:sz w:val="24"/>
          <w:szCs w:val="24"/>
          <w:lang w:val="en-US" w:eastAsia="zh-CN"/>
        </w:rPr>
        <w:t>各点位昼间、夜间噪声值</w:t>
      </w:r>
      <w:r>
        <w:rPr>
          <w:rFonts w:hint="default" w:ascii="Times New Roman" w:hAnsi="Times New Roman" w:eastAsia="宋体" w:cs="Times New Roman"/>
          <w:kern w:val="0"/>
          <w:sz w:val="24"/>
          <w:szCs w:val="24"/>
        </w:rPr>
        <w:t>均满足《工业企业厂界环境噪声排放标准》（GB</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12348-2008）</w:t>
      </w:r>
      <w:r>
        <w:rPr>
          <w:rFonts w:hint="default" w:ascii="Times New Roman" w:hAnsi="Times New Roman" w:eastAsia="宋体" w:cs="Times New Roman"/>
          <w:kern w:val="0"/>
          <w:sz w:val="24"/>
          <w:szCs w:val="24"/>
          <w:lang w:val="en-US" w:eastAsia="zh-CN"/>
        </w:rPr>
        <w:t>表1</w:t>
      </w:r>
      <w:r>
        <w:rPr>
          <w:rFonts w:hint="default" w:ascii="Times New Roman" w:hAnsi="Times New Roman" w:eastAsia="宋体" w:cs="Times New Roman"/>
          <w:kern w:val="0"/>
          <w:sz w:val="24"/>
          <w:szCs w:val="24"/>
        </w:rPr>
        <w:t>中</w:t>
      </w:r>
      <w:r>
        <w:rPr>
          <w:rFonts w:hint="default"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rPr>
        <w:t>类标准限值（昼间：</w:t>
      </w:r>
      <w:r>
        <w:rPr>
          <w:rFonts w:hint="default" w:ascii="Times New Roman" w:hAnsi="Times New Roman" w:eastAsia="宋体" w:cs="Times New Roman"/>
          <w:kern w:val="0"/>
          <w:sz w:val="24"/>
          <w:szCs w:val="24"/>
          <w:lang w:val="en-US" w:eastAsia="zh-CN"/>
        </w:rPr>
        <w:t>65</w:t>
      </w:r>
      <w:r>
        <w:rPr>
          <w:rFonts w:hint="default" w:ascii="Times New Roman" w:hAnsi="Times New Roman" w:eastAsia="宋体" w:cs="Times New Roman"/>
          <w:kern w:val="0"/>
          <w:sz w:val="24"/>
          <w:szCs w:val="24"/>
        </w:rPr>
        <w:t>dB（A）</w:t>
      </w:r>
      <w:r>
        <w:rPr>
          <w:rFonts w:hint="default" w:ascii="Times New Roman" w:hAnsi="Times New Roman" w:eastAsia="宋体" w:cs="Times New Roman"/>
          <w:kern w:val="0"/>
          <w:sz w:val="24"/>
          <w:szCs w:val="24"/>
          <w:lang w:eastAsia="zh-CN"/>
        </w:rPr>
        <w:t>，夜间：</w:t>
      </w:r>
      <w:r>
        <w:rPr>
          <w:rFonts w:hint="default" w:ascii="Times New Roman" w:hAnsi="Times New Roman" w:eastAsia="宋体" w:cs="Times New Roman"/>
          <w:kern w:val="0"/>
          <w:sz w:val="24"/>
          <w:szCs w:val="24"/>
          <w:lang w:val="en-US" w:eastAsia="zh-CN"/>
        </w:rPr>
        <w:t>55</w:t>
      </w:r>
      <w:r>
        <w:rPr>
          <w:rFonts w:hint="default" w:ascii="Times New Roman" w:hAnsi="Times New Roman" w:eastAsia="宋体" w:cs="Times New Roman"/>
          <w:kern w:val="0"/>
          <w:sz w:val="24"/>
          <w:szCs w:val="24"/>
        </w:rPr>
        <w:t>dB（A））</w:t>
      </w:r>
      <w:r>
        <w:rPr>
          <w:rFonts w:hint="default" w:ascii="Times New Roman" w:hAnsi="Times New Roman" w:eastAsia="宋体" w:cs="Times New Roman"/>
          <w:sz w:val="24"/>
          <w:szCs w:val="24"/>
        </w:rPr>
        <w:t>。</w:t>
      </w:r>
    </w:p>
    <w:p w14:paraId="6EDC85DF">
      <w:pPr>
        <w:adjustRightInd w:val="0"/>
        <w:snapToGrid w:val="0"/>
        <w:spacing w:line="360" w:lineRule="auto"/>
        <w:outlineLvl w:val="1"/>
        <w:rPr>
          <w:rFonts w:hint="default" w:ascii="Times New Roman" w:hAnsi="Times New Roman" w:cs="Times New Roman"/>
          <w:b/>
          <w:sz w:val="28"/>
        </w:rPr>
      </w:pPr>
      <w:bookmarkStart w:id="128" w:name="_Toc23361"/>
      <w:r>
        <w:rPr>
          <w:rFonts w:hint="default" w:ascii="Times New Roman" w:hAnsi="Times New Roman" w:cs="Times New Roman"/>
          <w:b/>
          <w:sz w:val="28"/>
        </w:rPr>
        <w:t>9.</w:t>
      </w:r>
      <w:r>
        <w:rPr>
          <w:rFonts w:hint="eastAsia" w:ascii="Times New Roman" w:hAnsi="Times New Roman" w:cs="Times New Roman"/>
          <w:b/>
          <w:sz w:val="28"/>
          <w:lang w:val="en-US" w:eastAsia="zh-CN"/>
        </w:rPr>
        <w:t>4</w:t>
      </w:r>
      <w:r>
        <w:rPr>
          <w:rFonts w:hint="default" w:ascii="Times New Roman" w:hAnsi="Times New Roman" w:cs="Times New Roman"/>
          <w:b/>
          <w:sz w:val="28"/>
        </w:rPr>
        <w:t>固废评价</w:t>
      </w:r>
      <w:bookmarkEnd w:id="128"/>
    </w:p>
    <w:p w14:paraId="2288497C">
      <w:pPr>
        <w:widowControl/>
        <w:adjustRightInd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Cs/>
          <w:sz w:val="24"/>
          <w:szCs w:val="24"/>
        </w:rPr>
        <w:t>本项目一般固废均收集后</w:t>
      </w:r>
      <w:r>
        <w:rPr>
          <w:rFonts w:hint="eastAsia" w:ascii="Times New Roman" w:hAnsi="Times New Roman" w:eastAsia="宋体" w:cs="Times New Roman"/>
          <w:bCs/>
          <w:sz w:val="24"/>
          <w:szCs w:val="24"/>
          <w:lang w:eastAsia="zh-CN"/>
        </w:rPr>
        <w:t>回用于生产或</w:t>
      </w:r>
      <w:r>
        <w:rPr>
          <w:rFonts w:hint="default" w:ascii="Times New Roman" w:hAnsi="Times New Roman" w:eastAsia="宋体" w:cs="Times New Roman"/>
          <w:bCs/>
          <w:sz w:val="24"/>
          <w:szCs w:val="24"/>
          <w:lang w:eastAsia="zh-CN"/>
        </w:rPr>
        <w:t>外售进行综合利用；</w:t>
      </w:r>
      <w:r>
        <w:rPr>
          <w:rFonts w:hint="eastAsia" w:ascii="Times New Roman" w:hAnsi="Times New Roman" w:eastAsia="宋体" w:cs="Times New Roman"/>
          <w:bCs/>
          <w:sz w:val="24"/>
          <w:szCs w:val="24"/>
          <w:lang w:eastAsia="zh-CN"/>
        </w:rPr>
        <w:t>厂区内</w:t>
      </w:r>
      <w:r>
        <w:rPr>
          <w:rFonts w:hint="default" w:ascii="Times New Roman" w:hAnsi="Times New Roman" w:eastAsia="宋体" w:cs="Times New Roman"/>
          <w:bCs/>
          <w:sz w:val="24"/>
          <w:szCs w:val="24"/>
          <w:lang w:eastAsia="zh-CN"/>
        </w:rPr>
        <w:t>设置危废间，</w:t>
      </w:r>
      <w:r>
        <w:rPr>
          <w:rFonts w:hint="default" w:ascii="Times New Roman" w:hAnsi="Times New Roman" w:eastAsia="宋体" w:cs="Times New Roman"/>
          <w:bCs/>
          <w:sz w:val="24"/>
          <w:szCs w:val="24"/>
        </w:rPr>
        <w:t>危险废物委托</w:t>
      </w:r>
      <w:r>
        <w:rPr>
          <w:rFonts w:hint="eastAsia" w:ascii="Times New Roman" w:hAnsi="Times New Roman" w:eastAsia="宋体" w:cs="Times New Roman"/>
          <w:bCs/>
          <w:sz w:val="24"/>
          <w:szCs w:val="24"/>
          <w:lang w:eastAsia="zh-CN"/>
        </w:rPr>
        <w:t>有资质的单位</w:t>
      </w:r>
      <w:r>
        <w:rPr>
          <w:rFonts w:hint="default" w:ascii="Times New Roman" w:hAnsi="Times New Roman" w:eastAsia="宋体" w:cs="Times New Roman"/>
          <w:bCs/>
          <w:sz w:val="24"/>
          <w:szCs w:val="24"/>
        </w:rPr>
        <w:t>进行处置，生活垃圾收集后由环卫部门清运处理</w:t>
      </w:r>
      <w:r>
        <w:rPr>
          <w:rFonts w:hint="default" w:ascii="Times New Roman" w:hAnsi="Times New Roman" w:cs="Times New Roman"/>
          <w:sz w:val="24"/>
          <w:szCs w:val="24"/>
        </w:rPr>
        <w:t>。</w:t>
      </w:r>
    </w:p>
    <w:p w14:paraId="265F3F12">
      <w:pPr>
        <w:spacing w:line="360" w:lineRule="auto"/>
        <w:outlineLvl w:val="1"/>
        <w:rPr>
          <w:rFonts w:hint="default" w:ascii="Times New Roman" w:hAnsi="Times New Roman" w:cs="Times New Roman"/>
          <w:b/>
          <w:bCs/>
          <w:color w:val="000000"/>
          <w:sz w:val="28"/>
          <w:szCs w:val="28"/>
        </w:rPr>
      </w:pPr>
      <w:bookmarkStart w:id="129" w:name="_Toc31848"/>
      <w:bookmarkStart w:id="130" w:name="_Toc535512036"/>
      <w:bookmarkStart w:id="131" w:name="_Toc2552"/>
      <w:r>
        <w:rPr>
          <w:rFonts w:hint="default" w:ascii="Times New Roman" w:hAnsi="Times New Roman" w:cs="Times New Roman"/>
          <w:b/>
          <w:sz w:val="28"/>
        </w:rPr>
        <w:t>9.</w:t>
      </w:r>
      <w:r>
        <w:rPr>
          <w:rFonts w:hint="eastAsia" w:ascii="Times New Roman" w:hAnsi="Times New Roman" w:cs="Times New Roman"/>
          <w:b/>
          <w:sz w:val="28"/>
          <w:lang w:val="en-US" w:eastAsia="zh-CN"/>
        </w:rPr>
        <w:t>5</w:t>
      </w:r>
      <w:r>
        <w:rPr>
          <w:rFonts w:hint="default" w:ascii="Times New Roman" w:hAnsi="Times New Roman" w:cs="Times New Roman"/>
          <w:b/>
          <w:bCs/>
          <w:color w:val="000000"/>
          <w:sz w:val="28"/>
          <w:szCs w:val="28"/>
        </w:rPr>
        <w:t>污染物排放总量核算</w:t>
      </w:r>
      <w:bookmarkEnd w:id="129"/>
      <w:bookmarkEnd w:id="130"/>
      <w:bookmarkEnd w:id="131"/>
    </w:p>
    <w:p w14:paraId="1575894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根据项目环评结论和排污许可证可知，</w:t>
      </w:r>
      <w:r>
        <w:rPr>
          <w:rFonts w:hint="eastAsia" w:ascii="Times New Roman" w:hAnsi="Times New Roman" w:cs="Times New Roman"/>
          <w:color w:val="auto"/>
          <w:sz w:val="24"/>
          <w:szCs w:val="24"/>
          <w:lang w:eastAsia="zh-CN"/>
        </w:rPr>
        <w:t>全厂总量控制指标为：</w:t>
      </w:r>
      <w:r>
        <w:rPr>
          <w:rFonts w:hint="default" w:ascii="Times New Roman" w:hAnsi="Times New Roman" w:cs="Times New Roman"/>
          <w:color w:val="auto"/>
          <w:sz w:val="24"/>
          <w:szCs w:val="24"/>
        </w:rPr>
        <w:t>COD：0t/a，NH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-N：0t/a、SO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：0t/a、NOx：0t/a、非甲烷总烃：36.45t/a、颗粒物：3.0t/a</w:t>
      </w:r>
      <w:r>
        <w:rPr>
          <w:rFonts w:hint="default" w:ascii="Times New Roman" w:hAnsi="Times New Roman" w:eastAsia="宋体" w:cs="Times New Roman"/>
          <w:sz w:val="24"/>
          <w:szCs w:val="24"/>
          <w:lang w:eastAsia="zh-CN"/>
        </w:rPr>
        <w:t>。</w:t>
      </w:r>
    </w:p>
    <w:p w14:paraId="4D9E31EE">
      <w:pPr>
        <w:adjustRightInd w:val="0"/>
        <w:snapToGrid w:val="0"/>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color w:val="auto"/>
          <w:sz w:val="24"/>
          <w:lang w:val="en-US" w:eastAsia="zh-CN"/>
        </w:rPr>
        <w:t>本次验收完成后全厂</w:t>
      </w:r>
      <w:r>
        <w:rPr>
          <w:rFonts w:ascii="Times New Roman" w:hAnsi="Times New Roman" w:cs="Times New Roman"/>
          <w:color w:val="auto"/>
          <w:sz w:val="24"/>
        </w:rPr>
        <w:t>实际排放污染物总量为</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COD</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lang w:val="en-US" w:eastAsia="zh-CN"/>
        </w:rPr>
        <w:t>t/a、</w:t>
      </w:r>
      <w:r>
        <w:rPr>
          <w:rFonts w:hint="default" w:ascii="Times New Roman" w:hAnsi="Times New Roman" w:cs="Times New Roman"/>
          <w:color w:val="auto"/>
          <w:sz w:val="24"/>
          <w:szCs w:val="24"/>
        </w:rPr>
        <w:t>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lang w:val="en-US" w:eastAsia="zh-CN"/>
        </w:rPr>
        <w:t>t/a、</w:t>
      </w:r>
      <w:r>
        <w:rPr>
          <w:rFonts w:hint="default" w:ascii="Times New Roman" w:hAnsi="Times New Roman" w:cs="Times New Roman"/>
          <w:color w:val="auto"/>
          <w:sz w:val="24"/>
          <w:szCs w:val="24"/>
        </w:rPr>
        <w:t>SO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：0t/a、NOx：0t/a、</w:t>
      </w:r>
      <w:r>
        <w:rPr>
          <w:rFonts w:hint="default" w:ascii="Times New Roman" w:hAnsi="Times New Roman" w:cs="Times New Roman"/>
          <w:color w:val="auto"/>
          <w:sz w:val="24"/>
          <w:szCs w:val="24"/>
          <w:lang w:val="en-US" w:eastAsia="zh-CN"/>
        </w:rPr>
        <w:t>颗粒物：</w:t>
      </w:r>
      <w:r>
        <w:rPr>
          <w:rFonts w:hint="eastAsia" w:ascii="Times New Roman" w:hAnsi="Times New Roman" w:cs="Times New Roman"/>
          <w:color w:val="auto"/>
          <w:sz w:val="24"/>
          <w:szCs w:val="24"/>
          <w:lang w:val="en-US" w:eastAsia="zh-CN"/>
        </w:rPr>
        <w:t>0.365</w:t>
      </w:r>
      <w:r>
        <w:rPr>
          <w:rFonts w:hint="default" w:ascii="Times New Roman" w:hAnsi="Times New Roman" w:cs="Times New Roman"/>
          <w:color w:val="auto"/>
          <w:sz w:val="24"/>
          <w:szCs w:val="24"/>
          <w:lang w:val="en-US" w:eastAsia="zh-CN"/>
        </w:rPr>
        <w:t>t/a、非甲烷总烃：</w:t>
      </w:r>
      <w:r>
        <w:rPr>
          <w:rFonts w:hint="eastAsia" w:ascii="Times New Roman" w:hAnsi="Times New Roman" w:cs="Times New Roman"/>
          <w:color w:val="auto"/>
          <w:sz w:val="24"/>
          <w:szCs w:val="24"/>
          <w:lang w:val="en-US" w:eastAsia="zh-CN"/>
        </w:rPr>
        <w:t>1.1154</w:t>
      </w:r>
      <w:r>
        <w:rPr>
          <w:rFonts w:hint="default" w:ascii="Times New Roman" w:hAnsi="Times New Roman" w:cs="Times New Roman"/>
          <w:color w:val="auto"/>
          <w:sz w:val="24"/>
          <w:szCs w:val="24"/>
          <w:lang w:val="en-US" w:eastAsia="zh-CN"/>
        </w:rPr>
        <w:t>t/a</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满足总量控制要求</w:t>
      </w:r>
      <w:r>
        <w:rPr>
          <w:rFonts w:hint="default" w:ascii="Times New Roman" w:hAnsi="Times New Roman" w:cs="Times New Roman"/>
          <w:sz w:val="24"/>
          <w:szCs w:val="24"/>
        </w:rPr>
        <w:t>。</w:t>
      </w:r>
    </w:p>
    <w:p w14:paraId="7394CC10">
      <w:pPr>
        <w:widowControl/>
        <w:jc w:val="left"/>
        <w:rPr>
          <w:rFonts w:hint="default" w:ascii="Times New Roman" w:hAnsi="Times New Roman" w:cs="Times New Roman"/>
          <w:color w:val="000000"/>
          <w:sz w:val="24"/>
        </w:rPr>
      </w:pPr>
      <w:r>
        <w:rPr>
          <w:rFonts w:hint="default" w:ascii="Times New Roman" w:hAnsi="Times New Roman" w:cs="Times New Roman"/>
          <w:color w:val="000000"/>
          <w:sz w:val="24"/>
        </w:rPr>
        <w:br w:type="page"/>
      </w:r>
    </w:p>
    <w:bookmarkEnd w:id="101"/>
    <w:bookmarkEnd w:id="102"/>
    <w:bookmarkEnd w:id="103"/>
    <w:bookmarkEnd w:id="104"/>
    <w:bookmarkEnd w:id="105"/>
    <w:bookmarkEnd w:id="106"/>
    <w:bookmarkEnd w:id="107"/>
    <w:p w14:paraId="651B4ABC">
      <w:pPr>
        <w:pStyle w:val="3"/>
        <w:adjustRightInd w:val="0"/>
        <w:snapToGrid w:val="0"/>
        <w:spacing w:beforeLines="50" w:after="0" w:line="360" w:lineRule="auto"/>
        <w:rPr>
          <w:rFonts w:hint="default" w:ascii="Times New Roman" w:hAnsi="Times New Roman" w:cs="Times New Roman" w:eastAsiaTheme="minorEastAsia"/>
          <w:sz w:val="32"/>
          <w:szCs w:val="32"/>
        </w:rPr>
      </w:pPr>
      <w:bookmarkStart w:id="132" w:name="_Toc497001496"/>
      <w:bookmarkStart w:id="133" w:name="_Toc28284"/>
      <w:r>
        <w:rPr>
          <w:rFonts w:hint="default" w:ascii="Times New Roman" w:hAnsi="Times New Roman" w:cs="Times New Roman" w:eastAsiaTheme="minorEastAsia"/>
          <w:sz w:val="32"/>
          <w:szCs w:val="32"/>
        </w:rPr>
        <w:t>10.环境管理检查</w:t>
      </w:r>
      <w:bookmarkEnd w:id="132"/>
      <w:bookmarkEnd w:id="133"/>
    </w:p>
    <w:p w14:paraId="70E32558">
      <w:pPr>
        <w:spacing w:line="360" w:lineRule="auto"/>
        <w:outlineLvl w:val="1"/>
        <w:rPr>
          <w:rFonts w:hint="default" w:ascii="Times New Roman" w:hAnsi="Times New Roman" w:cs="Times New Roman"/>
          <w:b/>
          <w:sz w:val="28"/>
        </w:rPr>
      </w:pPr>
      <w:bookmarkStart w:id="134" w:name="_Toc497001497"/>
      <w:bookmarkStart w:id="135" w:name="_Toc5862"/>
      <w:r>
        <w:rPr>
          <w:rFonts w:hint="default" w:ascii="Times New Roman" w:hAnsi="Times New Roman" w:cs="Times New Roman"/>
          <w:b/>
          <w:sz w:val="28"/>
        </w:rPr>
        <w:t>10.1 环保管理机构</w:t>
      </w:r>
      <w:bookmarkEnd w:id="134"/>
      <w:bookmarkEnd w:id="135"/>
    </w:p>
    <w:p w14:paraId="6A55AD4D">
      <w:pPr>
        <w:spacing w:line="480" w:lineRule="atLeast"/>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color w:val="000000"/>
          <w:sz w:val="24"/>
          <w:lang w:eastAsia="zh-CN"/>
        </w:rPr>
        <w:t>河北众塑管道科技有限公司</w:t>
      </w:r>
      <w:r>
        <w:rPr>
          <w:rFonts w:hint="default" w:ascii="Times New Roman" w:hAnsi="Times New Roman" w:eastAsia="宋体" w:cs="Times New Roman"/>
          <w:sz w:val="24"/>
          <w:szCs w:val="24"/>
        </w:rPr>
        <w:t>环境管</w:t>
      </w:r>
      <w:r>
        <w:rPr>
          <w:rFonts w:hint="default" w:ascii="Times New Roman" w:hAnsi="Times New Roman" w:cs="Times New Roman"/>
          <w:color w:val="000000"/>
          <w:sz w:val="24"/>
        </w:rPr>
        <w:t>理由公司安全环保部负责监督，负责工程环境管理工作，定期进行巡检环境</w:t>
      </w:r>
      <w:r>
        <w:rPr>
          <w:rFonts w:hint="default" w:ascii="Times New Roman" w:hAnsi="Times New Roman" w:eastAsia="宋体" w:cs="Times New Roman"/>
          <w:sz w:val="24"/>
          <w:szCs w:val="24"/>
        </w:rPr>
        <w:t>影响情况，及时处理环境问题，并进行有关环境保护法规宣传工作。</w:t>
      </w:r>
    </w:p>
    <w:p w14:paraId="31C08A6D">
      <w:pPr>
        <w:spacing w:line="360" w:lineRule="auto"/>
        <w:outlineLvl w:val="1"/>
        <w:rPr>
          <w:rFonts w:hint="default" w:ascii="Times New Roman" w:hAnsi="Times New Roman" w:cs="Times New Roman"/>
          <w:b/>
          <w:sz w:val="28"/>
        </w:rPr>
      </w:pPr>
      <w:bookmarkStart w:id="136" w:name="_Toc497001498"/>
      <w:bookmarkStart w:id="137" w:name="_Toc412705194"/>
      <w:bookmarkStart w:id="138" w:name="_Toc294178076"/>
      <w:bookmarkStart w:id="139" w:name="_Toc25595"/>
      <w:r>
        <w:rPr>
          <w:rFonts w:hint="default" w:ascii="Times New Roman" w:hAnsi="Times New Roman" w:cs="Times New Roman"/>
          <w:b/>
          <w:sz w:val="28"/>
        </w:rPr>
        <w:t>10.2 施工期环境管理</w:t>
      </w:r>
      <w:bookmarkEnd w:id="136"/>
      <w:bookmarkEnd w:id="137"/>
      <w:bookmarkEnd w:id="138"/>
      <w:bookmarkEnd w:id="139"/>
    </w:p>
    <w:p w14:paraId="2ED546E0">
      <w:pPr>
        <w:spacing w:line="480" w:lineRule="atLeast"/>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本工程在施工招标文件中严格要求施工单位按设计文件施工，特别是按环保设计要求提出的措施要求进行施工。</w:t>
      </w:r>
    </w:p>
    <w:p w14:paraId="749921E4">
      <w:pPr>
        <w:spacing w:line="360" w:lineRule="auto"/>
        <w:outlineLvl w:val="1"/>
        <w:rPr>
          <w:rFonts w:hint="default" w:ascii="Times New Roman" w:hAnsi="Times New Roman" w:cs="Times New Roman"/>
          <w:b/>
          <w:sz w:val="28"/>
        </w:rPr>
      </w:pPr>
      <w:bookmarkStart w:id="140" w:name="_Toc412705195"/>
      <w:bookmarkStart w:id="141" w:name="_Toc497001499"/>
      <w:bookmarkStart w:id="142" w:name="_Toc294178077"/>
      <w:bookmarkStart w:id="143" w:name="_Toc4401"/>
      <w:r>
        <w:rPr>
          <w:rFonts w:hint="default" w:ascii="Times New Roman" w:hAnsi="Times New Roman" w:cs="Times New Roman"/>
          <w:b/>
          <w:sz w:val="28"/>
        </w:rPr>
        <w:t>10.3 运行期环境管理</w:t>
      </w:r>
      <w:bookmarkEnd w:id="140"/>
      <w:bookmarkEnd w:id="141"/>
      <w:bookmarkEnd w:id="142"/>
      <w:bookmarkEnd w:id="143"/>
    </w:p>
    <w:p w14:paraId="06C16014">
      <w:pPr>
        <w:spacing w:line="480" w:lineRule="atLeast"/>
        <w:ind w:firstLine="480" w:firstLineChars="200"/>
        <w:rPr>
          <w:rFonts w:hint="default" w:ascii="Times New Roman" w:hAnsi="Times New Roman" w:eastAsia="宋体" w:cs="Times New Roman"/>
          <w:sz w:val="24"/>
          <w:szCs w:val="24"/>
        </w:rPr>
      </w:pPr>
      <w:bookmarkStart w:id="144" w:name="_Toc294178078"/>
      <w:r>
        <w:rPr>
          <w:rFonts w:hint="eastAsia" w:ascii="Times New Roman" w:hAnsi="Times New Roman" w:eastAsia="宋体" w:cs="Times New Roman"/>
          <w:color w:val="000000"/>
          <w:sz w:val="24"/>
          <w:lang w:eastAsia="zh-CN"/>
        </w:rPr>
        <w:t>河北众塑管道科技有限公司</w:t>
      </w:r>
      <w:r>
        <w:rPr>
          <w:rFonts w:hint="default" w:ascii="Times New Roman" w:hAnsi="Times New Roman" w:eastAsia="宋体" w:cs="Times New Roman"/>
          <w:sz w:val="24"/>
          <w:szCs w:val="24"/>
        </w:rPr>
        <w:t>设立专门的环境管理部门，配备相应专业的管理人员，负责监督国家法规、条例的贯彻执行情况，制订和贯彻环保管理制度，监控本工程的主要污染，对各部门、操作岗位进行环境保护监督和考核。</w:t>
      </w:r>
    </w:p>
    <w:bookmarkEnd w:id="144"/>
    <w:p w14:paraId="20ED5751">
      <w:pPr>
        <w:spacing w:line="440" w:lineRule="atLeast"/>
        <w:ind w:firstLine="480" w:firstLineChars="200"/>
        <w:rPr>
          <w:rFonts w:hint="default" w:ascii="Times New Roman" w:hAnsi="Times New Roman" w:eastAsia="宋体" w:cs="Times New Roman"/>
          <w:sz w:val="24"/>
          <w:szCs w:val="24"/>
        </w:rPr>
      </w:pPr>
      <w:bookmarkStart w:id="145" w:name="_Toc412705199"/>
      <w:bookmarkStart w:id="146" w:name="_Toc414220604"/>
      <w:r>
        <w:rPr>
          <w:rFonts w:hint="default" w:ascii="Times New Roman" w:hAnsi="Times New Roman" w:eastAsia="宋体" w:cs="Times New Roman"/>
          <w:sz w:val="24"/>
          <w:szCs w:val="24"/>
        </w:rPr>
        <w:t>公司已与有资质的检测单位签订协议，定期对公司废水、废气、噪声进行检测。</w:t>
      </w:r>
    </w:p>
    <w:p w14:paraId="4C9DA879">
      <w:pPr>
        <w:spacing w:line="360" w:lineRule="auto"/>
        <w:outlineLvl w:val="1"/>
        <w:rPr>
          <w:rFonts w:hint="default" w:ascii="Times New Roman" w:hAnsi="Times New Roman" w:cs="Times New Roman"/>
          <w:b/>
          <w:sz w:val="28"/>
        </w:rPr>
      </w:pPr>
      <w:bookmarkStart w:id="147" w:name="_Toc412705196"/>
      <w:bookmarkStart w:id="148" w:name="_Toc497001500"/>
      <w:bookmarkStart w:id="149" w:name="_Toc414220602"/>
      <w:bookmarkStart w:id="150" w:name="_Toc21979"/>
      <w:r>
        <w:rPr>
          <w:rFonts w:hint="default" w:ascii="Times New Roman" w:hAnsi="Times New Roman" w:cs="Times New Roman"/>
          <w:b/>
          <w:sz w:val="28"/>
        </w:rPr>
        <w:t>10.4 社会环境影响情况调查</w:t>
      </w:r>
      <w:bookmarkEnd w:id="147"/>
      <w:bookmarkEnd w:id="148"/>
      <w:bookmarkEnd w:id="149"/>
      <w:bookmarkEnd w:id="150"/>
    </w:p>
    <w:p w14:paraId="032E0374">
      <w:pPr>
        <w:spacing w:line="440" w:lineRule="atLeas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经咨询当地环保主管部门，项目建设及试运行期间未发生扰民和公众投诉意见。</w:t>
      </w:r>
    </w:p>
    <w:p w14:paraId="75E52C3E">
      <w:pPr>
        <w:spacing w:line="360" w:lineRule="auto"/>
        <w:outlineLvl w:val="1"/>
        <w:rPr>
          <w:rFonts w:hint="default" w:ascii="Times New Roman" w:hAnsi="Times New Roman" w:cs="Times New Roman"/>
          <w:b/>
          <w:sz w:val="28"/>
        </w:rPr>
      </w:pPr>
      <w:bookmarkStart w:id="151" w:name="_Toc497001501"/>
      <w:bookmarkStart w:id="152" w:name="_Toc17899"/>
      <w:r>
        <w:rPr>
          <w:rFonts w:hint="default" w:ascii="Times New Roman" w:hAnsi="Times New Roman" w:cs="Times New Roman"/>
          <w:b/>
          <w:sz w:val="28"/>
        </w:rPr>
        <w:t>10.5 环境管理情况分析</w:t>
      </w:r>
      <w:bookmarkEnd w:id="145"/>
      <w:bookmarkEnd w:id="146"/>
      <w:bookmarkEnd w:id="151"/>
      <w:bookmarkEnd w:id="152"/>
    </w:p>
    <w:p w14:paraId="79F487CB">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建设单位设置了相应的环境管理机构，并且正常履行了施工期和运行期的环境职责，运行初期的检测工作也已经完成，后续检测计划按周期正常进行。</w:t>
      </w:r>
    </w:p>
    <w:p w14:paraId="47842F44">
      <w:pPr>
        <w:spacing w:line="360" w:lineRule="auto"/>
        <w:ind w:firstLine="640" w:firstLineChars="200"/>
        <w:rPr>
          <w:rFonts w:hint="default" w:ascii="Times New Roman" w:hAnsi="Times New Roman" w:cs="Times New Roman"/>
          <w:sz w:val="32"/>
          <w:szCs w:val="32"/>
        </w:rPr>
      </w:pPr>
    </w:p>
    <w:p w14:paraId="605415BF">
      <w:pPr>
        <w:spacing w:line="360" w:lineRule="auto"/>
        <w:ind w:firstLine="640" w:firstLineChars="200"/>
        <w:rPr>
          <w:rFonts w:hint="default" w:ascii="Times New Roman" w:hAnsi="Times New Roman" w:cs="Times New Roman"/>
          <w:sz w:val="32"/>
          <w:szCs w:val="32"/>
        </w:rPr>
      </w:pPr>
    </w:p>
    <w:p w14:paraId="3B9C6F3C">
      <w:pPr>
        <w:spacing w:line="360" w:lineRule="auto"/>
        <w:ind w:firstLine="640" w:firstLineChars="200"/>
        <w:rPr>
          <w:rFonts w:hint="default" w:ascii="Times New Roman" w:hAnsi="Times New Roman" w:cs="Times New Roman"/>
          <w:sz w:val="32"/>
          <w:szCs w:val="32"/>
        </w:rPr>
      </w:pPr>
    </w:p>
    <w:p w14:paraId="0CDB8B3A">
      <w:pPr>
        <w:spacing w:line="360" w:lineRule="auto"/>
        <w:ind w:firstLine="640" w:firstLineChars="200"/>
        <w:rPr>
          <w:rFonts w:hint="default" w:ascii="Times New Roman" w:hAnsi="Times New Roman" w:cs="Times New Roman"/>
          <w:sz w:val="32"/>
          <w:szCs w:val="32"/>
        </w:rPr>
      </w:pPr>
    </w:p>
    <w:p w14:paraId="029FE6B5">
      <w:pPr>
        <w:spacing w:line="360" w:lineRule="auto"/>
        <w:ind w:firstLine="640" w:firstLineChars="200"/>
        <w:rPr>
          <w:rFonts w:hint="default" w:ascii="Times New Roman" w:hAnsi="Times New Roman" w:cs="Times New Roman"/>
          <w:sz w:val="32"/>
          <w:szCs w:val="32"/>
        </w:rPr>
      </w:pPr>
    </w:p>
    <w:p w14:paraId="764880BC">
      <w:pPr>
        <w:pStyle w:val="3"/>
        <w:adjustRightInd w:val="0"/>
        <w:snapToGrid w:val="0"/>
        <w:spacing w:beforeLines="50" w:after="0" w:line="360" w:lineRule="auto"/>
        <w:rPr>
          <w:rFonts w:hint="default" w:ascii="Times New Roman" w:hAnsi="Times New Roman" w:cs="Times New Roman" w:eastAsiaTheme="minorEastAsia"/>
          <w:sz w:val="32"/>
          <w:szCs w:val="32"/>
        </w:rPr>
      </w:pPr>
      <w:bookmarkStart w:id="153" w:name="_Toc4805"/>
      <w:r>
        <w:rPr>
          <w:rFonts w:hint="default" w:ascii="Times New Roman" w:hAnsi="Times New Roman" w:cs="Times New Roman" w:eastAsiaTheme="minorEastAsia"/>
          <w:sz w:val="32"/>
          <w:szCs w:val="32"/>
        </w:rPr>
        <w:t>11.验收监测结论</w:t>
      </w:r>
      <w:bookmarkEnd w:id="153"/>
    </w:p>
    <w:p w14:paraId="5C5AF61A">
      <w:pPr>
        <w:spacing w:line="360" w:lineRule="auto"/>
        <w:ind w:firstLine="480" w:firstLineChars="200"/>
        <w:rPr>
          <w:rFonts w:hint="eastAsia" w:ascii="Times New Roman" w:hAnsi="Times New Roman" w:eastAsia="宋体" w:cs="Times New Roman"/>
          <w:color w:val="000000"/>
          <w:sz w:val="24"/>
          <w:szCs w:val="24"/>
          <w:lang w:eastAsia="zh-CN"/>
        </w:rPr>
      </w:pPr>
      <w:r>
        <w:rPr>
          <w:rFonts w:hint="eastAsia" w:ascii="Times New Roman" w:hAnsi="Times New Roman" w:cs="Times New Roman"/>
          <w:sz w:val="24"/>
          <w:lang w:eastAsia="zh-CN"/>
        </w:rPr>
        <w:t>河北顺方环保科技有限公司</w:t>
      </w:r>
      <w:r>
        <w:rPr>
          <w:rFonts w:hint="default" w:ascii="Times New Roman" w:hAnsi="Times New Roman" w:cs="Times New Roman"/>
          <w:sz w:val="24"/>
        </w:rPr>
        <w:t>于</w:t>
      </w:r>
      <w:r>
        <w:rPr>
          <w:rFonts w:hint="eastAsia" w:ascii="Times New Roman" w:hAnsi="Times New Roman" w:cs="Times New Roman"/>
          <w:sz w:val="24"/>
          <w:lang w:eastAsia="zh-CN"/>
        </w:rPr>
        <w:t>2024.11.26-2024.11.27</w:t>
      </w:r>
      <w:r>
        <w:rPr>
          <w:rFonts w:hint="default" w:ascii="Times New Roman" w:hAnsi="Times New Roman" w:cs="Times New Roman"/>
          <w:sz w:val="24"/>
        </w:rPr>
        <w:t>对</w:t>
      </w:r>
      <w:r>
        <w:rPr>
          <w:rFonts w:hint="eastAsia" w:ascii="Times New Roman" w:hAnsi="Times New Roman" w:cs="Times New Roman"/>
          <w:sz w:val="24"/>
          <w:lang w:eastAsia="zh-CN"/>
        </w:rPr>
        <w:t>河北众塑管道科技有限公司</w:t>
      </w:r>
      <w:r>
        <w:rPr>
          <w:rFonts w:hint="default" w:ascii="Times New Roman" w:hAnsi="Times New Roman" w:cs="Times New Roman"/>
          <w:sz w:val="24"/>
        </w:rPr>
        <w:t>进行了现场采样检测分析得出</w:t>
      </w:r>
      <w:r>
        <w:rPr>
          <w:rFonts w:hint="default" w:ascii="Times New Roman" w:hAnsi="Times New Roman" w:cs="Times New Roman"/>
          <w:sz w:val="24"/>
          <w:lang w:eastAsia="zh-CN"/>
        </w:rPr>
        <w:t>，</w:t>
      </w:r>
      <w:r>
        <w:rPr>
          <w:rFonts w:hint="eastAsia" w:ascii="Times New Roman" w:hAnsi="Times New Roman" w:cs="Times New Roman"/>
          <w:sz w:val="24"/>
          <w:lang w:eastAsia="zh-CN"/>
        </w:rPr>
        <w:t>检测期间，企业主体工况稳定，生产设备、环保设施运行正常</w:t>
      </w:r>
      <w:r>
        <w:rPr>
          <w:rFonts w:hint="default" w:ascii="Times New Roman" w:hAnsi="Times New Roman" w:cs="Times New Roman"/>
          <w:sz w:val="24"/>
        </w:rPr>
        <w:t>，符合检测条件要求</w:t>
      </w:r>
      <w:r>
        <w:rPr>
          <w:rFonts w:hint="eastAsia" w:ascii="Times New Roman" w:hAnsi="Times New Roman" w:eastAsia="宋体" w:cs="Times New Roman"/>
          <w:color w:val="000000"/>
          <w:sz w:val="24"/>
          <w:szCs w:val="24"/>
          <w:lang w:eastAsia="zh-CN"/>
        </w:rPr>
        <w:t>。</w:t>
      </w:r>
    </w:p>
    <w:p w14:paraId="1EB03F2E">
      <w:pPr>
        <w:spacing w:line="360" w:lineRule="auto"/>
        <w:outlineLvl w:val="1"/>
        <w:rPr>
          <w:rFonts w:hint="default" w:ascii="Times New Roman" w:hAnsi="Times New Roman" w:cs="Times New Roman"/>
          <w:b/>
          <w:sz w:val="28"/>
        </w:rPr>
      </w:pPr>
      <w:bookmarkStart w:id="154" w:name="_Toc3972"/>
      <w:r>
        <w:rPr>
          <w:rFonts w:hint="default" w:ascii="Times New Roman" w:hAnsi="Times New Roman" w:cs="Times New Roman"/>
          <w:b/>
          <w:sz w:val="28"/>
        </w:rPr>
        <w:t>11.1废气</w:t>
      </w:r>
      <w:bookmarkEnd w:id="154"/>
    </w:p>
    <w:p w14:paraId="75124741">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auto"/>
          <w:spacing w:val="-2"/>
          <w:sz w:val="24"/>
          <w:szCs w:val="24"/>
          <w:lang w:val="en-US" w:eastAsia="zh-CN"/>
        </w:rPr>
        <w:t>项目</w:t>
      </w:r>
      <w:r>
        <w:rPr>
          <w:rFonts w:hint="eastAsia" w:ascii="Times New Roman" w:hAnsi="Times New Roman" w:cs="Times New Roman"/>
          <w:color w:val="auto"/>
          <w:spacing w:val="-2"/>
          <w:sz w:val="24"/>
          <w:szCs w:val="24"/>
          <w:lang w:val="en-US" w:eastAsia="zh-CN"/>
        </w:rPr>
        <w:t>DA001</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排气筒</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非甲烷总烃最高排放浓度为</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4.08</w:t>
      </w:r>
      <w:r>
        <w:rPr>
          <w:rFonts w:hint="default" w:ascii="Times New Roman" w:hAnsi="Times New Roman" w:eastAsia="宋体" w:cs="Times New Roman"/>
          <w:color w:val="000000" w:themeColor="text1"/>
          <w:sz w:val="24"/>
          <w:szCs w:val="24"/>
          <w14:textFill>
            <w14:solidFill>
              <w14:schemeClr w14:val="tx1"/>
            </w14:solidFill>
          </w14:textFill>
        </w:rPr>
        <w:t>mg/m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cs="Times New Roman"/>
          <w:color w:val="auto"/>
          <w:spacing w:val="-2"/>
          <w:sz w:val="24"/>
          <w:szCs w:val="24"/>
          <w:lang w:val="en-US" w:eastAsia="zh-CN"/>
        </w:rPr>
        <w:t>DA002</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排气筒</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非甲烷总烃最高排放浓度为</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3.38</w:t>
      </w:r>
      <w:r>
        <w:rPr>
          <w:rFonts w:hint="default" w:ascii="Times New Roman" w:hAnsi="Times New Roman" w:eastAsia="宋体" w:cs="Times New Roman"/>
          <w:color w:val="000000" w:themeColor="text1"/>
          <w:sz w:val="24"/>
          <w:szCs w:val="24"/>
          <w14:textFill>
            <w14:solidFill>
              <w14:schemeClr w14:val="tx1"/>
            </w14:solidFill>
          </w14:textFill>
        </w:rPr>
        <w:t>mg/m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均</w:t>
      </w:r>
      <w:r>
        <w:rPr>
          <w:rFonts w:hint="eastAsia" w:ascii="Times New Roman" w:hAnsi="Times New Roman" w:eastAsia="宋体" w:cs="Times New Roman"/>
          <w:color w:val="000000" w:themeColor="text1"/>
          <w:spacing w:val="-2"/>
          <w:sz w:val="24"/>
          <w:szCs w:val="24"/>
          <w:lang w:eastAsia="zh-CN"/>
          <w14:textFill>
            <w14:solidFill>
              <w14:schemeClr w14:val="tx1"/>
            </w14:solidFill>
          </w14:textFill>
        </w:rPr>
        <w:t>满足《合成树脂工业污染物排放标准》（GB 31572-2015）表5大气污染物特别排放限值（</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非甲烷总烃：</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60</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mg/m</w:t>
      </w:r>
      <w:r>
        <w:rPr>
          <w:rFonts w:hint="default" w:ascii="Times New Roman" w:hAnsi="Times New Roman" w:eastAsia="宋体" w:cs="Times New Roman"/>
          <w:color w:val="000000" w:themeColor="text1"/>
          <w:spacing w:val="-2"/>
          <w:sz w:val="24"/>
          <w:szCs w:val="24"/>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spacing w:val="-2"/>
          <w:sz w:val="24"/>
          <w:szCs w:val="24"/>
          <w:lang w:eastAsia="zh-CN"/>
          <w14:textFill>
            <w14:solidFill>
              <w14:schemeClr w14:val="tx1"/>
            </w14:solidFill>
          </w14:textFill>
        </w:rPr>
        <w:t>），同时满足《工业企业挥发性有机物排放控制标准》（DB13/2322-2016）</w:t>
      </w:r>
      <w:r>
        <w:rPr>
          <w:rFonts w:hint="default" w:ascii="Times New Roman" w:hAnsi="Times New Roman" w:eastAsia="宋体" w:cs="Times New Roman"/>
          <w:sz w:val="24"/>
          <w:szCs w:val="24"/>
        </w:rPr>
        <w:t>表1大气污染物排放限值</w:t>
      </w:r>
      <w:r>
        <w:rPr>
          <w:rFonts w:hint="eastAsia" w:ascii="Times New Roman" w:hAnsi="Times New Roman" w:eastAsia="宋体" w:cs="Times New Roman"/>
          <w:color w:val="000000" w:themeColor="text1"/>
          <w:spacing w:val="-2"/>
          <w:sz w:val="24"/>
          <w:szCs w:val="24"/>
          <w:lang w:eastAsia="zh-CN"/>
          <w14:textFill>
            <w14:solidFill>
              <w14:schemeClr w14:val="tx1"/>
            </w14:solidFill>
          </w14:textFill>
        </w:rPr>
        <w:t>有机化工行业</w:t>
      </w:r>
      <w:r>
        <w:rPr>
          <w:rFonts w:hint="default" w:ascii="Times New Roman" w:hAnsi="Times New Roman" w:eastAsia="宋体" w:cs="Times New Roman"/>
          <w:sz w:val="24"/>
          <w:szCs w:val="24"/>
        </w:rPr>
        <w:t>最高允许排放浓度</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（非甲烷总烃：</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80</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mg/m</w:t>
      </w:r>
      <w:r>
        <w:rPr>
          <w:rFonts w:hint="default" w:ascii="Times New Roman" w:hAnsi="Times New Roman" w:eastAsia="宋体" w:cs="Times New Roman"/>
          <w:color w:val="000000" w:themeColor="text1"/>
          <w:spacing w:val="-2"/>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2"/>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非甲烷总烃去除效率低于标准要求（90%），加设生产车间无组织排放监控点</w:t>
      </w:r>
      <w:r>
        <w:rPr>
          <w:rFonts w:hint="default" w:ascii="Times New Roman" w:hAnsi="Times New Roman" w:cs="Times New Roman"/>
          <w:bCs/>
          <w:color w:val="000000" w:themeColor="text1"/>
          <w:sz w:val="24"/>
          <w:szCs w:val="24"/>
          <w:lang w:val="en-US" w:eastAsia="zh-CN"/>
          <w14:textFill>
            <w14:solidFill>
              <w14:schemeClr w14:val="tx1"/>
            </w14:solidFill>
          </w14:textFill>
        </w:rPr>
        <w:t>。</w:t>
      </w:r>
    </w:p>
    <w:p w14:paraId="3E8639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项目</w:t>
      </w:r>
      <w:r>
        <w:rPr>
          <w:rFonts w:hint="eastAsia" w:ascii="Times New Roman" w:hAnsi="Times New Roman" w:eastAsia="宋体" w:cs="Times New Roman"/>
          <w:sz w:val="24"/>
          <w:szCs w:val="24"/>
          <w:lang w:val="en-US" w:eastAsia="zh-CN"/>
        </w:rPr>
        <w:t>厂界</w:t>
      </w:r>
      <w:r>
        <w:rPr>
          <w:rFonts w:hint="default" w:ascii="Times New Roman" w:hAnsi="Times New Roman" w:eastAsia="宋体" w:cs="Times New Roman"/>
          <w:sz w:val="24"/>
          <w:szCs w:val="24"/>
        </w:rPr>
        <w:t>无组织非甲烷总烃最高排放浓度为</w:t>
      </w:r>
      <w:r>
        <w:rPr>
          <w:rFonts w:hint="eastAsia" w:ascii="Times New Roman" w:hAnsi="Times New Roman" w:eastAsia="宋体" w:cs="Times New Roman"/>
          <w:sz w:val="24"/>
          <w:szCs w:val="24"/>
          <w:lang w:val="en-US" w:eastAsia="zh-CN"/>
        </w:rPr>
        <w:t>0.98</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，满足《工业企业挥发性有机物排放控制标准》（</w:t>
      </w:r>
      <w:r>
        <w:rPr>
          <w:rFonts w:hint="default" w:ascii="Times New Roman" w:hAnsi="Times New Roman" w:eastAsia="宋体" w:cs="Times New Roman"/>
          <w:sz w:val="24"/>
          <w:szCs w:val="24"/>
          <w:lang w:eastAsia="zh-CN"/>
        </w:rPr>
        <w:t>DB13</w:t>
      </w:r>
      <w:r>
        <w:rPr>
          <w:rFonts w:hint="default" w:ascii="Times New Roman" w:hAnsi="Times New Roman" w:eastAsia="宋体" w:cs="Times New Roman"/>
          <w:sz w:val="24"/>
          <w:szCs w:val="24"/>
        </w:rPr>
        <w:t>/2322-2016）表2企业边界大气污染物浓度限值（非甲烷总烃：2.0mg/m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color w:val="auto"/>
          <w:sz w:val="24"/>
          <w:szCs w:val="24"/>
        </w:rPr>
        <w:t>。</w:t>
      </w:r>
    </w:p>
    <w:p w14:paraId="49FB3C29">
      <w:pPr>
        <w:autoSpaceDE w:val="0"/>
        <w:autoSpaceDN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厂区内</w:t>
      </w:r>
      <w:r>
        <w:rPr>
          <w:rFonts w:hint="default" w:ascii="Times New Roman" w:hAnsi="Times New Roman" w:eastAsia="宋体" w:cs="Times New Roman"/>
          <w:sz w:val="24"/>
          <w:szCs w:val="24"/>
        </w:rPr>
        <w:t>无组织</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1#车间</w:t>
      </w:r>
      <w:r>
        <w:rPr>
          <w:rFonts w:hint="default" w:ascii="Times New Roman" w:hAnsi="Times New Roman" w:eastAsia="宋体" w:cs="Times New Roman"/>
          <w:sz w:val="24"/>
          <w:szCs w:val="24"/>
          <w:lang w:eastAsia="zh-CN"/>
        </w:rPr>
        <w:t>）非甲烷总烃</w:t>
      </w:r>
      <w:r>
        <w:rPr>
          <w:rFonts w:hint="default" w:ascii="Times New Roman" w:hAnsi="Times New Roman" w:eastAsia="宋体" w:cs="Times New Roman"/>
          <w:sz w:val="24"/>
          <w:szCs w:val="24"/>
        </w:rPr>
        <w:t>最高排放浓度为</w:t>
      </w:r>
      <w:r>
        <w:rPr>
          <w:rFonts w:hint="eastAsia" w:ascii="Times New Roman" w:hAnsi="Times New Roman" w:eastAsia="宋体" w:cs="Times New Roman"/>
          <w:sz w:val="24"/>
          <w:szCs w:val="24"/>
          <w:lang w:val="en-US" w:eastAsia="zh-CN"/>
        </w:rPr>
        <w:t>1.56</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，无组织</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2#车间</w:t>
      </w:r>
      <w:r>
        <w:rPr>
          <w:rFonts w:hint="default" w:ascii="Times New Roman" w:hAnsi="Times New Roman" w:eastAsia="宋体" w:cs="Times New Roman"/>
          <w:sz w:val="24"/>
          <w:szCs w:val="24"/>
          <w:lang w:eastAsia="zh-CN"/>
        </w:rPr>
        <w:t>）非甲烷总烃</w:t>
      </w:r>
      <w:r>
        <w:rPr>
          <w:rFonts w:hint="default" w:ascii="Times New Roman" w:hAnsi="Times New Roman" w:eastAsia="宋体" w:cs="Times New Roman"/>
          <w:sz w:val="24"/>
          <w:szCs w:val="24"/>
        </w:rPr>
        <w:t>最高排放浓度为</w:t>
      </w:r>
      <w:r>
        <w:rPr>
          <w:rFonts w:hint="eastAsia" w:ascii="Times New Roman" w:hAnsi="Times New Roman" w:eastAsia="宋体" w:cs="Times New Roman"/>
          <w:sz w:val="24"/>
          <w:szCs w:val="24"/>
          <w:lang w:val="en-US" w:eastAsia="zh-CN"/>
        </w:rPr>
        <w:t>1.49</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均</w:t>
      </w:r>
      <w:r>
        <w:rPr>
          <w:rFonts w:hint="default" w:ascii="Times New Roman" w:hAnsi="Times New Roman" w:eastAsia="宋体" w:cs="Times New Roman"/>
          <w:sz w:val="24"/>
          <w:szCs w:val="24"/>
          <w:lang w:val="en-US" w:eastAsia="zh-CN"/>
        </w:rPr>
        <w:t>满足</w:t>
      </w:r>
      <w:r>
        <w:rPr>
          <w:rFonts w:hint="default" w:ascii="Times New Roman" w:hAnsi="Times New Roman" w:eastAsia="宋体" w:cs="Times New Roman"/>
          <w:color w:val="000000" w:themeColor="text1"/>
          <w:spacing w:val="-2"/>
          <w:sz w:val="24"/>
          <w:szCs w:val="24"/>
          <w:lang w:eastAsia="zh-CN"/>
          <w14:textFill>
            <w14:solidFill>
              <w14:schemeClr w14:val="tx1"/>
            </w14:solidFill>
          </w14:textFill>
        </w:rPr>
        <w:t>《工业企业挥发性有机物排放控制标准》（DB13/2322-2016）</w:t>
      </w: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3生产车间或生产设备边界大气污染物浓度限值（</w:t>
      </w:r>
      <w:r>
        <w:rPr>
          <w:rFonts w:hint="default" w:ascii="Times New Roman" w:hAnsi="Times New Roman" w:eastAsia="宋体" w:cs="Times New Roman"/>
          <w:sz w:val="24"/>
          <w:szCs w:val="24"/>
        </w:rPr>
        <w:t>非甲烷总烃：</w:t>
      </w:r>
      <w:r>
        <w:rPr>
          <w:rFonts w:hint="default" w:ascii="Times New Roman" w:hAnsi="Times New Roman" w:eastAsia="宋体" w:cs="Times New Roman"/>
          <w:sz w:val="24"/>
          <w:szCs w:val="24"/>
          <w:lang w:val="en-US" w:eastAsia="zh-CN"/>
        </w:rPr>
        <w:t>4.0</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lang w:val="en-US" w:eastAsia="zh-CN"/>
        </w:rPr>
        <w:t>），同时满足《挥发性有机物无组织排放控制标准》（GB37822-2019）表A.1厂区内VOC</w:t>
      </w:r>
      <w:r>
        <w:rPr>
          <w:rFonts w:hint="default" w:ascii="Times New Roman" w:hAnsi="Times New Roman" w:eastAsia="宋体" w:cs="Times New Roman"/>
          <w:sz w:val="24"/>
          <w:szCs w:val="24"/>
          <w:vertAlign w:val="subscript"/>
          <w:lang w:val="en-US" w:eastAsia="zh-CN"/>
        </w:rPr>
        <w:t>S</w:t>
      </w:r>
      <w:r>
        <w:rPr>
          <w:rFonts w:hint="default" w:ascii="Times New Roman" w:hAnsi="Times New Roman" w:eastAsia="宋体" w:cs="Times New Roman"/>
          <w:sz w:val="24"/>
          <w:szCs w:val="24"/>
          <w:lang w:val="en-US" w:eastAsia="zh-CN"/>
        </w:rPr>
        <w:t>无组织特别排放限值（</w:t>
      </w:r>
      <w:r>
        <w:rPr>
          <w:rFonts w:hint="default" w:ascii="Times New Roman" w:hAnsi="Times New Roman" w:eastAsia="宋体" w:cs="Times New Roman"/>
          <w:sz w:val="24"/>
          <w:szCs w:val="24"/>
        </w:rPr>
        <w:t>非甲烷总烃：</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w:t>
      </w:r>
    </w:p>
    <w:p w14:paraId="1052A1D1">
      <w:pPr>
        <w:spacing w:line="360" w:lineRule="auto"/>
        <w:outlineLvl w:val="1"/>
        <w:rPr>
          <w:rFonts w:hint="default" w:ascii="Times New Roman" w:hAnsi="Times New Roman" w:cs="Times New Roman"/>
          <w:b/>
          <w:sz w:val="28"/>
        </w:rPr>
      </w:pPr>
      <w:bookmarkStart w:id="155" w:name="_Toc535512044"/>
      <w:bookmarkStart w:id="156" w:name="_Toc17"/>
      <w:r>
        <w:rPr>
          <w:rFonts w:hint="default" w:ascii="Times New Roman" w:hAnsi="Times New Roman" w:cs="Times New Roman"/>
          <w:b/>
          <w:sz w:val="28"/>
        </w:rPr>
        <w:t>11.</w:t>
      </w:r>
      <w:r>
        <w:rPr>
          <w:rFonts w:hint="eastAsia" w:ascii="Times New Roman" w:hAnsi="Times New Roman" w:cs="Times New Roman"/>
          <w:b/>
          <w:sz w:val="28"/>
          <w:lang w:val="en-US" w:eastAsia="zh-CN"/>
        </w:rPr>
        <w:t>2</w:t>
      </w:r>
      <w:r>
        <w:rPr>
          <w:rFonts w:hint="default" w:ascii="Times New Roman" w:hAnsi="Times New Roman" w:cs="Times New Roman"/>
          <w:b/>
          <w:sz w:val="28"/>
        </w:rPr>
        <w:t>噪声</w:t>
      </w:r>
      <w:bookmarkEnd w:id="155"/>
      <w:bookmarkEnd w:id="156"/>
    </w:p>
    <w:p w14:paraId="5FBC62C0">
      <w:pPr>
        <w:adjustRightInd w:val="0"/>
        <w:snapToGrid w:val="0"/>
        <w:spacing w:line="360" w:lineRule="auto"/>
        <w:ind w:firstLine="480" w:firstLineChars="200"/>
        <w:rPr>
          <w:rFonts w:hint="default" w:ascii="Times New Roman" w:hAnsi="Times New Roman" w:eastAsia="宋体" w:cs="Times New Roman"/>
          <w:sz w:val="24"/>
          <w:szCs w:val="24"/>
        </w:rPr>
      </w:pPr>
      <w:bookmarkStart w:id="157" w:name="_Toc535512045"/>
      <w:r>
        <w:rPr>
          <w:rFonts w:hint="default" w:ascii="Times New Roman" w:hAnsi="Times New Roman" w:eastAsia="宋体" w:cs="Times New Roman"/>
          <w:kern w:val="0"/>
          <w:sz w:val="24"/>
          <w:szCs w:val="24"/>
        </w:rPr>
        <w:t>该</w:t>
      </w:r>
      <w:r>
        <w:rPr>
          <w:rFonts w:hint="default" w:ascii="Times New Roman" w:hAnsi="Times New Roman" w:eastAsia="宋体" w:cs="Times New Roman"/>
          <w:kern w:val="0"/>
          <w:sz w:val="24"/>
          <w:szCs w:val="24"/>
          <w:lang w:val="en-US" w:eastAsia="zh-CN"/>
        </w:rPr>
        <w:t>项目</w:t>
      </w:r>
      <w:r>
        <w:rPr>
          <w:rFonts w:hint="default" w:ascii="Times New Roman" w:hAnsi="Times New Roman" w:eastAsia="宋体" w:cs="Times New Roman"/>
          <w:kern w:val="0"/>
          <w:sz w:val="24"/>
          <w:szCs w:val="24"/>
        </w:rPr>
        <w:t>厂界</w:t>
      </w:r>
      <w:r>
        <w:rPr>
          <w:rFonts w:hint="default" w:ascii="Times New Roman" w:hAnsi="Times New Roman" w:eastAsia="宋体" w:cs="Times New Roman"/>
          <w:kern w:val="0"/>
          <w:sz w:val="24"/>
          <w:szCs w:val="24"/>
          <w:lang w:val="en-US" w:eastAsia="zh-CN"/>
        </w:rPr>
        <w:t>北、东、南、西方向各设1个监测点位，北</w:t>
      </w:r>
      <w:r>
        <w:rPr>
          <w:rFonts w:hint="eastAsia" w:ascii="Times New Roman" w:hAnsi="Times New Roman" w:eastAsia="宋体" w:cs="Times New Roman"/>
          <w:kern w:val="0"/>
          <w:sz w:val="24"/>
          <w:szCs w:val="24"/>
          <w:lang w:val="en-US" w:eastAsia="zh-CN"/>
        </w:rPr>
        <w:t>厂界、西厂界</w:t>
      </w:r>
      <w:r>
        <w:rPr>
          <w:rFonts w:hint="default" w:ascii="Times New Roman" w:hAnsi="Times New Roman" w:eastAsia="宋体" w:cs="Times New Roman"/>
          <w:kern w:val="0"/>
          <w:sz w:val="24"/>
          <w:szCs w:val="24"/>
          <w:lang w:val="en-US" w:eastAsia="zh-CN"/>
        </w:rPr>
        <w:t>各点位昼间、夜间噪声值</w:t>
      </w:r>
      <w:r>
        <w:rPr>
          <w:rFonts w:hint="default" w:ascii="Times New Roman" w:hAnsi="Times New Roman" w:eastAsia="宋体" w:cs="Times New Roman"/>
          <w:kern w:val="0"/>
          <w:sz w:val="24"/>
          <w:szCs w:val="24"/>
        </w:rPr>
        <w:t>均满足《工业企业厂界环境噪声排放标准》（GB</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12348-2008）</w:t>
      </w:r>
      <w:r>
        <w:rPr>
          <w:rFonts w:hint="default" w:ascii="Times New Roman" w:hAnsi="Times New Roman" w:eastAsia="宋体" w:cs="Times New Roman"/>
          <w:kern w:val="0"/>
          <w:sz w:val="24"/>
          <w:szCs w:val="24"/>
          <w:lang w:val="en-US" w:eastAsia="zh-CN"/>
        </w:rPr>
        <w:t>表1</w:t>
      </w:r>
      <w:r>
        <w:rPr>
          <w:rFonts w:hint="default" w:ascii="Times New Roman" w:hAnsi="Times New Roman" w:eastAsia="宋体" w:cs="Times New Roman"/>
          <w:kern w:val="0"/>
          <w:sz w:val="24"/>
          <w:szCs w:val="24"/>
        </w:rPr>
        <w:t>中</w:t>
      </w:r>
      <w:r>
        <w:rPr>
          <w:rFonts w:hint="default"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类标准限值（昼间：</w:t>
      </w:r>
      <w:r>
        <w:rPr>
          <w:rFonts w:hint="default" w:ascii="Times New Roman" w:hAnsi="Times New Roman" w:eastAsia="宋体" w:cs="Times New Roman"/>
          <w:kern w:val="0"/>
          <w:sz w:val="24"/>
          <w:szCs w:val="24"/>
          <w:lang w:val="en-US" w:eastAsia="zh-CN"/>
        </w:rPr>
        <w:t>70</w:t>
      </w:r>
      <w:r>
        <w:rPr>
          <w:rFonts w:hint="default" w:ascii="Times New Roman" w:hAnsi="Times New Roman" w:eastAsia="宋体" w:cs="Times New Roman"/>
          <w:kern w:val="0"/>
          <w:sz w:val="24"/>
          <w:szCs w:val="24"/>
        </w:rPr>
        <w:t>dB（A）</w:t>
      </w:r>
      <w:r>
        <w:rPr>
          <w:rFonts w:hint="default" w:ascii="Times New Roman" w:hAnsi="Times New Roman" w:eastAsia="宋体" w:cs="Times New Roman"/>
          <w:kern w:val="0"/>
          <w:sz w:val="24"/>
          <w:szCs w:val="24"/>
          <w:lang w:eastAsia="zh-CN"/>
        </w:rPr>
        <w:t>，夜间：</w:t>
      </w:r>
      <w:r>
        <w:rPr>
          <w:rFonts w:hint="default" w:ascii="Times New Roman" w:hAnsi="Times New Roman" w:eastAsia="宋体" w:cs="Times New Roman"/>
          <w:kern w:val="0"/>
          <w:sz w:val="24"/>
          <w:szCs w:val="24"/>
          <w:lang w:val="en-US" w:eastAsia="zh-CN"/>
        </w:rPr>
        <w:t>55</w:t>
      </w:r>
      <w:r>
        <w:rPr>
          <w:rFonts w:hint="default" w:ascii="Times New Roman" w:hAnsi="Times New Roman" w:eastAsia="宋体" w:cs="Times New Roman"/>
          <w:kern w:val="0"/>
          <w:sz w:val="24"/>
          <w:szCs w:val="24"/>
        </w:rPr>
        <w:t>dB（A））</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eastAsia="zh-CN"/>
        </w:rPr>
        <w:t>东厂界和南厂界</w:t>
      </w:r>
      <w:r>
        <w:rPr>
          <w:rFonts w:hint="default" w:ascii="Times New Roman" w:hAnsi="Times New Roman" w:eastAsia="宋体" w:cs="Times New Roman"/>
          <w:kern w:val="0"/>
          <w:sz w:val="24"/>
          <w:szCs w:val="24"/>
          <w:lang w:val="en-US" w:eastAsia="zh-CN"/>
        </w:rPr>
        <w:t>各点位昼间、夜间噪声值</w:t>
      </w:r>
      <w:r>
        <w:rPr>
          <w:rFonts w:hint="default" w:ascii="Times New Roman" w:hAnsi="Times New Roman" w:eastAsia="宋体" w:cs="Times New Roman"/>
          <w:kern w:val="0"/>
          <w:sz w:val="24"/>
          <w:szCs w:val="24"/>
        </w:rPr>
        <w:t>均满足《工业企业厂界环境噪声排放标准》（GB</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12348-2008）</w:t>
      </w:r>
      <w:r>
        <w:rPr>
          <w:rFonts w:hint="default" w:ascii="Times New Roman" w:hAnsi="Times New Roman" w:eastAsia="宋体" w:cs="Times New Roman"/>
          <w:kern w:val="0"/>
          <w:sz w:val="24"/>
          <w:szCs w:val="24"/>
          <w:lang w:val="en-US" w:eastAsia="zh-CN"/>
        </w:rPr>
        <w:t>表1</w:t>
      </w:r>
      <w:r>
        <w:rPr>
          <w:rFonts w:hint="default" w:ascii="Times New Roman" w:hAnsi="Times New Roman" w:eastAsia="宋体" w:cs="Times New Roman"/>
          <w:kern w:val="0"/>
          <w:sz w:val="24"/>
          <w:szCs w:val="24"/>
        </w:rPr>
        <w:t>中</w:t>
      </w:r>
      <w:r>
        <w:rPr>
          <w:rFonts w:hint="default"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rPr>
        <w:t>类标准限值（昼间：</w:t>
      </w:r>
      <w:r>
        <w:rPr>
          <w:rFonts w:hint="default" w:ascii="Times New Roman" w:hAnsi="Times New Roman" w:eastAsia="宋体" w:cs="Times New Roman"/>
          <w:kern w:val="0"/>
          <w:sz w:val="24"/>
          <w:szCs w:val="24"/>
          <w:lang w:val="en-US" w:eastAsia="zh-CN"/>
        </w:rPr>
        <w:t>65</w:t>
      </w:r>
      <w:r>
        <w:rPr>
          <w:rFonts w:hint="default" w:ascii="Times New Roman" w:hAnsi="Times New Roman" w:eastAsia="宋体" w:cs="Times New Roman"/>
          <w:kern w:val="0"/>
          <w:sz w:val="24"/>
          <w:szCs w:val="24"/>
        </w:rPr>
        <w:t>dB（A）</w:t>
      </w:r>
      <w:r>
        <w:rPr>
          <w:rFonts w:hint="default" w:ascii="Times New Roman" w:hAnsi="Times New Roman" w:eastAsia="宋体" w:cs="Times New Roman"/>
          <w:kern w:val="0"/>
          <w:sz w:val="24"/>
          <w:szCs w:val="24"/>
          <w:lang w:eastAsia="zh-CN"/>
        </w:rPr>
        <w:t>，夜间：</w:t>
      </w:r>
      <w:r>
        <w:rPr>
          <w:rFonts w:hint="default" w:ascii="Times New Roman" w:hAnsi="Times New Roman" w:eastAsia="宋体" w:cs="Times New Roman"/>
          <w:kern w:val="0"/>
          <w:sz w:val="24"/>
          <w:szCs w:val="24"/>
          <w:lang w:val="en-US" w:eastAsia="zh-CN"/>
        </w:rPr>
        <w:t>55</w:t>
      </w:r>
      <w:r>
        <w:rPr>
          <w:rFonts w:hint="default" w:ascii="Times New Roman" w:hAnsi="Times New Roman" w:eastAsia="宋体" w:cs="Times New Roman"/>
          <w:kern w:val="0"/>
          <w:sz w:val="24"/>
          <w:szCs w:val="24"/>
        </w:rPr>
        <w:t>dB（A））</w:t>
      </w:r>
      <w:r>
        <w:rPr>
          <w:rFonts w:hint="default" w:ascii="Times New Roman" w:hAnsi="Times New Roman" w:eastAsia="宋体" w:cs="Times New Roman"/>
          <w:sz w:val="24"/>
          <w:szCs w:val="24"/>
        </w:rPr>
        <w:t>。</w:t>
      </w:r>
    </w:p>
    <w:bookmarkEnd w:id="157"/>
    <w:p w14:paraId="0E86C301">
      <w:pPr>
        <w:spacing w:line="360" w:lineRule="auto"/>
        <w:outlineLvl w:val="1"/>
        <w:rPr>
          <w:rFonts w:hint="default" w:ascii="Times New Roman" w:hAnsi="Times New Roman" w:cs="Times New Roman"/>
          <w:b/>
          <w:sz w:val="28"/>
        </w:rPr>
      </w:pPr>
      <w:bookmarkStart w:id="158" w:name="_Toc2043"/>
      <w:r>
        <w:rPr>
          <w:rFonts w:hint="default" w:ascii="Times New Roman" w:hAnsi="Times New Roman" w:cs="Times New Roman"/>
          <w:b/>
          <w:sz w:val="28"/>
        </w:rPr>
        <w:t>11.</w:t>
      </w:r>
      <w:r>
        <w:rPr>
          <w:rFonts w:hint="eastAsia" w:ascii="Times New Roman" w:hAnsi="Times New Roman" w:cs="Times New Roman"/>
          <w:b/>
          <w:sz w:val="28"/>
          <w:lang w:val="en-US" w:eastAsia="zh-CN"/>
        </w:rPr>
        <w:t>3</w:t>
      </w:r>
      <w:r>
        <w:rPr>
          <w:rFonts w:hint="default" w:ascii="Times New Roman" w:hAnsi="Times New Roman" w:cs="Times New Roman"/>
          <w:b/>
          <w:sz w:val="28"/>
        </w:rPr>
        <w:t>固废</w:t>
      </w:r>
      <w:bookmarkEnd w:id="158"/>
    </w:p>
    <w:p w14:paraId="2D31123C">
      <w:pPr>
        <w:widowControl/>
        <w:adjustRightInd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Cs/>
          <w:sz w:val="24"/>
          <w:szCs w:val="24"/>
        </w:rPr>
        <w:t>本项目一般固废均收集后</w:t>
      </w:r>
      <w:r>
        <w:rPr>
          <w:rFonts w:hint="eastAsia" w:ascii="Times New Roman" w:hAnsi="Times New Roman" w:eastAsia="宋体" w:cs="Times New Roman"/>
          <w:bCs/>
          <w:sz w:val="24"/>
          <w:szCs w:val="24"/>
          <w:lang w:eastAsia="zh-CN"/>
        </w:rPr>
        <w:t>回用于生产或</w:t>
      </w:r>
      <w:r>
        <w:rPr>
          <w:rFonts w:hint="default" w:ascii="Times New Roman" w:hAnsi="Times New Roman" w:eastAsia="宋体" w:cs="Times New Roman"/>
          <w:bCs/>
          <w:sz w:val="24"/>
          <w:szCs w:val="24"/>
          <w:lang w:eastAsia="zh-CN"/>
        </w:rPr>
        <w:t>外售进行综合利用；</w:t>
      </w:r>
      <w:r>
        <w:rPr>
          <w:rFonts w:hint="eastAsia" w:ascii="Times New Roman" w:hAnsi="Times New Roman" w:eastAsia="宋体" w:cs="Times New Roman"/>
          <w:bCs/>
          <w:sz w:val="24"/>
          <w:szCs w:val="24"/>
          <w:lang w:eastAsia="zh-CN"/>
        </w:rPr>
        <w:t>厂区内</w:t>
      </w:r>
      <w:r>
        <w:rPr>
          <w:rFonts w:hint="default" w:ascii="Times New Roman" w:hAnsi="Times New Roman" w:eastAsia="宋体" w:cs="Times New Roman"/>
          <w:bCs/>
          <w:sz w:val="24"/>
          <w:szCs w:val="24"/>
          <w:lang w:eastAsia="zh-CN"/>
        </w:rPr>
        <w:t>设置</w:t>
      </w:r>
      <w:bookmarkStart w:id="160" w:name="_GoBack"/>
      <w:bookmarkEnd w:id="160"/>
      <w:r>
        <w:rPr>
          <w:rFonts w:hint="default" w:ascii="Times New Roman" w:hAnsi="Times New Roman" w:eastAsia="宋体" w:cs="Times New Roman"/>
          <w:bCs/>
          <w:sz w:val="24"/>
          <w:szCs w:val="24"/>
          <w:lang w:eastAsia="zh-CN"/>
        </w:rPr>
        <w:t>危废间，</w:t>
      </w:r>
      <w:r>
        <w:rPr>
          <w:rFonts w:hint="default" w:ascii="Times New Roman" w:hAnsi="Times New Roman" w:eastAsia="宋体" w:cs="Times New Roman"/>
          <w:bCs/>
          <w:sz w:val="24"/>
          <w:szCs w:val="24"/>
        </w:rPr>
        <w:t>危险废物委托</w:t>
      </w:r>
      <w:r>
        <w:rPr>
          <w:rFonts w:hint="eastAsia" w:ascii="Times New Roman" w:hAnsi="Times New Roman" w:eastAsia="宋体" w:cs="Times New Roman"/>
          <w:bCs/>
          <w:sz w:val="24"/>
          <w:szCs w:val="24"/>
          <w:lang w:eastAsia="zh-CN"/>
        </w:rPr>
        <w:t>有资质的单位</w:t>
      </w:r>
      <w:r>
        <w:rPr>
          <w:rFonts w:hint="default" w:ascii="Times New Roman" w:hAnsi="Times New Roman" w:eastAsia="宋体" w:cs="Times New Roman"/>
          <w:bCs/>
          <w:sz w:val="24"/>
          <w:szCs w:val="24"/>
        </w:rPr>
        <w:t>进行处置，生活垃圾收集后由环卫部门清运处理</w:t>
      </w:r>
      <w:r>
        <w:rPr>
          <w:rFonts w:hint="default" w:ascii="Times New Roman" w:hAnsi="Times New Roman" w:cs="Times New Roman"/>
          <w:sz w:val="24"/>
          <w:szCs w:val="24"/>
        </w:rPr>
        <w:t>。</w:t>
      </w:r>
    </w:p>
    <w:p w14:paraId="562A9DBF">
      <w:pPr>
        <w:spacing w:line="360" w:lineRule="auto"/>
        <w:outlineLvl w:val="1"/>
        <w:rPr>
          <w:rFonts w:hint="default" w:ascii="Times New Roman" w:hAnsi="Times New Roman" w:cs="Times New Roman"/>
          <w:b/>
          <w:sz w:val="28"/>
        </w:rPr>
      </w:pPr>
      <w:bookmarkStart w:id="159" w:name="_Toc31166"/>
      <w:r>
        <w:rPr>
          <w:rFonts w:hint="default" w:ascii="Times New Roman" w:hAnsi="Times New Roman" w:cs="Times New Roman"/>
          <w:b/>
          <w:sz w:val="28"/>
        </w:rPr>
        <w:t>11.</w:t>
      </w:r>
      <w:r>
        <w:rPr>
          <w:rFonts w:hint="eastAsia" w:ascii="Times New Roman" w:hAnsi="Times New Roman" w:cs="Times New Roman"/>
          <w:b/>
          <w:sz w:val="28"/>
          <w:lang w:val="en-US" w:eastAsia="zh-CN"/>
        </w:rPr>
        <w:t>4</w:t>
      </w:r>
      <w:r>
        <w:rPr>
          <w:rFonts w:hint="default" w:ascii="Times New Roman" w:hAnsi="Times New Roman" w:cs="Times New Roman"/>
          <w:b/>
          <w:sz w:val="28"/>
        </w:rPr>
        <w:t>污染物排放总量</w:t>
      </w:r>
      <w:bookmarkEnd w:id="159"/>
    </w:p>
    <w:p w14:paraId="6C694D7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根据项目环评结论和排污许可证可知，</w:t>
      </w:r>
      <w:r>
        <w:rPr>
          <w:rFonts w:hint="eastAsia" w:ascii="Times New Roman" w:hAnsi="Times New Roman" w:cs="Times New Roman"/>
          <w:color w:val="auto"/>
          <w:sz w:val="24"/>
          <w:szCs w:val="24"/>
          <w:lang w:eastAsia="zh-CN"/>
        </w:rPr>
        <w:t>全厂总量控制指标为：</w:t>
      </w:r>
      <w:r>
        <w:rPr>
          <w:rFonts w:hint="default" w:ascii="Times New Roman" w:hAnsi="Times New Roman" w:cs="Times New Roman"/>
          <w:color w:val="auto"/>
          <w:sz w:val="24"/>
          <w:szCs w:val="24"/>
        </w:rPr>
        <w:t>COD：0t/a，NH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-N：0t/a、SO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：0t/a、NOx：0t/a、非甲烷总烃：36.45t/a、颗粒物：3.0t/a</w:t>
      </w:r>
      <w:r>
        <w:rPr>
          <w:rFonts w:hint="default" w:ascii="Times New Roman" w:hAnsi="Times New Roman" w:eastAsia="宋体" w:cs="Times New Roman"/>
          <w:sz w:val="24"/>
          <w:szCs w:val="24"/>
          <w:lang w:eastAsia="zh-CN"/>
        </w:rPr>
        <w:t>。</w:t>
      </w:r>
    </w:p>
    <w:p w14:paraId="44094C57">
      <w:pPr>
        <w:adjustRightInd w:val="0"/>
        <w:snapToGrid w:val="0"/>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color w:val="auto"/>
          <w:sz w:val="24"/>
          <w:lang w:val="en-US" w:eastAsia="zh-CN"/>
        </w:rPr>
        <w:t>本次验收完成后全厂</w:t>
      </w:r>
      <w:r>
        <w:rPr>
          <w:rFonts w:ascii="Times New Roman" w:hAnsi="Times New Roman" w:cs="Times New Roman"/>
          <w:color w:val="auto"/>
          <w:sz w:val="24"/>
        </w:rPr>
        <w:t>实际排放污染物总量为</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COD</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lang w:val="en-US" w:eastAsia="zh-CN"/>
        </w:rPr>
        <w:t>t/a、</w:t>
      </w:r>
      <w:r>
        <w:rPr>
          <w:rFonts w:hint="default" w:ascii="Times New Roman" w:hAnsi="Times New Roman" w:cs="Times New Roman"/>
          <w:color w:val="auto"/>
          <w:sz w:val="24"/>
          <w:szCs w:val="24"/>
        </w:rPr>
        <w:t>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lang w:val="en-US" w:eastAsia="zh-CN"/>
        </w:rPr>
        <w:t>t/a、</w:t>
      </w:r>
      <w:r>
        <w:rPr>
          <w:rFonts w:hint="default" w:ascii="Times New Roman" w:hAnsi="Times New Roman" w:cs="Times New Roman"/>
          <w:color w:val="auto"/>
          <w:sz w:val="24"/>
          <w:szCs w:val="24"/>
        </w:rPr>
        <w:t>SO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：0t/a、NOx：0t/a、</w:t>
      </w:r>
      <w:r>
        <w:rPr>
          <w:rFonts w:hint="default" w:ascii="Times New Roman" w:hAnsi="Times New Roman" w:cs="Times New Roman"/>
          <w:color w:val="auto"/>
          <w:sz w:val="24"/>
          <w:szCs w:val="24"/>
          <w:lang w:val="en-US" w:eastAsia="zh-CN"/>
        </w:rPr>
        <w:t>颗粒物：</w:t>
      </w:r>
      <w:r>
        <w:rPr>
          <w:rFonts w:hint="eastAsia" w:ascii="Times New Roman" w:hAnsi="Times New Roman" w:cs="Times New Roman"/>
          <w:color w:val="auto"/>
          <w:sz w:val="24"/>
          <w:szCs w:val="24"/>
          <w:lang w:val="en-US" w:eastAsia="zh-CN"/>
        </w:rPr>
        <w:t>0.365</w:t>
      </w:r>
      <w:r>
        <w:rPr>
          <w:rFonts w:hint="default" w:ascii="Times New Roman" w:hAnsi="Times New Roman" w:cs="Times New Roman"/>
          <w:color w:val="auto"/>
          <w:sz w:val="24"/>
          <w:szCs w:val="24"/>
          <w:lang w:val="en-US" w:eastAsia="zh-CN"/>
        </w:rPr>
        <w:t>t/a、非甲烷总烃：</w:t>
      </w:r>
      <w:r>
        <w:rPr>
          <w:rFonts w:hint="eastAsia" w:ascii="Times New Roman" w:hAnsi="Times New Roman" w:cs="Times New Roman"/>
          <w:color w:val="auto"/>
          <w:sz w:val="24"/>
          <w:szCs w:val="24"/>
          <w:lang w:val="en-US" w:eastAsia="zh-CN"/>
        </w:rPr>
        <w:t>1.1154</w:t>
      </w:r>
      <w:r>
        <w:rPr>
          <w:rFonts w:hint="default" w:ascii="Times New Roman" w:hAnsi="Times New Roman" w:cs="Times New Roman"/>
          <w:color w:val="auto"/>
          <w:sz w:val="24"/>
          <w:szCs w:val="24"/>
          <w:lang w:val="en-US" w:eastAsia="zh-CN"/>
        </w:rPr>
        <w:t>t/a</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满足总量控制要求</w:t>
      </w:r>
      <w:r>
        <w:rPr>
          <w:rFonts w:hint="default" w:ascii="Times New Roman" w:hAnsi="Times New Roman" w:cs="Times New Roman"/>
          <w:sz w:val="24"/>
          <w:szCs w:val="24"/>
        </w:rPr>
        <w:t>。</w:t>
      </w:r>
    </w:p>
    <w:p w14:paraId="5FE6660D">
      <w:pPr>
        <w:pStyle w:val="3"/>
        <w:adjustRightInd w:val="0"/>
        <w:snapToGrid w:val="0"/>
        <w:spacing w:beforeLines="50" w:after="0" w:line="360" w:lineRule="auto"/>
        <w:rPr>
          <w:rFonts w:hint="default" w:ascii="Times New Roman" w:hAnsi="Times New Roman" w:cs="Times New Roman" w:eastAsiaTheme="minorEastAsia"/>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DDABA48">
      <w:pPr>
        <w:keepNext w:val="0"/>
        <w:keepLines w:val="0"/>
        <w:pageBreakBefore w:val="0"/>
        <w:widowControl w:val="0"/>
        <w:tabs>
          <w:tab w:val="left" w:pos="860"/>
        </w:tabs>
        <w:kinsoku w:val="0"/>
        <w:wordWrap/>
        <w:overflowPunct w:val="0"/>
        <w:topLinePunct w:val="0"/>
        <w:autoSpaceDE w:val="0"/>
        <w:autoSpaceDN w:val="0"/>
        <w:bidi w:val="0"/>
        <w:adjustRightInd/>
        <w:snapToGrid/>
        <w:spacing w:line="160" w:lineRule="atLeast"/>
        <w:jc w:val="left"/>
        <w:textAlignment w:val="auto"/>
        <w:rPr>
          <w:rFonts w:hint="default" w:ascii="Times New Roman" w:hAnsi="Times New Roman" w:cs="Times New Roman"/>
          <w:sz w:val="24"/>
          <w:szCs w:val="24"/>
        </w:rPr>
      </w:pPr>
    </w:p>
    <w:sectPr>
      <w:pgSz w:w="16838" w:h="11906" w:orient="landscape"/>
      <w:pgMar w:top="1440" w:right="1800" w:bottom="1440" w:left="1800" w:header="562" w:footer="269" w:gutter="0"/>
      <w:pgBorders>
        <w:top w:val="none" w:sz="0" w:space="0"/>
        <w:left w:val="none" w:sz="0" w:space="0"/>
        <w:bottom w:val="none" w:sz="0" w:space="0"/>
        <w:right w:val="none" w:sz="0" w:space="0"/>
      </w:pgBorders>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Sim Sun">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Times New Roman”“">
    <w:altName w:val="宋体"/>
    <w:panose1 w:val="00000000000000000000"/>
    <w:charset w:val="86"/>
    <w:family w:val="roma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长城楷体">
    <w:altName w:val="宋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CA9E">
    <w:pPr>
      <w:pStyle w:val="34"/>
      <w:pBdr>
        <w:top w:val="single" w:color="auto" w:sz="4" w:space="1"/>
      </w:pBd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277B">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CBAD">
    <w:pPr>
      <w:pStyle w:val="34"/>
      <w:pBdr>
        <w:top w:val="single" w:color="auto" w:sz="4" w:space="1"/>
      </w:pBd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ACA7D3">
                          <w:pPr>
                            <w:pStyle w:val="3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vEIdsg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uUxHGLE798/3b58evy8ytZ&#10;Zn36ADWmPQRMTMOdH3BrZj+gM9MeVLT5i4QIxhHqfFVXDomI/Gi9Wq8rDAmMzRfEZ4/PQ4T0VnpL&#10;stHQiOMrqvLTe0hj6pySqzl/r40pIzTuLwdiZg/LvY89ZisN+2EitPftGfn0OPmGOlx0Ssw7h8Ji&#10;f2k24mzsZ+MYoj50ZYtyPQi3x4RNlN5yhRF2KowjK+ym9co78ee9ZD3+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rxCHbIAQAAmgMAAA4AAAAAAAAAAQAgAAAAHgEAAGRycy9lMm9Eb2Mu&#10;eG1sUEsFBgAAAAAGAAYAWQEAAFgFAAAAAA==&#10;">
              <v:fill on="f" focussize="0,0"/>
              <v:stroke on="f"/>
              <v:imagedata o:title=""/>
              <o:lock v:ext="edit" aspectratio="f"/>
              <v:textbox inset="0mm,0mm,0mm,0mm" style="mso-fit-shape-to-text:t;">
                <w:txbxContent>
                  <w:p w14:paraId="3FACA7D3">
                    <w:pPr>
                      <w:pStyle w:val="3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7AB8E">
    <w:pPr>
      <w:pStyle w:val="35"/>
      <w:pBdr>
        <w:bottom w:val="single" w:color="auto" w:sz="4" w:space="1"/>
      </w:pBdr>
      <w:tabs>
        <w:tab w:val="right" w:pos="8364"/>
        <w:tab w:val="clear" w:pos="8306"/>
      </w:tabs>
      <w:adjustRightInd w:val="0"/>
      <w:ind w:left="-141" w:leftChars="-67"/>
      <w:jc w:val="center"/>
      <w:rPr>
        <w:rFonts w:ascii="Times New Roman" w:hAnsi="Times New Roman" w:cs="Times New Roman"/>
        <w:sz w:val="18"/>
        <w:szCs w:val="18"/>
      </w:rPr>
    </w:pPr>
    <w:r>
      <w:rPr>
        <w:rFonts w:hint="eastAsia" w:ascii="Times New Roman" w:hAnsi="Times New Roman" w:cs="Times New Roman"/>
        <w:sz w:val="18"/>
        <w:szCs w:val="18"/>
        <w:lang w:eastAsia="zh-CN"/>
      </w:rPr>
      <w:t>河北众塑管道科技有限公司河北众塑塑料管材生产项目阶段性</w:t>
    </w:r>
    <w:r>
      <w:rPr>
        <w:rFonts w:hint="eastAsia" w:ascii="Times New Roman" w:hAnsi="Times New Roman" w:cs="Times New Roman"/>
        <w:sz w:val="18"/>
        <w:szCs w:val="18"/>
      </w:rPr>
      <w:t>竣工环境保护验收报告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CFD53">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
      <w:lvlText w:val="%1."/>
      <w:lvlJc w:val="left"/>
      <w:pPr>
        <w:tabs>
          <w:tab w:val="left" w:pos="2040"/>
        </w:tabs>
        <w:ind w:left="2040" w:leftChars="800" w:hanging="360" w:hangingChars="200"/>
      </w:pPr>
    </w:lvl>
  </w:abstractNum>
  <w:abstractNum w:abstractNumId="1">
    <w:nsid w:val="57133F65"/>
    <w:multiLevelType w:val="multilevel"/>
    <w:tmpl w:val="57133F65"/>
    <w:lvl w:ilvl="0" w:tentative="0">
      <w:start w:val="1"/>
      <w:numFmt w:val="decimal"/>
      <w:lvlText w:val="第%1章 "/>
      <w:lvlJc w:val="left"/>
      <w:pPr>
        <w:tabs>
          <w:tab w:val="left" w:pos="2225"/>
        </w:tabs>
        <w:ind w:left="2225" w:hanging="425"/>
      </w:pPr>
    </w:lvl>
    <w:lvl w:ilvl="1" w:tentative="0">
      <w:start w:val="1"/>
      <w:numFmt w:val="decimal"/>
      <w:pStyle w:val="439"/>
      <w:lvlText w:val="%1.%2 "/>
      <w:lvlJc w:val="left"/>
      <w:pPr>
        <w:tabs>
          <w:tab w:val="left" w:pos="567"/>
        </w:tabs>
        <w:ind w:left="567" w:hanging="567"/>
      </w:pPr>
    </w:lvl>
    <w:lvl w:ilvl="2" w:tentative="0">
      <w:start w:val="1"/>
      <w:numFmt w:val="decimal"/>
      <w:pStyle w:val="440"/>
      <w:lvlText w:val="%1.%2.%3 "/>
      <w:lvlJc w:val="left"/>
      <w:pPr>
        <w:tabs>
          <w:tab w:val="left" w:pos="709"/>
        </w:tabs>
        <w:ind w:left="709" w:hanging="709"/>
      </w:pPr>
    </w:lvl>
    <w:lvl w:ilvl="3" w:tentative="0">
      <w:start w:val="1"/>
      <w:numFmt w:val="decimal"/>
      <w:lvlText w:val="%1.%2.%3.%4 "/>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6CEA2025"/>
    <w:multiLevelType w:val="multilevel"/>
    <w:tmpl w:val="6CEA2025"/>
    <w:lvl w:ilvl="0" w:tentative="0">
      <w:start w:val="1"/>
      <w:numFmt w:val="none"/>
      <w:pStyle w:val="389"/>
      <w:suff w:val="nothing"/>
      <w:lvlText w:val="%1"/>
      <w:lvlJc w:val="left"/>
      <w:pPr>
        <w:ind w:left="0" w:firstLine="0"/>
      </w:pPr>
      <w:rPr>
        <w:rFonts w:hint="default" w:ascii="Times New Roman" w:hAnsi="Times New Roman" w:cs="Times New Roman"/>
        <w:b/>
        <w:i w:val="0"/>
        <w:sz w:val="21"/>
      </w:rPr>
    </w:lvl>
    <w:lvl w:ilvl="1" w:tentative="0">
      <w:start w:val="1"/>
      <w:numFmt w:val="decimal"/>
      <w:pStyle w:val="388"/>
      <w:suff w:val="nothing"/>
      <w:lvlText w:val="%1%2　"/>
      <w:lvlJc w:val="left"/>
      <w:pPr>
        <w:ind w:left="0" w:firstLine="0"/>
      </w:pPr>
      <w:rPr>
        <w:rFonts w:hint="eastAsia" w:ascii="黑体" w:hAnsi="Times New Roman" w:eastAsia="黑体"/>
        <w:b w:val="0"/>
        <w:i w:val="0"/>
        <w:sz w:val="21"/>
      </w:rPr>
    </w:lvl>
    <w:lvl w:ilvl="2" w:tentative="0">
      <w:start w:val="1"/>
      <w:numFmt w:val="decimal"/>
      <w:pStyle w:val="390"/>
      <w:suff w:val="nothing"/>
      <w:lvlText w:val="%1%2.%3　"/>
      <w:lvlJc w:val="left"/>
      <w:pPr>
        <w:ind w:left="0" w:firstLine="0"/>
      </w:pPr>
      <w:rPr>
        <w:rFonts w:hint="eastAsia" w:ascii="黑体" w:hAnsi="Times New Roman" w:eastAsia="黑体"/>
        <w:b w:val="0"/>
        <w:i w:val="0"/>
        <w:sz w:val="21"/>
      </w:rPr>
    </w:lvl>
    <w:lvl w:ilvl="3" w:tentative="0">
      <w:start w:val="1"/>
      <w:numFmt w:val="decimal"/>
      <w:pStyle w:val="391"/>
      <w:suff w:val="nothing"/>
      <w:lvlText w:val="%1%2.%3.%4　"/>
      <w:lvlJc w:val="left"/>
      <w:pPr>
        <w:ind w:left="0" w:firstLine="0"/>
      </w:pPr>
      <w:rPr>
        <w:rFonts w:hint="eastAsia" w:ascii="黑体" w:hAnsi="Times New Roman" w:eastAsia="黑体"/>
        <w:b w:val="0"/>
        <w:i w:val="0"/>
        <w:sz w:val="21"/>
      </w:rPr>
    </w:lvl>
    <w:lvl w:ilvl="4" w:tentative="0">
      <w:start w:val="1"/>
      <w:numFmt w:val="decimal"/>
      <w:pStyle w:val="392"/>
      <w:suff w:val="nothing"/>
      <w:lvlText w:val="%1%2.%3.%4.%5　"/>
      <w:lvlJc w:val="left"/>
      <w:pPr>
        <w:ind w:left="0" w:firstLine="0"/>
      </w:pPr>
      <w:rPr>
        <w:rFonts w:hint="eastAsia" w:ascii="黑体" w:hAnsi="Times New Roman" w:eastAsia="黑体"/>
        <w:b w:val="0"/>
        <w:i w:val="0"/>
        <w:sz w:val="21"/>
      </w:rPr>
    </w:lvl>
    <w:lvl w:ilvl="5" w:tentative="0">
      <w:start w:val="1"/>
      <w:numFmt w:val="decimal"/>
      <w:pStyle w:val="393"/>
      <w:suff w:val="nothing"/>
      <w:lvlText w:val="%1%2.%3.%4.%5.%6　"/>
      <w:lvlJc w:val="left"/>
      <w:pPr>
        <w:ind w:left="0" w:firstLine="0"/>
      </w:pPr>
      <w:rPr>
        <w:rFonts w:hint="eastAsia" w:ascii="黑体" w:hAnsi="Times New Roman" w:eastAsia="黑体"/>
        <w:b w:val="0"/>
        <w:i w:val="0"/>
        <w:sz w:val="21"/>
      </w:rPr>
    </w:lvl>
    <w:lvl w:ilvl="6" w:tentative="0">
      <w:start w:val="1"/>
      <w:numFmt w:val="decimal"/>
      <w:pStyle w:val="3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NWYzNjdlMDE5ZDVhNDgxZmRkOGExMDgyNDYxNzUifQ=="/>
  </w:docVars>
  <w:rsids>
    <w:rsidRoot w:val="008A7259"/>
    <w:rsid w:val="00001DC6"/>
    <w:rsid w:val="00003B19"/>
    <w:rsid w:val="00003B90"/>
    <w:rsid w:val="00003F84"/>
    <w:rsid w:val="000056A2"/>
    <w:rsid w:val="00007874"/>
    <w:rsid w:val="00010395"/>
    <w:rsid w:val="00011903"/>
    <w:rsid w:val="00013128"/>
    <w:rsid w:val="0001328D"/>
    <w:rsid w:val="000136D1"/>
    <w:rsid w:val="00014D1F"/>
    <w:rsid w:val="0001619D"/>
    <w:rsid w:val="000163AD"/>
    <w:rsid w:val="000163C1"/>
    <w:rsid w:val="00016A4F"/>
    <w:rsid w:val="00016A85"/>
    <w:rsid w:val="0001716E"/>
    <w:rsid w:val="000177F0"/>
    <w:rsid w:val="00017BCA"/>
    <w:rsid w:val="00020F70"/>
    <w:rsid w:val="00020FE5"/>
    <w:rsid w:val="0002104A"/>
    <w:rsid w:val="00024110"/>
    <w:rsid w:val="00027473"/>
    <w:rsid w:val="00030B6F"/>
    <w:rsid w:val="00032A8E"/>
    <w:rsid w:val="00034EE7"/>
    <w:rsid w:val="00037CBA"/>
    <w:rsid w:val="00041077"/>
    <w:rsid w:val="00042CBF"/>
    <w:rsid w:val="000431A9"/>
    <w:rsid w:val="000435F3"/>
    <w:rsid w:val="00044D42"/>
    <w:rsid w:val="00045B8D"/>
    <w:rsid w:val="00045DB2"/>
    <w:rsid w:val="00046E32"/>
    <w:rsid w:val="0005049D"/>
    <w:rsid w:val="00051736"/>
    <w:rsid w:val="00054983"/>
    <w:rsid w:val="00054ED7"/>
    <w:rsid w:val="00055F7D"/>
    <w:rsid w:val="0005622F"/>
    <w:rsid w:val="00056C7B"/>
    <w:rsid w:val="0005764A"/>
    <w:rsid w:val="000619CC"/>
    <w:rsid w:val="00061D20"/>
    <w:rsid w:val="0006367C"/>
    <w:rsid w:val="00065998"/>
    <w:rsid w:val="00070BBC"/>
    <w:rsid w:val="000723D6"/>
    <w:rsid w:val="00075077"/>
    <w:rsid w:val="00081296"/>
    <w:rsid w:val="000825BA"/>
    <w:rsid w:val="00084E55"/>
    <w:rsid w:val="0008646C"/>
    <w:rsid w:val="00091313"/>
    <w:rsid w:val="0009154B"/>
    <w:rsid w:val="00091B4D"/>
    <w:rsid w:val="00092CFD"/>
    <w:rsid w:val="00094EEC"/>
    <w:rsid w:val="000951B3"/>
    <w:rsid w:val="00095401"/>
    <w:rsid w:val="00097231"/>
    <w:rsid w:val="00097245"/>
    <w:rsid w:val="000A07DF"/>
    <w:rsid w:val="000A11C3"/>
    <w:rsid w:val="000A1CEB"/>
    <w:rsid w:val="000A2A7B"/>
    <w:rsid w:val="000A3E4F"/>
    <w:rsid w:val="000A4F62"/>
    <w:rsid w:val="000A52D6"/>
    <w:rsid w:val="000A5A5E"/>
    <w:rsid w:val="000A6BDB"/>
    <w:rsid w:val="000A7181"/>
    <w:rsid w:val="000B1993"/>
    <w:rsid w:val="000B20C1"/>
    <w:rsid w:val="000B2583"/>
    <w:rsid w:val="000B3734"/>
    <w:rsid w:val="000B4637"/>
    <w:rsid w:val="000B5B13"/>
    <w:rsid w:val="000B72AB"/>
    <w:rsid w:val="000C0727"/>
    <w:rsid w:val="000C1173"/>
    <w:rsid w:val="000C1550"/>
    <w:rsid w:val="000C3E57"/>
    <w:rsid w:val="000C54F7"/>
    <w:rsid w:val="000C562D"/>
    <w:rsid w:val="000D11E9"/>
    <w:rsid w:val="000D1693"/>
    <w:rsid w:val="000D39C9"/>
    <w:rsid w:val="000D3A71"/>
    <w:rsid w:val="000D4086"/>
    <w:rsid w:val="000D46F8"/>
    <w:rsid w:val="000D4F48"/>
    <w:rsid w:val="000D5883"/>
    <w:rsid w:val="000D7145"/>
    <w:rsid w:val="000E05DC"/>
    <w:rsid w:val="000E0E8A"/>
    <w:rsid w:val="000E2724"/>
    <w:rsid w:val="000E2927"/>
    <w:rsid w:val="000E517F"/>
    <w:rsid w:val="000E64C0"/>
    <w:rsid w:val="000E64E6"/>
    <w:rsid w:val="000E6FA6"/>
    <w:rsid w:val="000F0447"/>
    <w:rsid w:val="000F061A"/>
    <w:rsid w:val="000F0961"/>
    <w:rsid w:val="000F150F"/>
    <w:rsid w:val="000F17DA"/>
    <w:rsid w:val="000F19FD"/>
    <w:rsid w:val="000F1D7E"/>
    <w:rsid w:val="000F20AF"/>
    <w:rsid w:val="000F3BAD"/>
    <w:rsid w:val="000F44C1"/>
    <w:rsid w:val="000F4F92"/>
    <w:rsid w:val="000F5606"/>
    <w:rsid w:val="000F5E14"/>
    <w:rsid w:val="000F73DA"/>
    <w:rsid w:val="000F7EB7"/>
    <w:rsid w:val="001008DB"/>
    <w:rsid w:val="00102468"/>
    <w:rsid w:val="00103E47"/>
    <w:rsid w:val="00104FF1"/>
    <w:rsid w:val="001063A1"/>
    <w:rsid w:val="001067E3"/>
    <w:rsid w:val="00116CDD"/>
    <w:rsid w:val="00116E19"/>
    <w:rsid w:val="001176FB"/>
    <w:rsid w:val="00120D5D"/>
    <w:rsid w:val="0012348F"/>
    <w:rsid w:val="00124B31"/>
    <w:rsid w:val="00124EAB"/>
    <w:rsid w:val="00127BD6"/>
    <w:rsid w:val="00127E62"/>
    <w:rsid w:val="00130736"/>
    <w:rsid w:val="00130BE1"/>
    <w:rsid w:val="00133045"/>
    <w:rsid w:val="00133296"/>
    <w:rsid w:val="00133690"/>
    <w:rsid w:val="0013397A"/>
    <w:rsid w:val="00135120"/>
    <w:rsid w:val="001351FF"/>
    <w:rsid w:val="001402EE"/>
    <w:rsid w:val="00141F76"/>
    <w:rsid w:val="0014272F"/>
    <w:rsid w:val="001432DA"/>
    <w:rsid w:val="00144D6B"/>
    <w:rsid w:val="001450D8"/>
    <w:rsid w:val="00145E0D"/>
    <w:rsid w:val="001472BA"/>
    <w:rsid w:val="00147BAE"/>
    <w:rsid w:val="0015099C"/>
    <w:rsid w:val="0015121D"/>
    <w:rsid w:val="00151636"/>
    <w:rsid w:val="001539AF"/>
    <w:rsid w:val="001558F3"/>
    <w:rsid w:val="00155DE4"/>
    <w:rsid w:val="001603F3"/>
    <w:rsid w:val="00161750"/>
    <w:rsid w:val="00165692"/>
    <w:rsid w:val="001665CD"/>
    <w:rsid w:val="00167E48"/>
    <w:rsid w:val="00170929"/>
    <w:rsid w:val="00170CA7"/>
    <w:rsid w:val="00171EDF"/>
    <w:rsid w:val="001747A6"/>
    <w:rsid w:val="001817EC"/>
    <w:rsid w:val="0018370E"/>
    <w:rsid w:val="001838B1"/>
    <w:rsid w:val="00183A7B"/>
    <w:rsid w:val="001866C0"/>
    <w:rsid w:val="00186D59"/>
    <w:rsid w:val="00187143"/>
    <w:rsid w:val="001879E5"/>
    <w:rsid w:val="0019262C"/>
    <w:rsid w:val="0019279F"/>
    <w:rsid w:val="00192F1A"/>
    <w:rsid w:val="00193C9F"/>
    <w:rsid w:val="001956F5"/>
    <w:rsid w:val="00195FF2"/>
    <w:rsid w:val="001A0858"/>
    <w:rsid w:val="001A0CE8"/>
    <w:rsid w:val="001A0F3C"/>
    <w:rsid w:val="001A1FA6"/>
    <w:rsid w:val="001A2FC8"/>
    <w:rsid w:val="001A3F9E"/>
    <w:rsid w:val="001A5652"/>
    <w:rsid w:val="001A5BA4"/>
    <w:rsid w:val="001A6689"/>
    <w:rsid w:val="001B05DF"/>
    <w:rsid w:val="001B1037"/>
    <w:rsid w:val="001B1369"/>
    <w:rsid w:val="001B221A"/>
    <w:rsid w:val="001B2882"/>
    <w:rsid w:val="001B2976"/>
    <w:rsid w:val="001B3776"/>
    <w:rsid w:val="001B5330"/>
    <w:rsid w:val="001B6AF1"/>
    <w:rsid w:val="001B7302"/>
    <w:rsid w:val="001B7B82"/>
    <w:rsid w:val="001B7D0C"/>
    <w:rsid w:val="001C29F5"/>
    <w:rsid w:val="001C42B6"/>
    <w:rsid w:val="001C4842"/>
    <w:rsid w:val="001C68E1"/>
    <w:rsid w:val="001D0842"/>
    <w:rsid w:val="001D27B6"/>
    <w:rsid w:val="001D38EB"/>
    <w:rsid w:val="001D4301"/>
    <w:rsid w:val="001D4E60"/>
    <w:rsid w:val="001D52B6"/>
    <w:rsid w:val="001D5830"/>
    <w:rsid w:val="001D6D38"/>
    <w:rsid w:val="001D6EEF"/>
    <w:rsid w:val="001D7C32"/>
    <w:rsid w:val="001E2B50"/>
    <w:rsid w:val="001E4141"/>
    <w:rsid w:val="001E4B45"/>
    <w:rsid w:val="001E5E98"/>
    <w:rsid w:val="001E64C9"/>
    <w:rsid w:val="001E7886"/>
    <w:rsid w:val="001F0431"/>
    <w:rsid w:val="001F0955"/>
    <w:rsid w:val="001F26BC"/>
    <w:rsid w:val="001F26CE"/>
    <w:rsid w:val="001F353E"/>
    <w:rsid w:val="001F3F8E"/>
    <w:rsid w:val="001F40D7"/>
    <w:rsid w:val="001F4EC9"/>
    <w:rsid w:val="001F5067"/>
    <w:rsid w:val="001F77C8"/>
    <w:rsid w:val="00200580"/>
    <w:rsid w:val="002018ED"/>
    <w:rsid w:val="00201DD4"/>
    <w:rsid w:val="00202306"/>
    <w:rsid w:val="0020251D"/>
    <w:rsid w:val="0020454A"/>
    <w:rsid w:val="00205FC3"/>
    <w:rsid w:val="00206ACB"/>
    <w:rsid w:val="00207C5B"/>
    <w:rsid w:val="00207C84"/>
    <w:rsid w:val="002109DE"/>
    <w:rsid w:val="0021326E"/>
    <w:rsid w:val="00213ABA"/>
    <w:rsid w:val="00214C7D"/>
    <w:rsid w:val="00216288"/>
    <w:rsid w:val="00220033"/>
    <w:rsid w:val="00223D85"/>
    <w:rsid w:val="00224BFA"/>
    <w:rsid w:val="00226BBB"/>
    <w:rsid w:val="00231167"/>
    <w:rsid w:val="00231240"/>
    <w:rsid w:val="00231317"/>
    <w:rsid w:val="00231644"/>
    <w:rsid w:val="00233541"/>
    <w:rsid w:val="00233B38"/>
    <w:rsid w:val="002372B3"/>
    <w:rsid w:val="00242664"/>
    <w:rsid w:val="00244505"/>
    <w:rsid w:val="00244B14"/>
    <w:rsid w:val="002506DB"/>
    <w:rsid w:val="0025101E"/>
    <w:rsid w:val="00251C72"/>
    <w:rsid w:val="00251DA7"/>
    <w:rsid w:val="0025392F"/>
    <w:rsid w:val="002568F1"/>
    <w:rsid w:val="00256926"/>
    <w:rsid w:val="002606F4"/>
    <w:rsid w:val="00261D87"/>
    <w:rsid w:val="002633D5"/>
    <w:rsid w:val="00265D5A"/>
    <w:rsid w:val="00266C5A"/>
    <w:rsid w:val="00270F24"/>
    <w:rsid w:val="00276872"/>
    <w:rsid w:val="00276FBD"/>
    <w:rsid w:val="00280264"/>
    <w:rsid w:val="002807D4"/>
    <w:rsid w:val="00280F34"/>
    <w:rsid w:val="00286158"/>
    <w:rsid w:val="002862EC"/>
    <w:rsid w:val="002916A4"/>
    <w:rsid w:val="002917EC"/>
    <w:rsid w:val="002921DD"/>
    <w:rsid w:val="002949DD"/>
    <w:rsid w:val="00294AB7"/>
    <w:rsid w:val="002965CA"/>
    <w:rsid w:val="00296AC0"/>
    <w:rsid w:val="002A03B5"/>
    <w:rsid w:val="002A0AB2"/>
    <w:rsid w:val="002A1464"/>
    <w:rsid w:val="002A1B9F"/>
    <w:rsid w:val="002A31CB"/>
    <w:rsid w:val="002A683B"/>
    <w:rsid w:val="002A72B2"/>
    <w:rsid w:val="002A7F82"/>
    <w:rsid w:val="002B28F1"/>
    <w:rsid w:val="002B411F"/>
    <w:rsid w:val="002B4F05"/>
    <w:rsid w:val="002C1A69"/>
    <w:rsid w:val="002C1ED9"/>
    <w:rsid w:val="002C1F46"/>
    <w:rsid w:val="002C42CA"/>
    <w:rsid w:val="002C4E8D"/>
    <w:rsid w:val="002C5686"/>
    <w:rsid w:val="002C7C5B"/>
    <w:rsid w:val="002D1266"/>
    <w:rsid w:val="002D228A"/>
    <w:rsid w:val="002D2937"/>
    <w:rsid w:val="002D3CF1"/>
    <w:rsid w:val="002D4AFB"/>
    <w:rsid w:val="002D76C0"/>
    <w:rsid w:val="002E1038"/>
    <w:rsid w:val="002E1BF2"/>
    <w:rsid w:val="002E45B8"/>
    <w:rsid w:val="002E5161"/>
    <w:rsid w:val="002E5D0A"/>
    <w:rsid w:val="002E64C2"/>
    <w:rsid w:val="002E6D62"/>
    <w:rsid w:val="002E7420"/>
    <w:rsid w:val="002E7C62"/>
    <w:rsid w:val="002F28B5"/>
    <w:rsid w:val="002F3A58"/>
    <w:rsid w:val="002F406C"/>
    <w:rsid w:val="002F52B7"/>
    <w:rsid w:val="002F63C4"/>
    <w:rsid w:val="002F6523"/>
    <w:rsid w:val="002F65C6"/>
    <w:rsid w:val="0030076C"/>
    <w:rsid w:val="00300C6E"/>
    <w:rsid w:val="00300C8A"/>
    <w:rsid w:val="0030122C"/>
    <w:rsid w:val="00301339"/>
    <w:rsid w:val="00301D82"/>
    <w:rsid w:val="00302561"/>
    <w:rsid w:val="003027E9"/>
    <w:rsid w:val="00304239"/>
    <w:rsid w:val="00305DB4"/>
    <w:rsid w:val="0030707D"/>
    <w:rsid w:val="00310355"/>
    <w:rsid w:val="00311D58"/>
    <w:rsid w:val="0031525E"/>
    <w:rsid w:val="00316766"/>
    <w:rsid w:val="00317114"/>
    <w:rsid w:val="00323384"/>
    <w:rsid w:val="003264DD"/>
    <w:rsid w:val="00327155"/>
    <w:rsid w:val="003278AD"/>
    <w:rsid w:val="00330B94"/>
    <w:rsid w:val="00333D3C"/>
    <w:rsid w:val="00334A45"/>
    <w:rsid w:val="00340E9D"/>
    <w:rsid w:val="0034167A"/>
    <w:rsid w:val="003432E0"/>
    <w:rsid w:val="00344879"/>
    <w:rsid w:val="0034589C"/>
    <w:rsid w:val="0034671B"/>
    <w:rsid w:val="00346802"/>
    <w:rsid w:val="0034728E"/>
    <w:rsid w:val="00353CB6"/>
    <w:rsid w:val="00354757"/>
    <w:rsid w:val="003548A4"/>
    <w:rsid w:val="0035611B"/>
    <w:rsid w:val="00356903"/>
    <w:rsid w:val="00360D0E"/>
    <w:rsid w:val="00360D28"/>
    <w:rsid w:val="0036136A"/>
    <w:rsid w:val="003624D5"/>
    <w:rsid w:val="00364EB6"/>
    <w:rsid w:val="00365A43"/>
    <w:rsid w:val="00367F86"/>
    <w:rsid w:val="0037360E"/>
    <w:rsid w:val="00373B3C"/>
    <w:rsid w:val="00374776"/>
    <w:rsid w:val="00375763"/>
    <w:rsid w:val="00376187"/>
    <w:rsid w:val="00380D6B"/>
    <w:rsid w:val="00380EB1"/>
    <w:rsid w:val="00382C83"/>
    <w:rsid w:val="00383332"/>
    <w:rsid w:val="003844DE"/>
    <w:rsid w:val="00384EE6"/>
    <w:rsid w:val="003863A3"/>
    <w:rsid w:val="00386935"/>
    <w:rsid w:val="00387797"/>
    <w:rsid w:val="0038799D"/>
    <w:rsid w:val="00390038"/>
    <w:rsid w:val="00391197"/>
    <w:rsid w:val="003924A7"/>
    <w:rsid w:val="0039538D"/>
    <w:rsid w:val="00396655"/>
    <w:rsid w:val="0039673F"/>
    <w:rsid w:val="00396E54"/>
    <w:rsid w:val="003A0070"/>
    <w:rsid w:val="003A04BE"/>
    <w:rsid w:val="003A2B32"/>
    <w:rsid w:val="003A3692"/>
    <w:rsid w:val="003A36E7"/>
    <w:rsid w:val="003A4E3F"/>
    <w:rsid w:val="003A5048"/>
    <w:rsid w:val="003A625C"/>
    <w:rsid w:val="003A633A"/>
    <w:rsid w:val="003B319F"/>
    <w:rsid w:val="003B3D7D"/>
    <w:rsid w:val="003B46D3"/>
    <w:rsid w:val="003B5730"/>
    <w:rsid w:val="003B5FF4"/>
    <w:rsid w:val="003B6D53"/>
    <w:rsid w:val="003B74E5"/>
    <w:rsid w:val="003B79AC"/>
    <w:rsid w:val="003C1A5C"/>
    <w:rsid w:val="003C4E90"/>
    <w:rsid w:val="003C53DB"/>
    <w:rsid w:val="003C6B4B"/>
    <w:rsid w:val="003D0380"/>
    <w:rsid w:val="003D128A"/>
    <w:rsid w:val="003D7196"/>
    <w:rsid w:val="003D727E"/>
    <w:rsid w:val="003E0990"/>
    <w:rsid w:val="003E1511"/>
    <w:rsid w:val="003E37D6"/>
    <w:rsid w:val="003E7538"/>
    <w:rsid w:val="003E7EA8"/>
    <w:rsid w:val="003F2171"/>
    <w:rsid w:val="003F352B"/>
    <w:rsid w:val="003F3DA8"/>
    <w:rsid w:val="003F4633"/>
    <w:rsid w:val="003F505F"/>
    <w:rsid w:val="003F5A21"/>
    <w:rsid w:val="003F64A4"/>
    <w:rsid w:val="0040011B"/>
    <w:rsid w:val="004014C5"/>
    <w:rsid w:val="00403D37"/>
    <w:rsid w:val="00405085"/>
    <w:rsid w:val="00405B56"/>
    <w:rsid w:val="00406BD8"/>
    <w:rsid w:val="00406DBA"/>
    <w:rsid w:val="00407734"/>
    <w:rsid w:val="00407F79"/>
    <w:rsid w:val="00411B17"/>
    <w:rsid w:val="00413305"/>
    <w:rsid w:val="004146E4"/>
    <w:rsid w:val="004148DD"/>
    <w:rsid w:val="00420762"/>
    <w:rsid w:val="00420D9F"/>
    <w:rsid w:val="00421205"/>
    <w:rsid w:val="004266B7"/>
    <w:rsid w:val="004301E4"/>
    <w:rsid w:val="00431756"/>
    <w:rsid w:val="00433BCE"/>
    <w:rsid w:val="004341AB"/>
    <w:rsid w:val="0043432E"/>
    <w:rsid w:val="004354B2"/>
    <w:rsid w:val="00437AC4"/>
    <w:rsid w:val="004402B1"/>
    <w:rsid w:val="00440A70"/>
    <w:rsid w:val="004425A0"/>
    <w:rsid w:val="00443A4F"/>
    <w:rsid w:val="00443D72"/>
    <w:rsid w:val="00445A76"/>
    <w:rsid w:val="00446E8F"/>
    <w:rsid w:val="004474CA"/>
    <w:rsid w:val="004510CD"/>
    <w:rsid w:val="004511F4"/>
    <w:rsid w:val="004515FE"/>
    <w:rsid w:val="00451F1F"/>
    <w:rsid w:val="00454A55"/>
    <w:rsid w:val="0045617C"/>
    <w:rsid w:val="004606EF"/>
    <w:rsid w:val="00461FF2"/>
    <w:rsid w:val="004645A3"/>
    <w:rsid w:val="004646AF"/>
    <w:rsid w:val="00467045"/>
    <w:rsid w:val="0046793D"/>
    <w:rsid w:val="00467C30"/>
    <w:rsid w:val="00470A6E"/>
    <w:rsid w:val="004714A1"/>
    <w:rsid w:val="0047236E"/>
    <w:rsid w:val="0047417D"/>
    <w:rsid w:val="00474D8D"/>
    <w:rsid w:val="004775E9"/>
    <w:rsid w:val="00481DF1"/>
    <w:rsid w:val="0048212C"/>
    <w:rsid w:val="00482979"/>
    <w:rsid w:val="00484006"/>
    <w:rsid w:val="0048444A"/>
    <w:rsid w:val="00484F48"/>
    <w:rsid w:val="00486A22"/>
    <w:rsid w:val="004874F3"/>
    <w:rsid w:val="004875BE"/>
    <w:rsid w:val="00490EE8"/>
    <w:rsid w:val="00492E6E"/>
    <w:rsid w:val="0049591A"/>
    <w:rsid w:val="004A3EF9"/>
    <w:rsid w:val="004A47CE"/>
    <w:rsid w:val="004A6DDB"/>
    <w:rsid w:val="004A7D5E"/>
    <w:rsid w:val="004B317F"/>
    <w:rsid w:val="004B36D4"/>
    <w:rsid w:val="004B40DA"/>
    <w:rsid w:val="004B481A"/>
    <w:rsid w:val="004B4C22"/>
    <w:rsid w:val="004B7E04"/>
    <w:rsid w:val="004C0B06"/>
    <w:rsid w:val="004C2B85"/>
    <w:rsid w:val="004C468E"/>
    <w:rsid w:val="004C519E"/>
    <w:rsid w:val="004C51CD"/>
    <w:rsid w:val="004C58B1"/>
    <w:rsid w:val="004C6EC1"/>
    <w:rsid w:val="004D0730"/>
    <w:rsid w:val="004D0E01"/>
    <w:rsid w:val="004D1A82"/>
    <w:rsid w:val="004D5B9E"/>
    <w:rsid w:val="004D66B8"/>
    <w:rsid w:val="004D6B7E"/>
    <w:rsid w:val="004E5B5E"/>
    <w:rsid w:val="004E7746"/>
    <w:rsid w:val="004F1104"/>
    <w:rsid w:val="004F2C3F"/>
    <w:rsid w:val="004F3A72"/>
    <w:rsid w:val="004F45C5"/>
    <w:rsid w:val="004F52DF"/>
    <w:rsid w:val="004F5861"/>
    <w:rsid w:val="004F6B86"/>
    <w:rsid w:val="004F7D33"/>
    <w:rsid w:val="0050198C"/>
    <w:rsid w:val="00502BFA"/>
    <w:rsid w:val="00510271"/>
    <w:rsid w:val="00510308"/>
    <w:rsid w:val="00510422"/>
    <w:rsid w:val="005105B7"/>
    <w:rsid w:val="00510B6D"/>
    <w:rsid w:val="00511D6F"/>
    <w:rsid w:val="00511F54"/>
    <w:rsid w:val="005122E6"/>
    <w:rsid w:val="00513C93"/>
    <w:rsid w:val="005145F2"/>
    <w:rsid w:val="00514EED"/>
    <w:rsid w:val="00515011"/>
    <w:rsid w:val="00515067"/>
    <w:rsid w:val="005208EA"/>
    <w:rsid w:val="005216DA"/>
    <w:rsid w:val="00522E2A"/>
    <w:rsid w:val="00530663"/>
    <w:rsid w:val="00530E69"/>
    <w:rsid w:val="0053106A"/>
    <w:rsid w:val="00532173"/>
    <w:rsid w:val="005342F0"/>
    <w:rsid w:val="00535D1B"/>
    <w:rsid w:val="005364A2"/>
    <w:rsid w:val="00537213"/>
    <w:rsid w:val="005408EC"/>
    <w:rsid w:val="005430CB"/>
    <w:rsid w:val="0054575A"/>
    <w:rsid w:val="00545EB1"/>
    <w:rsid w:val="00550C1E"/>
    <w:rsid w:val="005517E4"/>
    <w:rsid w:val="005518E0"/>
    <w:rsid w:val="00551E01"/>
    <w:rsid w:val="005538D5"/>
    <w:rsid w:val="00553F8F"/>
    <w:rsid w:val="00554FC6"/>
    <w:rsid w:val="00555181"/>
    <w:rsid w:val="0056068E"/>
    <w:rsid w:val="00561841"/>
    <w:rsid w:val="005626E9"/>
    <w:rsid w:val="005652E9"/>
    <w:rsid w:val="00565E08"/>
    <w:rsid w:val="00571047"/>
    <w:rsid w:val="005722DF"/>
    <w:rsid w:val="0057372E"/>
    <w:rsid w:val="00573786"/>
    <w:rsid w:val="00574142"/>
    <w:rsid w:val="00574BD8"/>
    <w:rsid w:val="00576302"/>
    <w:rsid w:val="00577033"/>
    <w:rsid w:val="00577332"/>
    <w:rsid w:val="00577FC5"/>
    <w:rsid w:val="005813B3"/>
    <w:rsid w:val="00581DFE"/>
    <w:rsid w:val="00582B9D"/>
    <w:rsid w:val="005832BE"/>
    <w:rsid w:val="00584174"/>
    <w:rsid w:val="0058657F"/>
    <w:rsid w:val="00590325"/>
    <w:rsid w:val="00590ECB"/>
    <w:rsid w:val="00592AE6"/>
    <w:rsid w:val="00592E12"/>
    <w:rsid w:val="00595EED"/>
    <w:rsid w:val="00595EFF"/>
    <w:rsid w:val="00596999"/>
    <w:rsid w:val="00596E79"/>
    <w:rsid w:val="00597AC4"/>
    <w:rsid w:val="005A5185"/>
    <w:rsid w:val="005A5AFE"/>
    <w:rsid w:val="005B07ED"/>
    <w:rsid w:val="005B2562"/>
    <w:rsid w:val="005B2E69"/>
    <w:rsid w:val="005B4B43"/>
    <w:rsid w:val="005B7A7C"/>
    <w:rsid w:val="005C1956"/>
    <w:rsid w:val="005C31E6"/>
    <w:rsid w:val="005C41CA"/>
    <w:rsid w:val="005C443D"/>
    <w:rsid w:val="005C55A0"/>
    <w:rsid w:val="005D0B96"/>
    <w:rsid w:val="005D1282"/>
    <w:rsid w:val="005D1795"/>
    <w:rsid w:val="005D33B0"/>
    <w:rsid w:val="005D4A22"/>
    <w:rsid w:val="005D66F3"/>
    <w:rsid w:val="005D78D8"/>
    <w:rsid w:val="005D7BA1"/>
    <w:rsid w:val="005E056B"/>
    <w:rsid w:val="005E3A85"/>
    <w:rsid w:val="005E43B4"/>
    <w:rsid w:val="005E4CEF"/>
    <w:rsid w:val="005E4FBD"/>
    <w:rsid w:val="005E525E"/>
    <w:rsid w:val="005E7117"/>
    <w:rsid w:val="005E7416"/>
    <w:rsid w:val="005F00CD"/>
    <w:rsid w:val="005F07A0"/>
    <w:rsid w:val="005F1231"/>
    <w:rsid w:val="005F2BB0"/>
    <w:rsid w:val="005F2DF5"/>
    <w:rsid w:val="005F3811"/>
    <w:rsid w:val="005F3F3D"/>
    <w:rsid w:val="005F45CE"/>
    <w:rsid w:val="005F538F"/>
    <w:rsid w:val="005F581C"/>
    <w:rsid w:val="005F61FF"/>
    <w:rsid w:val="0060012D"/>
    <w:rsid w:val="00603E06"/>
    <w:rsid w:val="00604751"/>
    <w:rsid w:val="00604FC8"/>
    <w:rsid w:val="006064C8"/>
    <w:rsid w:val="0061109F"/>
    <w:rsid w:val="00612345"/>
    <w:rsid w:val="006139C0"/>
    <w:rsid w:val="00614CA6"/>
    <w:rsid w:val="00614F0D"/>
    <w:rsid w:val="00616222"/>
    <w:rsid w:val="006164ED"/>
    <w:rsid w:val="006164F9"/>
    <w:rsid w:val="00617337"/>
    <w:rsid w:val="00621B89"/>
    <w:rsid w:val="00621BF7"/>
    <w:rsid w:val="00621C54"/>
    <w:rsid w:val="00622062"/>
    <w:rsid w:val="006230BB"/>
    <w:rsid w:val="0062684D"/>
    <w:rsid w:val="00630391"/>
    <w:rsid w:val="00632898"/>
    <w:rsid w:val="00632AB2"/>
    <w:rsid w:val="006344AF"/>
    <w:rsid w:val="0064203B"/>
    <w:rsid w:val="00642143"/>
    <w:rsid w:val="006426D3"/>
    <w:rsid w:val="00643D2A"/>
    <w:rsid w:val="006447C4"/>
    <w:rsid w:val="00655298"/>
    <w:rsid w:val="00655C98"/>
    <w:rsid w:val="00660AE6"/>
    <w:rsid w:val="00661C12"/>
    <w:rsid w:val="00661CF7"/>
    <w:rsid w:val="00663C13"/>
    <w:rsid w:val="00664A2C"/>
    <w:rsid w:val="006651BB"/>
    <w:rsid w:val="00666EE5"/>
    <w:rsid w:val="00666F64"/>
    <w:rsid w:val="00667153"/>
    <w:rsid w:val="0066727B"/>
    <w:rsid w:val="0067195F"/>
    <w:rsid w:val="00671C1D"/>
    <w:rsid w:val="006730FE"/>
    <w:rsid w:val="00674AEF"/>
    <w:rsid w:val="00677E63"/>
    <w:rsid w:val="0068227B"/>
    <w:rsid w:val="0068363C"/>
    <w:rsid w:val="00683B10"/>
    <w:rsid w:val="006844D0"/>
    <w:rsid w:val="006846BD"/>
    <w:rsid w:val="00686735"/>
    <w:rsid w:val="00687680"/>
    <w:rsid w:val="00690C78"/>
    <w:rsid w:val="00692C90"/>
    <w:rsid w:val="0069516D"/>
    <w:rsid w:val="00696C05"/>
    <w:rsid w:val="00697B9C"/>
    <w:rsid w:val="006A0885"/>
    <w:rsid w:val="006A1A6C"/>
    <w:rsid w:val="006A2BA2"/>
    <w:rsid w:val="006A3711"/>
    <w:rsid w:val="006A54F6"/>
    <w:rsid w:val="006A6157"/>
    <w:rsid w:val="006B0A8E"/>
    <w:rsid w:val="006B0CD3"/>
    <w:rsid w:val="006B27A1"/>
    <w:rsid w:val="006B2AC6"/>
    <w:rsid w:val="006B41AD"/>
    <w:rsid w:val="006B6573"/>
    <w:rsid w:val="006B7D82"/>
    <w:rsid w:val="006C08C8"/>
    <w:rsid w:val="006C197D"/>
    <w:rsid w:val="006C21FC"/>
    <w:rsid w:val="006C3248"/>
    <w:rsid w:val="006C366E"/>
    <w:rsid w:val="006C3A7C"/>
    <w:rsid w:val="006C48A4"/>
    <w:rsid w:val="006C6EE4"/>
    <w:rsid w:val="006C71BC"/>
    <w:rsid w:val="006D0440"/>
    <w:rsid w:val="006D203B"/>
    <w:rsid w:val="006D6E36"/>
    <w:rsid w:val="006E2AF0"/>
    <w:rsid w:val="006E3414"/>
    <w:rsid w:val="006E3C0D"/>
    <w:rsid w:val="006E6631"/>
    <w:rsid w:val="006E6809"/>
    <w:rsid w:val="006E7A74"/>
    <w:rsid w:val="006F00F7"/>
    <w:rsid w:val="006F266A"/>
    <w:rsid w:val="006F2BB4"/>
    <w:rsid w:val="006F3935"/>
    <w:rsid w:val="006F59F8"/>
    <w:rsid w:val="006F71DD"/>
    <w:rsid w:val="00703C24"/>
    <w:rsid w:val="00707D6D"/>
    <w:rsid w:val="00710EBC"/>
    <w:rsid w:val="00712D3E"/>
    <w:rsid w:val="007136BD"/>
    <w:rsid w:val="00713AE6"/>
    <w:rsid w:val="00715D7C"/>
    <w:rsid w:val="00716928"/>
    <w:rsid w:val="0071781B"/>
    <w:rsid w:val="0072022B"/>
    <w:rsid w:val="007205DF"/>
    <w:rsid w:val="00723431"/>
    <w:rsid w:val="00723FDC"/>
    <w:rsid w:val="00730AA9"/>
    <w:rsid w:val="00730CB6"/>
    <w:rsid w:val="0073406B"/>
    <w:rsid w:val="007341AB"/>
    <w:rsid w:val="0073575C"/>
    <w:rsid w:val="00737AA2"/>
    <w:rsid w:val="00737B74"/>
    <w:rsid w:val="0074008F"/>
    <w:rsid w:val="0074035A"/>
    <w:rsid w:val="007404B5"/>
    <w:rsid w:val="00740557"/>
    <w:rsid w:val="00740C84"/>
    <w:rsid w:val="007419C7"/>
    <w:rsid w:val="00742F11"/>
    <w:rsid w:val="00744DE4"/>
    <w:rsid w:val="007455FE"/>
    <w:rsid w:val="007463C0"/>
    <w:rsid w:val="007473DB"/>
    <w:rsid w:val="00750665"/>
    <w:rsid w:val="00750B30"/>
    <w:rsid w:val="00750E16"/>
    <w:rsid w:val="00751504"/>
    <w:rsid w:val="0075273C"/>
    <w:rsid w:val="007539DF"/>
    <w:rsid w:val="00754E2F"/>
    <w:rsid w:val="00754FF5"/>
    <w:rsid w:val="007553F7"/>
    <w:rsid w:val="00757AA1"/>
    <w:rsid w:val="00757D20"/>
    <w:rsid w:val="0076013B"/>
    <w:rsid w:val="007615B6"/>
    <w:rsid w:val="007616E2"/>
    <w:rsid w:val="00762366"/>
    <w:rsid w:val="00767B8D"/>
    <w:rsid w:val="00771F76"/>
    <w:rsid w:val="00772834"/>
    <w:rsid w:val="00777173"/>
    <w:rsid w:val="007801DA"/>
    <w:rsid w:val="0078044B"/>
    <w:rsid w:val="00780830"/>
    <w:rsid w:val="00780DC6"/>
    <w:rsid w:val="007834B3"/>
    <w:rsid w:val="007836CD"/>
    <w:rsid w:val="007842C9"/>
    <w:rsid w:val="00784B55"/>
    <w:rsid w:val="007857CE"/>
    <w:rsid w:val="00790D36"/>
    <w:rsid w:val="00791BFB"/>
    <w:rsid w:val="00793183"/>
    <w:rsid w:val="00795F17"/>
    <w:rsid w:val="0079607A"/>
    <w:rsid w:val="00796686"/>
    <w:rsid w:val="007A0259"/>
    <w:rsid w:val="007A1EEC"/>
    <w:rsid w:val="007A3405"/>
    <w:rsid w:val="007A39D5"/>
    <w:rsid w:val="007A3D1C"/>
    <w:rsid w:val="007A4989"/>
    <w:rsid w:val="007A54FE"/>
    <w:rsid w:val="007A5E56"/>
    <w:rsid w:val="007A6302"/>
    <w:rsid w:val="007A6731"/>
    <w:rsid w:val="007A71CA"/>
    <w:rsid w:val="007A7411"/>
    <w:rsid w:val="007A791F"/>
    <w:rsid w:val="007B4823"/>
    <w:rsid w:val="007B7CED"/>
    <w:rsid w:val="007C1483"/>
    <w:rsid w:val="007C4E4B"/>
    <w:rsid w:val="007C4F19"/>
    <w:rsid w:val="007D145C"/>
    <w:rsid w:val="007D1DE5"/>
    <w:rsid w:val="007D6298"/>
    <w:rsid w:val="007D65D4"/>
    <w:rsid w:val="007E037E"/>
    <w:rsid w:val="007E0537"/>
    <w:rsid w:val="007E0AAA"/>
    <w:rsid w:val="007E636F"/>
    <w:rsid w:val="007E7D05"/>
    <w:rsid w:val="007F0BCD"/>
    <w:rsid w:val="007F0DEA"/>
    <w:rsid w:val="007F2A21"/>
    <w:rsid w:val="007F38E2"/>
    <w:rsid w:val="007F46A5"/>
    <w:rsid w:val="007F61F4"/>
    <w:rsid w:val="008019E5"/>
    <w:rsid w:val="00801C53"/>
    <w:rsid w:val="00802ABB"/>
    <w:rsid w:val="00804ACB"/>
    <w:rsid w:val="008073A7"/>
    <w:rsid w:val="008106E4"/>
    <w:rsid w:val="00811712"/>
    <w:rsid w:val="00812056"/>
    <w:rsid w:val="00813422"/>
    <w:rsid w:val="00820A21"/>
    <w:rsid w:val="00822125"/>
    <w:rsid w:val="00823221"/>
    <w:rsid w:val="00824543"/>
    <w:rsid w:val="00825714"/>
    <w:rsid w:val="008262CB"/>
    <w:rsid w:val="008277EE"/>
    <w:rsid w:val="00831C1A"/>
    <w:rsid w:val="008343F1"/>
    <w:rsid w:val="008350A6"/>
    <w:rsid w:val="00835329"/>
    <w:rsid w:val="00837351"/>
    <w:rsid w:val="00837895"/>
    <w:rsid w:val="0084295C"/>
    <w:rsid w:val="008440CA"/>
    <w:rsid w:val="008442F2"/>
    <w:rsid w:val="00847453"/>
    <w:rsid w:val="0085100C"/>
    <w:rsid w:val="00856455"/>
    <w:rsid w:val="00856E85"/>
    <w:rsid w:val="008579F9"/>
    <w:rsid w:val="00864164"/>
    <w:rsid w:val="00865C35"/>
    <w:rsid w:val="008674F6"/>
    <w:rsid w:val="008729AF"/>
    <w:rsid w:val="00872C82"/>
    <w:rsid w:val="00873684"/>
    <w:rsid w:val="0087590C"/>
    <w:rsid w:val="00876D87"/>
    <w:rsid w:val="00877EA4"/>
    <w:rsid w:val="00882059"/>
    <w:rsid w:val="00883EFD"/>
    <w:rsid w:val="00885543"/>
    <w:rsid w:val="00891182"/>
    <w:rsid w:val="008928EE"/>
    <w:rsid w:val="0089338B"/>
    <w:rsid w:val="0089654B"/>
    <w:rsid w:val="00896602"/>
    <w:rsid w:val="008A0ADE"/>
    <w:rsid w:val="008A1EFB"/>
    <w:rsid w:val="008A49F5"/>
    <w:rsid w:val="008A4ACA"/>
    <w:rsid w:val="008A7259"/>
    <w:rsid w:val="008B1550"/>
    <w:rsid w:val="008B1769"/>
    <w:rsid w:val="008B1AA4"/>
    <w:rsid w:val="008B24A6"/>
    <w:rsid w:val="008B37E0"/>
    <w:rsid w:val="008B3FD6"/>
    <w:rsid w:val="008B6AAF"/>
    <w:rsid w:val="008B71F3"/>
    <w:rsid w:val="008B7414"/>
    <w:rsid w:val="008B7545"/>
    <w:rsid w:val="008C002F"/>
    <w:rsid w:val="008C0B5F"/>
    <w:rsid w:val="008C0B66"/>
    <w:rsid w:val="008C21C1"/>
    <w:rsid w:val="008C3F27"/>
    <w:rsid w:val="008C72E4"/>
    <w:rsid w:val="008C7D86"/>
    <w:rsid w:val="008D0247"/>
    <w:rsid w:val="008D6557"/>
    <w:rsid w:val="008E05D2"/>
    <w:rsid w:val="008E0967"/>
    <w:rsid w:val="008E6F10"/>
    <w:rsid w:val="008E7B1B"/>
    <w:rsid w:val="008F0DD7"/>
    <w:rsid w:val="008F14B0"/>
    <w:rsid w:val="008F2D06"/>
    <w:rsid w:val="008F342D"/>
    <w:rsid w:val="008F59C3"/>
    <w:rsid w:val="008F6692"/>
    <w:rsid w:val="008F71AA"/>
    <w:rsid w:val="008F7219"/>
    <w:rsid w:val="008F7395"/>
    <w:rsid w:val="009012A1"/>
    <w:rsid w:val="009017E8"/>
    <w:rsid w:val="00901C23"/>
    <w:rsid w:val="00901C8B"/>
    <w:rsid w:val="00901E3E"/>
    <w:rsid w:val="00902A2B"/>
    <w:rsid w:val="00902BE9"/>
    <w:rsid w:val="00903088"/>
    <w:rsid w:val="00903263"/>
    <w:rsid w:val="009034D4"/>
    <w:rsid w:val="009036E9"/>
    <w:rsid w:val="0090376F"/>
    <w:rsid w:val="0090486B"/>
    <w:rsid w:val="0090540E"/>
    <w:rsid w:val="0090705B"/>
    <w:rsid w:val="0090723B"/>
    <w:rsid w:val="009154D2"/>
    <w:rsid w:val="00916481"/>
    <w:rsid w:val="009168A5"/>
    <w:rsid w:val="00917FB4"/>
    <w:rsid w:val="009231CB"/>
    <w:rsid w:val="009245D6"/>
    <w:rsid w:val="009264E2"/>
    <w:rsid w:val="00930159"/>
    <w:rsid w:val="0093050E"/>
    <w:rsid w:val="00931D62"/>
    <w:rsid w:val="00932C9D"/>
    <w:rsid w:val="00935441"/>
    <w:rsid w:val="00936226"/>
    <w:rsid w:val="0093655F"/>
    <w:rsid w:val="0093770D"/>
    <w:rsid w:val="00937AC2"/>
    <w:rsid w:val="0094002F"/>
    <w:rsid w:val="0094144F"/>
    <w:rsid w:val="00941A84"/>
    <w:rsid w:val="00941F15"/>
    <w:rsid w:val="00942361"/>
    <w:rsid w:val="009437DB"/>
    <w:rsid w:val="00945A5E"/>
    <w:rsid w:val="00945F61"/>
    <w:rsid w:val="00947D15"/>
    <w:rsid w:val="00952AAD"/>
    <w:rsid w:val="00953427"/>
    <w:rsid w:val="00956856"/>
    <w:rsid w:val="00956D26"/>
    <w:rsid w:val="00961EA4"/>
    <w:rsid w:val="00964E61"/>
    <w:rsid w:val="009668BA"/>
    <w:rsid w:val="00966BEF"/>
    <w:rsid w:val="0097314C"/>
    <w:rsid w:val="00973E9B"/>
    <w:rsid w:val="009740F5"/>
    <w:rsid w:val="009759D9"/>
    <w:rsid w:val="00980614"/>
    <w:rsid w:val="0098092D"/>
    <w:rsid w:val="00982E20"/>
    <w:rsid w:val="00983504"/>
    <w:rsid w:val="00984433"/>
    <w:rsid w:val="00986060"/>
    <w:rsid w:val="0098772D"/>
    <w:rsid w:val="00987962"/>
    <w:rsid w:val="0099161F"/>
    <w:rsid w:val="009917D1"/>
    <w:rsid w:val="00991B29"/>
    <w:rsid w:val="00994592"/>
    <w:rsid w:val="009974F2"/>
    <w:rsid w:val="00997D9D"/>
    <w:rsid w:val="00997F22"/>
    <w:rsid w:val="009A300B"/>
    <w:rsid w:val="009A3194"/>
    <w:rsid w:val="009A34FE"/>
    <w:rsid w:val="009A39F5"/>
    <w:rsid w:val="009A5709"/>
    <w:rsid w:val="009A6DB3"/>
    <w:rsid w:val="009B0E2F"/>
    <w:rsid w:val="009B31CA"/>
    <w:rsid w:val="009B387F"/>
    <w:rsid w:val="009B393F"/>
    <w:rsid w:val="009B3F03"/>
    <w:rsid w:val="009B4AA5"/>
    <w:rsid w:val="009B4B00"/>
    <w:rsid w:val="009B6BC7"/>
    <w:rsid w:val="009B7E55"/>
    <w:rsid w:val="009C0A81"/>
    <w:rsid w:val="009C1936"/>
    <w:rsid w:val="009C4756"/>
    <w:rsid w:val="009C590F"/>
    <w:rsid w:val="009C659A"/>
    <w:rsid w:val="009C75E0"/>
    <w:rsid w:val="009D1C66"/>
    <w:rsid w:val="009D21A4"/>
    <w:rsid w:val="009D2EEB"/>
    <w:rsid w:val="009D457A"/>
    <w:rsid w:val="009D616C"/>
    <w:rsid w:val="009E012C"/>
    <w:rsid w:val="009E08A4"/>
    <w:rsid w:val="009E0A0E"/>
    <w:rsid w:val="009E0FBC"/>
    <w:rsid w:val="009E14C4"/>
    <w:rsid w:val="009E2791"/>
    <w:rsid w:val="009E2DD9"/>
    <w:rsid w:val="009E4168"/>
    <w:rsid w:val="009E514A"/>
    <w:rsid w:val="009E55AD"/>
    <w:rsid w:val="009E5C0C"/>
    <w:rsid w:val="009E70FF"/>
    <w:rsid w:val="009E7CAC"/>
    <w:rsid w:val="009E7E6A"/>
    <w:rsid w:val="009F4841"/>
    <w:rsid w:val="009F7A6E"/>
    <w:rsid w:val="00A002F6"/>
    <w:rsid w:val="00A01EF9"/>
    <w:rsid w:val="00A02D5A"/>
    <w:rsid w:val="00A0356E"/>
    <w:rsid w:val="00A03D82"/>
    <w:rsid w:val="00A04BB4"/>
    <w:rsid w:val="00A07184"/>
    <w:rsid w:val="00A105D5"/>
    <w:rsid w:val="00A11199"/>
    <w:rsid w:val="00A14413"/>
    <w:rsid w:val="00A144A2"/>
    <w:rsid w:val="00A1577F"/>
    <w:rsid w:val="00A15F1D"/>
    <w:rsid w:val="00A17567"/>
    <w:rsid w:val="00A17DD9"/>
    <w:rsid w:val="00A20237"/>
    <w:rsid w:val="00A202D5"/>
    <w:rsid w:val="00A21204"/>
    <w:rsid w:val="00A229FF"/>
    <w:rsid w:val="00A234EA"/>
    <w:rsid w:val="00A23B87"/>
    <w:rsid w:val="00A24C69"/>
    <w:rsid w:val="00A256F4"/>
    <w:rsid w:val="00A272CA"/>
    <w:rsid w:val="00A30874"/>
    <w:rsid w:val="00A3146D"/>
    <w:rsid w:val="00A31657"/>
    <w:rsid w:val="00A34BA5"/>
    <w:rsid w:val="00A36DBF"/>
    <w:rsid w:val="00A37728"/>
    <w:rsid w:val="00A406FE"/>
    <w:rsid w:val="00A41189"/>
    <w:rsid w:val="00A4216D"/>
    <w:rsid w:val="00A43158"/>
    <w:rsid w:val="00A436BF"/>
    <w:rsid w:val="00A43838"/>
    <w:rsid w:val="00A44A22"/>
    <w:rsid w:val="00A44DBA"/>
    <w:rsid w:val="00A45267"/>
    <w:rsid w:val="00A455FD"/>
    <w:rsid w:val="00A46915"/>
    <w:rsid w:val="00A507EA"/>
    <w:rsid w:val="00A5088F"/>
    <w:rsid w:val="00A50AED"/>
    <w:rsid w:val="00A52417"/>
    <w:rsid w:val="00A52813"/>
    <w:rsid w:val="00A52ED1"/>
    <w:rsid w:val="00A560F9"/>
    <w:rsid w:val="00A600F1"/>
    <w:rsid w:val="00A605C9"/>
    <w:rsid w:val="00A61FAB"/>
    <w:rsid w:val="00A629C2"/>
    <w:rsid w:val="00A7002C"/>
    <w:rsid w:val="00A71A26"/>
    <w:rsid w:val="00A72313"/>
    <w:rsid w:val="00A73C16"/>
    <w:rsid w:val="00A740E4"/>
    <w:rsid w:val="00A75CB6"/>
    <w:rsid w:val="00A76126"/>
    <w:rsid w:val="00A77785"/>
    <w:rsid w:val="00A81CCF"/>
    <w:rsid w:val="00A86B98"/>
    <w:rsid w:val="00A915AF"/>
    <w:rsid w:val="00A947AD"/>
    <w:rsid w:val="00AA04D6"/>
    <w:rsid w:val="00AA0E2E"/>
    <w:rsid w:val="00AA4297"/>
    <w:rsid w:val="00AA436A"/>
    <w:rsid w:val="00AA46EA"/>
    <w:rsid w:val="00AA499F"/>
    <w:rsid w:val="00AA609E"/>
    <w:rsid w:val="00AA77F6"/>
    <w:rsid w:val="00AB0745"/>
    <w:rsid w:val="00AB3271"/>
    <w:rsid w:val="00AB3ED6"/>
    <w:rsid w:val="00AB4184"/>
    <w:rsid w:val="00AB44E2"/>
    <w:rsid w:val="00AB4F61"/>
    <w:rsid w:val="00AB671D"/>
    <w:rsid w:val="00AC0F51"/>
    <w:rsid w:val="00AC1746"/>
    <w:rsid w:val="00AC20DE"/>
    <w:rsid w:val="00AC22E7"/>
    <w:rsid w:val="00AC3934"/>
    <w:rsid w:val="00AC6DF2"/>
    <w:rsid w:val="00AC6E86"/>
    <w:rsid w:val="00AD02FB"/>
    <w:rsid w:val="00AD186E"/>
    <w:rsid w:val="00AD1B8F"/>
    <w:rsid w:val="00AD1CA7"/>
    <w:rsid w:val="00AD35F9"/>
    <w:rsid w:val="00AD5C30"/>
    <w:rsid w:val="00AD5C9C"/>
    <w:rsid w:val="00AD65DE"/>
    <w:rsid w:val="00AD6794"/>
    <w:rsid w:val="00AD6C18"/>
    <w:rsid w:val="00AD75A2"/>
    <w:rsid w:val="00AE0116"/>
    <w:rsid w:val="00AE18CF"/>
    <w:rsid w:val="00AE1D80"/>
    <w:rsid w:val="00AE2D6A"/>
    <w:rsid w:val="00AE4921"/>
    <w:rsid w:val="00AE525B"/>
    <w:rsid w:val="00AF14A1"/>
    <w:rsid w:val="00AF17F4"/>
    <w:rsid w:val="00AF2634"/>
    <w:rsid w:val="00AF29F7"/>
    <w:rsid w:val="00AF36A3"/>
    <w:rsid w:val="00AF3BFE"/>
    <w:rsid w:val="00AF3CC3"/>
    <w:rsid w:val="00AF5700"/>
    <w:rsid w:val="00AF7350"/>
    <w:rsid w:val="00AF7772"/>
    <w:rsid w:val="00B00E96"/>
    <w:rsid w:val="00B0139D"/>
    <w:rsid w:val="00B01E22"/>
    <w:rsid w:val="00B036B9"/>
    <w:rsid w:val="00B059A7"/>
    <w:rsid w:val="00B07DC5"/>
    <w:rsid w:val="00B10267"/>
    <w:rsid w:val="00B15BE6"/>
    <w:rsid w:val="00B2011B"/>
    <w:rsid w:val="00B21A08"/>
    <w:rsid w:val="00B221E5"/>
    <w:rsid w:val="00B22B4F"/>
    <w:rsid w:val="00B26853"/>
    <w:rsid w:val="00B26EAD"/>
    <w:rsid w:val="00B27705"/>
    <w:rsid w:val="00B31549"/>
    <w:rsid w:val="00B3289D"/>
    <w:rsid w:val="00B32955"/>
    <w:rsid w:val="00B34D24"/>
    <w:rsid w:val="00B36687"/>
    <w:rsid w:val="00B413F5"/>
    <w:rsid w:val="00B43E32"/>
    <w:rsid w:val="00B44B3D"/>
    <w:rsid w:val="00B4504E"/>
    <w:rsid w:val="00B455D0"/>
    <w:rsid w:val="00B47595"/>
    <w:rsid w:val="00B514A9"/>
    <w:rsid w:val="00B518F3"/>
    <w:rsid w:val="00B52574"/>
    <w:rsid w:val="00B530E3"/>
    <w:rsid w:val="00B5346D"/>
    <w:rsid w:val="00B560AA"/>
    <w:rsid w:val="00B5664E"/>
    <w:rsid w:val="00B56AEC"/>
    <w:rsid w:val="00B57B06"/>
    <w:rsid w:val="00B6019C"/>
    <w:rsid w:val="00B60999"/>
    <w:rsid w:val="00B61F88"/>
    <w:rsid w:val="00B6340B"/>
    <w:rsid w:val="00B65617"/>
    <w:rsid w:val="00B65BEC"/>
    <w:rsid w:val="00B66604"/>
    <w:rsid w:val="00B67B4D"/>
    <w:rsid w:val="00B730C6"/>
    <w:rsid w:val="00B74D16"/>
    <w:rsid w:val="00B77F43"/>
    <w:rsid w:val="00B804DC"/>
    <w:rsid w:val="00B807B8"/>
    <w:rsid w:val="00B8101E"/>
    <w:rsid w:val="00B81724"/>
    <w:rsid w:val="00B81A3C"/>
    <w:rsid w:val="00B82596"/>
    <w:rsid w:val="00B86914"/>
    <w:rsid w:val="00B90E8C"/>
    <w:rsid w:val="00B94445"/>
    <w:rsid w:val="00B94886"/>
    <w:rsid w:val="00BA0067"/>
    <w:rsid w:val="00BA0AD4"/>
    <w:rsid w:val="00BA17C2"/>
    <w:rsid w:val="00BA299A"/>
    <w:rsid w:val="00BA3127"/>
    <w:rsid w:val="00BA31C5"/>
    <w:rsid w:val="00BA32E2"/>
    <w:rsid w:val="00BA34E3"/>
    <w:rsid w:val="00BA4E22"/>
    <w:rsid w:val="00BA537A"/>
    <w:rsid w:val="00BA75CE"/>
    <w:rsid w:val="00BA7AD7"/>
    <w:rsid w:val="00BB1810"/>
    <w:rsid w:val="00BB1B27"/>
    <w:rsid w:val="00BB35C4"/>
    <w:rsid w:val="00BB5318"/>
    <w:rsid w:val="00BB6448"/>
    <w:rsid w:val="00BC042C"/>
    <w:rsid w:val="00BC2F49"/>
    <w:rsid w:val="00BC39F8"/>
    <w:rsid w:val="00BC4301"/>
    <w:rsid w:val="00BC4A75"/>
    <w:rsid w:val="00BC6339"/>
    <w:rsid w:val="00BC6426"/>
    <w:rsid w:val="00BD26E0"/>
    <w:rsid w:val="00BD3135"/>
    <w:rsid w:val="00BD4839"/>
    <w:rsid w:val="00BD4841"/>
    <w:rsid w:val="00BD5038"/>
    <w:rsid w:val="00BE048F"/>
    <w:rsid w:val="00BE1175"/>
    <w:rsid w:val="00BE20D4"/>
    <w:rsid w:val="00BE29DF"/>
    <w:rsid w:val="00BE3BD3"/>
    <w:rsid w:val="00BE6395"/>
    <w:rsid w:val="00BE7390"/>
    <w:rsid w:val="00BE7EB7"/>
    <w:rsid w:val="00BF2380"/>
    <w:rsid w:val="00BF296E"/>
    <w:rsid w:val="00BF3279"/>
    <w:rsid w:val="00BF3DAB"/>
    <w:rsid w:val="00BF5B69"/>
    <w:rsid w:val="00BF5BD2"/>
    <w:rsid w:val="00BF67C3"/>
    <w:rsid w:val="00BF69B0"/>
    <w:rsid w:val="00BF6E9A"/>
    <w:rsid w:val="00BF756B"/>
    <w:rsid w:val="00BF7D75"/>
    <w:rsid w:val="00C00B1D"/>
    <w:rsid w:val="00C01A2F"/>
    <w:rsid w:val="00C05F47"/>
    <w:rsid w:val="00C06BC0"/>
    <w:rsid w:val="00C10963"/>
    <w:rsid w:val="00C1161E"/>
    <w:rsid w:val="00C127BD"/>
    <w:rsid w:val="00C132BD"/>
    <w:rsid w:val="00C14218"/>
    <w:rsid w:val="00C14BC0"/>
    <w:rsid w:val="00C14DA1"/>
    <w:rsid w:val="00C1528E"/>
    <w:rsid w:val="00C172F4"/>
    <w:rsid w:val="00C23294"/>
    <w:rsid w:val="00C23AE9"/>
    <w:rsid w:val="00C23DCC"/>
    <w:rsid w:val="00C24A42"/>
    <w:rsid w:val="00C2518B"/>
    <w:rsid w:val="00C26432"/>
    <w:rsid w:val="00C271E9"/>
    <w:rsid w:val="00C30036"/>
    <w:rsid w:val="00C35035"/>
    <w:rsid w:val="00C36024"/>
    <w:rsid w:val="00C36727"/>
    <w:rsid w:val="00C36FD0"/>
    <w:rsid w:val="00C42262"/>
    <w:rsid w:val="00C4433C"/>
    <w:rsid w:val="00C4479E"/>
    <w:rsid w:val="00C45599"/>
    <w:rsid w:val="00C45DF6"/>
    <w:rsid w:val="00C4692F"/>
    <w:rsid w:val="00C46AA7"/>
    <w:rsid w:val="00C46EDE"/>
    <w:rsid w:val="00C472FC"/>
    <w:rsid w:val="00C47809"/>
    <w:rsid w:val="00C52215"/>
    <w:rsid w:val="00C52EA4"/>
    <w:rsid w:val="00C554B2"/>
    <w:rsid w:val="00C57FD1"/>
    <w:rsid w:val="00C60A3A"/>
    <w:rsid w:val="00C61155"/>
    <w:rsid w:val="00C61B1A"/>
    <w:rsid w:val="00C64001"/>
    <w:rsid w:val="00C650C4"/>
    <w:rsid w:val="00C67C9D"/>
    <w:rsid w:val="00C7204C"/>
    <w:rsid w:val="00C7323D"/>
    <w:rsid w:val="00C76EEA"/>
    <w:rsid w:val="00C76F7E"/>
    <w:rsid w:val="00C819CB"/>
    <w:rsid w:val="00C81D52"/>
    <w:rsid w:val="00C824E5"/>
    <w:rsid w:val="00C8262F"/>
    <w:rsid w:val="00C836F0"/>
    <w:rsid w:val="00C83A91"/>
    <w:rsid w:val="00C83FFD"/>
    <w:rsid w:val="00C84F9A"/>
    <w:rsid w:val="00C875E3"/>
    <w:rsid w:val="00C87F25"/>
    <w:rsid w:val="00C907B9"/>
    <w:rsid w:val="00C9192F"/>
    <w:rsid w:val="00C934E8"/>
    <w:rsid w:val="00C955E4"/>
    <w:rsid w:val="00C96FDC"/>
    <w:rsid w:val="00C97535"/>
    <w:rsid w:val="00CA227B"/>
    <w:rsid w:val="00CA63F1"/>
    <w:rsid w:val="00CA6506"/>
    <w:rsid w:val="00CA6649"/>
    <w:rsid w:val="00CB2622"/>
    <w:rsid w:val="00CB2AF8"/>
    <w:rsid w:val="00CB33C6"/>
    <w:rsid w:val="00CB3785"/>
    <w:rsid w:val="00CB382F"/>
    <w:rsid w:val="00CB3EA8"/>
    <w:rsid w:val="00CB403A"/>
    <w:rsid w:val="00CB6DCC"/>
    <w:rsid w:val="00CC2108"/>
    <w:rsid w:val="00CC32D2"/>
    <w:rsid w:val="00CC5385"/>
    <w:rsid w:val="00CC599A"/>
    <w:rsid w:val="00CC7BD8"/>
    <w:rsid w:val="00CC7F94"/>
    <w:rsid w:val="00CD0784"/>
    <w:rsid w:val="00CD42FC"/>
    <w:rsid w:val="00CD4CBB"/>
    <w:rsid w:val="00CD54DE"/>
    <w:rsid w:val="00CD6298"/>
    <w:rsid w:val="00CD6623"/>
    <w:rsid w:val="00CD6E9C"/>
    <w:rsid w:val="00CE0790"/>
    <w:rsid w:val="00CE07E5"/>
    <w:rsid w:val="00CE0E50"/>
    <w:rsid w:val="00CE0F0B"/>
    <w:rsid w:val="00CE0F2E"/>
    <w:rsid w:val="00CE2159"/>
    <w:rsid w:val="00CE6BDD"/>
    <w:rsid w:val="00CF20E2"/>
    <w:rsid w:val="00CF4046"/>
    <w:rsid w:val="00CF470A"/>
    <w:rsid w:val="00CF4A59"/>
    <w:rsid w:val="00CF6F3C"/>
    <w:rsid w:val="00D057D3"/>
    <w:rsid w:val="00D07E4B"/>
    <w:rsid w:val="00D149C9"/>
    <w:rsid w:val="00D15AB2"/>
    <w:rsid w:val="00D15D7C"/>
    <w:rsid w:val="00D15E6D"/>
    <w:rsid w:val="00D17778"/>
    <w:rsid w:val="00D20857"/>
    <w:rsid w:val="00D21638"/>
    <w:rsid w:val="00D21E11"/>
    <w:rsid w:val="00D24095"/>
    <w:rsid w:val="00D25C07"/>
    <w:rsid w:val="00D2634B"/>
    <w:rsid w:val="00D26647"/>
    <w:rsid w:val="00D30820"/>
    <w:rsid w:val="00D3118E"/>
    <w:rsid w:val="00D31671"/>
    <w:rsid w:val="00D3266D"/>
    <w:rsid w:val="00D3486B"/>
    <w:rsid w:val="00D361F1"/>
    <w:rsid w:val="00D36C5A"/>
    <w:rsid w:val="00D374AF"/>
    <w:rsid w:val="00D4648F"/>
    <w:rsid w:val="00D51D9C"/>
    <w:rsid w:val="00D52CC1"/>
    <w:rsid w:val="00D536DD"/>
    <w:rsid w:val="00D56ECC"/>
    <w:rsid w:val="00D5794C"/>
    <w:rsid w:val="00D60E9E"/>
    <w:rsid w:val="00D61CBC"/>
    <w:rsid w:val="00D63900"/>
    <w:rsid w:val="00D64699"/>
    <w:rsid w:val="00D65FB4"/>
    <w:rsid w:val="00D665DD"/>
    <w:rsid w:val="00D67056"/>
    <w:rsid w:val="00D6732F"/>
    <w:rsid w:val="00D70C3A"/>
    <w:rsid w:val="00D72097"/>
    <w:rsid w:val="00D7241F"/>
    <w:rsid w:val="00D72915"/>
    <w:rsid w:val="00D730E3"/>
    <w:rsid w:val="00D73326"/>
    <w:rsid w:val="00D7445D"/>
    <w:rsid w:val="00D76662"/>
    <w:rsid w:val="00D77821"/>
    <w:rsid w:val="00D77895"/>
    <w:rsid w:val="00D77AA0"/>
    <w:rsid w:val="00D802C8"/>
    <w:rsid w:val="00D8045B"/>
    <w:rsid w:val="00D81E00"/>
    <w:rsid w:val="00D8210A"/>
    <w:rsid w:val="00D82989"/>
    <w:rsid w:val="00D8298E"/>
    <w:rsid w:val="00D85234"/>
    <w:rsid w:val="00D85E60"/>
    <w:rsid w:val="00D87344"/>
    <w:rsid w:val="00D911B0"/>
    <w:rsid w:val="00D94889"/>
    <w:rsid w:val="00DA1E68"/>
    <w:rsid w:val="00DA2268"/>
    <w:rsid w:val="00DA2906"/>
    <w:rsid w:val="00DA549E"/>
    <w:rsid w:val="00DA7946"/>
    <w:rsid w:val="00DB1A89"/>
    <w:rsid w:val="00DB1EB0"/>
    <w:rsid w:val="00DB3078"/>
    <w:rsid w:val="00DB4B99"/>
    <w:rsid w:val="00DB60DB"/>
    <w:rsid w:val="00DB6E57"/>
    <w:rsid w:val="00DB6F37"/>
    <w:rsid w:val="00DB722E"/>
    <w:rsid w:val="00DC01BF"/>
    <w:rsid w:val="00DC1E3F"/>
    <w:rsid w:val="00DC3567"/>
    <w:rsid w:val="00DD1387"/>
    <w:rsid w:val="00DD1621"/>
    <w:rsid w:val="00DD1EA0"/>
    <w:rsid w:val="00DD2F54"/>
    <w:rsid w:val="00DD32AC"/>
    <w:rsid w:val="00DD4B65"/>
    <w:rsid w:val="00DD5644"/>
    <w:rsid w:val="00DD581E"/>
    <w:rsid w:val="00DD5E73"/>
    <w:rsid w:val="00DD67C0"/>
    <w:rsid w:val="00DD6E62"/>
    <w:rsid w:val="00DE1E33"/>
    <w:rsid w:val="00DE20F8"/>
    <w:rsid w:val="00DE35CB"/>
    <w:rsid w:val="00DE5479"/>
    <w:rsid w:val="00DE68DB"/>
    <w:rsid w:val="00DE6A35"/>
    <w:rsid w:val="00DE6D55"/>
    <w:rsid w:val="00DF165C"/>
    <w:rsid w:val="00DF265A"/>
    <w:rsid w:val="00DF6678"/>
    <w:rsid w:val="00DF75CB"/>
    <w:rsid w:val="00E003F6"/>
    <w:rsid w:val="00E01D43"/>
    <w:rsid w:val="00E02D1C"/>
    <w:rsid w:val="00E0384E"/>
    <w:rsid w:val="00E0467D"/>
    <w:rsid w:val="00E06412"/>
    <w:rsid w:val="00E0643A"/>
    <w:rsid w:val="00E06BA6"/>
    <w:rsid w:val="00E0763E"/>
    <w:rsid w:val="00E1020C"/>
    <w:rsid w:val="00E114FC"/>
    <w:rsid w:val="00E1411D"/>
    <w:rsid w:val="00E14DDD"/>
    <w:rsid w:val="00E15545"/>
    <w:rsid w:val="00E26CA2"/>
    <w:rsid w:val="00E30768"/>
    <w:rsid w:val="00E30C87"/>
    <w:rsid w:val="00E31766"/>
    <w:rsid w:val="00E32DB6"/>
    <w:rsid w:val="00E34FC3"/>
    <w:rsid w:val="00E35F22"/>
    <w:rsid w:val="00E35F97"/>
    <w:rsid w:val="00E36453"/>
    <w:rsid w:val="00E42901"/>
    <w:rsid w:val="00E42DA1"/>
    <w:rsid w:val="00E44466"/>
    <w:rsid w:val="00E455E8"/>
    <w:rsid w:val="00E45DE7"/>
    <w:rsid w:val="00E46C27"/>
    <w:rsid w:val="00E512C4"/>
    <w:rsid w:val="00E515E1"/>
    <w:rsid w:val="00E52873"/>
    <w:rsid w:val="00E52AD7"/>
    <w:rsid w:val="00E5320E"/>
    <w:rsid w:val="00E533B0"/>
    <w:rsid w:val="00E5377C"/>
    <w:rsid w:val="00E54CDB"/>
    <w:rsid w:val="00E574AF"/>
    <w:rsid w:val="00E61273"/>
    <w:rsid w:val="00E62F2C"/>
    <w:rsid w:val="00E63A66"/>
    <w:rsid w:val="00E65E13"/>
    <w:rsid w:val="00E67F4E"/>
    <w:rsid w:val="00E70139"/>
    <w:rsid w:val="00E70389"/>
    <w:rsid w:val="00E71BDE"/>
    <w:rsid w:val="00E74989"/>
    <w:rsid w:val="00E75694"/>
    <w:rsid w:val="00E77A91"/>
    <w:rsid w:val="00E77B89"/>
    <w:rsid w:val="00E77FA9"/>
    <w:rsid w:val="00E80030"/>
    <w:rsid w:val="00E824D3"/>
    <w:rsid w:val="00E83150"/>
    <w:rsid w:val="00E8367E"/>
    <w:rsid w:val="00E83A3E"/>
    <w:rsid w:val="00E852F4"/>
    <w:rsid w:val="00E87690"/>
    <w:rsid w:val="00E97E97"/>
    <w:rsid w:val="00EA018F"/>
    <w:rsid w:val="00EA399C"/>
    <w:rsid w:val="00EA682A"/>
    <w:rsid w:val="00EA6D04"/>
    <w:rsid w:val="00EA6D2A"/>
    <w:rsid w:val="00EA6F48"/>
    <w:rsid w:val="00EB1EB1"/>
    <w:rsid w:val="00EB26A4"/>
    <w:rsid w:val="00EB3675"/>
    <w:rsid w:val="00EC0D54"/>
    <w:rsid w:val="00EC536E"/>
    <w:rsid w:val="00EC5393"/>
    <w:rsid w:val="00ED4669"/>
    <w:rsid w:val="00ED4BAA"/>
    <w:rsid w:val="00ED592C"/>
    <w:rsid w:val="00EE17EE"/>
    <w:rsid w:val="00EE5112"/>
    <w:rsid w:val="00EE5317"/>
    <w:rsid w:val="00EE72A5"/>
    <w:rsid w:val="00EE788C"/>
    <w:rsid w:val="00EE79EA"/>
    <w:rsid w:val="00EF3B80"/>
    <w:rsid w:val="00EF5205"/>
    <w:rsid w:val="00EF7FB8"/>
    <w:rsid w:val="00F00543"/>
    <w:rsid w:val="00F00610"/>
    <w:rsid w:val="00F021F8"/>
    <w:rsid w:val="00F03C46"/>
    <w:rsid w:val="00F03CA7"/>
    <w:rsid w:val="00F04282"/>
    <w:rsid w:val="00F04D66"/>
    <w:rsid w:val="00F06060"/>
    <w:rsid w:val="00F0617D"/>
    <w:rsid w:val="00F06288"/>
    <w:rsid w:val="00F0646A"/>
    <w:rsid w:val="00F074A9"/>
    <w:rsid w:val="00F0764C"/>
    <w:rsid w:val="00F12754"/>
    <w:rsid w:val="00F14D80"/>
    <w:rsid w:val="00F20009"/>
    <w:rsid w:val="00F22C45"/>
    <w:rsid w:val="00F2336B"/>
    <w:rsid w:val="00F250E6"/>
    <w:rsid w:val="00F25232"/>
    <w:rsid w:val="00F26EEF"/>
    <w:rsid w:val="00F2703D"/>
    <w:rsid w:val="00F2759D"/>
    <w:rsid w:val="00F3060D"/>
    <w:rsid w:val="00F30F92"/>
    <w:rsid w:val="00F3187F"/>
    <w:rsid w:val="00F335D5"/>
    <w:rsid w:val="00F34DA9"/>
    <w:rsid w:val="00F35E0B"/>
    <w:rsid w:val="00F444D0"/>
    <w:rsid w:val="00F449DD"/>
    <w:rsid w:val="00F47AD3"/>
    <w:rsid w:val="00F50037"/>
    <w:rsid w:val="00F50898"/>
    <w:rsid w:val="00F50DDD"/>
    <w:rsid w:val="00F51A36"/>
    <w:rsid w:val="00F51E30"/>
    <w:rsid w:val="00F527C8"/>
    <w:rsid w:val="00F53F6A"/>
    <w:rsid w:val="00F57468"/>
    <w:rsid w:val="00F60FE9"/>
    <w:rsid w:val="00F61C84"/>
    <w:rsid w:val="00F63678"/>
    <w:rsid w:val="00F64DD8"/>
    <w:rsid w:val="00F65327"/>
    <w:rsid w:val="00F65FEA"/>
    <w:rsid w:val="00F66FFE"/>
    <w:rsid w:val="00F6729D"/>
    <w:rsid w:val="00F67924"/>
    <w:rsid w:val="00F7185E"/>
    <w:rsid w:val="00F74E6C"/>
    <w:rsid w:val="00F75BC8"/>
    <w:rsid w:val="00F76503"/>
    <w:rsid w:val="00F76EB0"/>
    <w:rsid w:val="00F77EFA"/>
    <w:rsid w:val="00F801B2"/>
    <w:rsid w:val="00F807C7"/>
    <w:rsid w:val="00F829A1"/>
    <w:rsid w:val="00F8304D"/>
    <w:rsid w:val="00F83B1A"/>
    <w:rsid w:val="00F840C4"/>
    <w:rsid w:val="00F8411F"/>
    <w:rsid w:val="00F84DFD"/>
    <w:rsid w:val="00F851EF"/>
    <w:rsid w:val="00F85C50"/>
    <w:rsid w:val="00F87426"/>
    <w:rsid w:val="00F92615"/>
    <w:rsid w:val="00F93C2E"/>
    <w:rsid w:val="00F93CDB"/>
    <w:rsid w:val="00F953EE"/>
    <w:rsid w:val="00F95908"/>
    <w:rsid w:val="00F95C9B"/>
    <w:rsid w:val="00F96155"/>
    <w:rsid w:val="00FA13CD"/>
    <w:rsid w:val="00FA4B00"/>
    <w:rsid w:val="00FA6E00"/>
    <w:rsid w:val="00FA737C"/>
    <w:rsid w:val="00FB3631"/>
    <w:rsid w:val="00FB4B6E"/>
    <w:rsid w:val="00FB55A3"/>
    <w:rsid w:val="00FB5946"/>
    <w:rsid w:val="00FB5ADA"/>
    <w:rsid w:val="00FB7443"/>
    <w:rsid w:val="00FC370C"/>
    <w:rsid w:val="00FC4468"/>
    <w:rsid w:val="00FC49A4"/>
    <w:rsid w:val="00FC4EF4"/>
    <w:rsid w:val="00FC4F87"/>
    <w:rsid w:val="00FC5078"/>
    <w:rsid w:val="00FC579C"/>
    <w:rsid w:val="00FC5B9B"/>
    <w:rsid w:val="00FC718E"/>
    <w:rsid w:val="00FD25CF"/>
    <w:rsid w:val="00FD2C5B"/>
    <w:rsid w:val="00FD3FA8"/>
    <w:rsid w:val="00FD4050"/>
    <w:rsid w:val="00FD42F1"/>
    <w:rsid w:val="00FD4550"/>
    <w:rsid w:val="00FD4722"/>
    <w:rsid w:val="00FD49B4"/>
    <w:rsid w:val="00FD4B00"/>
    <w:rsid w:val="00FD556E"/>
    <w:rsid w:val="00FD58AD"/>
    <w:rsid w:val="00FD6360"/>
    <w:rsid w:val="00FD6EAB"/>
    <w:rsid w:val="00FE16F1"/>
    <w:rsid w:val="00FE38E5"/>
    <w:rsid w:val="00FE452F"/>
    <w:rsid w:val="00FE6C62"/>
    <w:rsid w:val="00FE7B3B"/>
    <w:rsid w:val="00FF08E6"/>
    <w:rsid w:val="00FF1537"/>
    <w:rsid w:val="00FF3C30"/>
    <w:rsid w:val="00FF40C8"/>
    <w:rsid w:val="00FF495F"/>
    <w:rsid w:val="00FF6005"/>
    <w:rsid w:val="00FF7E2A"/>
    <w:rsid w:val="02874C5D"/>
    <w:rsid w:val="03CE7CF1"/>
    <w:rsid w:val="08655E5A"/>
    <w:rsid w:val="08ED68E0"/>
    <w:rsid w:val="0BE96DC3"/>
    <w:rsid w:val="0D08269E"/>
    <w:rsid w:val="0D9466FC"/>
    <w:rsid w:val="0FE96182"/>
    <w:rsid w:val="10053A89"/>
    <w:rsid w:val="11C4719E"/>
    <w:rsid w:val="12C9206D"/>
    <w:rsid w:val="1317547E"/>
    <w:rsid w:val="14532089"/>
    <w:rsid w:val="14A95C11"/>
    <w:rsid w:val="17D86DBE"/>
    <w:rsid w:val="18842C1C"/>
    <w:rsid w:val="1A437404"/>
    <w:rsid w:val="1A613215"/>
    <w:rsid w:val="1A8F7C41"/>
    <w:rsid w:val="1CF3211F"/>
    <w:rsid w:val="1E633AEA"/>
    <w:rsid w:val="1E834831"/>
    <w:rsid w:val="201227BD"/>
    <w:rsid w:val="208C6B12"/>
    <w:rsid w:val="2122535A"/>
    <w:rsid w:val="21E16D06"/>
    <w:rsid w:val="266E2EED"/>
    <w:rsid w:val="28974A46"/>
    <w:rsid w:val="290F1B2F"/>
    <w:rsid w:val="2A952A67"/>
    <w:rsid w:val="2AF45A36"/>
    <w:rsid w:val="2C57422B"/>
    <w:rsid w:val="2DC45F81"/>
    <w:rsid w:val="2E9A689E"/>
    <w:rsid w:val="2EC97183"/>
    <w:rsid w:val="2F0402C2"/>
    <w:rsid w:val="2F3E026C"/>
    <w:rsid w:val="2F996B56"/>
    <w:rsid w:val="31153626"/>
    <w:rsid w:val="31C760BB"/>
    <w:rsid w:val="33062754"/>
    <w:rsid w:val="343D72A0"/>
    <w:rsid w:val="34412254"/>
    <w:rsid w:val="35001CBA"/>
    <w:rsid w:val="36FC08DE"/>
    <w:rsid w:val="37BF2DEB"/>
    <w:rsid w:val="37D068D2"/>
    <w:rsid w:val="381A1085"/>
    <w:rsid w:val="3A1E08EB"/>
    <w:rsid w:val="3A72677C"/>
    <w:rsid w:val="3AD15CEE"/>
    <w:rsid w:val="3B1A1B5D"/>
    <w:rsid w:val="3B9A167B"/>
    <w:rsid w:val="3BE60890"/>
    <w:rsid w:val="3CAA352D"/>
    <w:rsid w:val="3F757605"/>
    <w:rsid w:val="409749EB"/>
    <w:rsid w:val="43772970"/>
    <w:rsid w:val="44BE6945"/>
    <w:rsid w:val="45897BAA"/>
    <w:rsid w:val="47CD4B40"/>
    <w:rsid w:val="47F76D39"/>
    <w:rsid w:val="49535B70"/>
    <w:rsid w:val="4A301A0D"/>
    <w:rsid w:val="4CE240FC"/>
    <w:rsid w:val="4F30003C"/>
    <w:rsid w:val="4FBB5372"/>
    <w:rsid w:val="50291259"/>
    <w:rsid w:val="51B64348"/>
    <w:rsid w:val="51CD70D5"/>
    <w:rsid w:val="51FE18CB"/>
    <w:rsid w:val="521311EF"/>
    <w:rsid w:val="52710B4D"/>
    <w:rsid w:val="53281E1B"/>
    <w:rsid w:val="54F621D1"/>
    <w:rsid w:val="554E57E1"/>
    <w:rsid w:val="562C66C3"/>
    <w:rsid w:val="56D54A12"/>
    <w:rsid w:val="57835872"/>
    <w:rsid w:val="5A3F2C80"/>
    <w:rsid w:val="5A5661C4"/>
    <w:rsid w:val="65032E85"/>
    <w:rsid w:val="667A161B"/>
    <w:rsid w:val="69CE0AFD"/>
    <w:rsid w:val="6A144D92"/>
    <w:rsid w:val="6A486BD3"/>
    <w:rsid w:val="6B5E4E45"/>
    <w:rsid w:val="6C6D5CA4"/>
    <w:rsid w:val="6FA112BD"/>
    <w:rsid w:val="6FFB3D29"/>
    <w:rsid w:val="70D66F41"/>
    <w:rsid w:val="717F0CAB"/>
    <w:rsid w:val="719D63BD"/>
    <w:rsid w:val="732D63F5"/>
    <w:rsid w:val="73D1435F"/>
    <w:rsid w:val="74EB6B4F"/>
    <w:rsid w:val="76EB2852"/>
    <w:rsid w:val="78F83159"/>
    <w:rsid w:val="793F0A94"/>
    <w:rsid w:val="79CF0E7E"/>
    <w:rsid w:val="7B4260EC"/>
    <w:rsid w:val="7B4B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9" w:name="heading 7"/>
    <w:lsdException w:qFormat="1" w:uiPriority="99" w:name="heading 8"/>
    <w:lsdException w:qFormat="1" w:uiPriority="99" w:name="heading 9"/>
    <w:lsdException w:qFormat="1" w:unhideWhenUsed="0" w:uiPriority="99" w:semiHidden="0"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name="Message Header"/>
    <w:lsdException w:qFormat="1" w:unhideWhenUsed="0" w:uiPriority="11" w:semiHidden="0" w:name="Subtitle"/>
    <w:lsdException w:qFormat="1" w:uiPriority="0" w:name="Salutation"/>
    <w:lsdException w:qFormat="1" w:uiPriority="0" w:semiHidden="0" w:name="Date"/>
    <w:lsdException w:qFormat="1" w:unhideWhenUsed="0" w:uiPriority="99" w:semiHidden="0" w:name="Body Text First Indent"/>
    <w:lsdException w:qFormat="1" w:uiPriority="0" w:name="Body Text First Indent 2"/>
    <w:lsdException w:qFormat="1"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iPriority="0" w:name="Body Text Indent 3"/>
    <w:lsdException w:qFormat="1" w:unhideWhenUsed="0"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qFormat="1" w:uiPriority="0" w:name="E-mail Signature"/>
    <w:lsdException w:qFormat="1" w:unhideWhenUsed="0" w:uiPriority="99" w:semiHidden="0" w:name="Normal (Web)"/>
    <w:lsdException w:uiPriority="99" w:name="HTML Acronym"/>
    <w:lsdException w:qFormat="1" w:uiPriority="0" w:name="HTML Address"/>
    <w:lsdException w:uiPriority="99" w:name="HTML Cite"/>
    <w:lsdException w:qFormat="1" w:uiPriority="0" w:name="HTML Code"/>
    <w:lsdException w:uiPriority="99" w:name="HTML Definition"/>
    <w:lsdException w:uiPriority="99" w:name="HTML Keyboard"/>
    <w:lsdException w:qFormat="1" w:uiPriority="99" w:name="HTML Preformatted"/>
    <w:lsdException w:uiPriority="99" w:name="HTML Sample"/>
    <w:lsdException w:qFormat="1"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iPriority="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2"/>
    <w:autoRedefine/>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3"/>
    <w:next w:val="1"/>
    <w:link w:val="81"/>
    <w:autoRedefine/>
    <w:unhideWhenUsed/>
    <w:qFormat/>
    <w:uiPriority w:val="0"/>
    <w:pPr>
      <w:keepNext/>
      <w:keepLines/>
      <w:spacing w:before="260" w:after="260" w:line="416" w:lineRule="auto"/>
      <w:outlineLvl w:val="1"/>
    </w:pPr>
    <w:rPr>
      <w:rFonts w:asciiTheme="majorHAnsi" w:hAnsiTheme="majorHAnsi" w:eastAsiaTheme="majorEastAsia" w:cstheme="majorBidi"/>
      <w:sz w:val="32"/>
      <w:szCs w:val="32"/>
    </w:rPr>
  </w:style>
  <w:style w:type="paragraph" w:styleId="5">
    <w:name w:val="heading 3"/>
    <w:basedOn w:val="1"/>
    <w:next w:val="1"/>
    <w:link w:val="79"/>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1"/>
    <w:next w:val="1"/>
    <w:link w:val="139"/>
    <w:autoRedefine/>
    <w:semiHidden/>
    <w:unhideWhenUsed/>
    <w:qFormat/>
    <w:uiPriority w:val="9"/>
    <w:pPr>
      <w:keepNext/>
      <w:keepLines/>
      <w:spacing w:before="280" w:after="290" w:line="374" w:lineRule="auto"/>
      <w:outlineLvl w:val="3"/>
    </w:pPr>
    <w:rPr>
      <w:rFonts w:ascii="Cambria" w:hAnsi="Cambria" w:eastAsia="宋体" w:cs="宋体"/>
      <w:b/>
      <w:bCs/>
      <w:kern w:val="0"/>
      <w:sz w:val="28"/>
      <w:szCs w:val="28"/>
    </w:rPr>
  </w:style>
  <w:style w:type="paragraph" w:styleId="7">
    <w:name w:val="heading 5"/>
    <w:basedOn w:val="1"/>
    <w:next w:val="1"/>
    <w:link w:val="140"/>
    <w:autoRedefine/>
    <w:semiHidden/>
    <w:unhideWhenUsed/>
    <w:qFormat/>
    <w:uiPriority w:val="0"/>
    <w:pPr>
      <w:keepNext/>
      <w:keepLines/>
      <w:spacing w:before="280" w:after="290" w:line="374" w:lineRule="auto"/>
      <w:outlineLvl w:val="4"/>
    </w:pPr>
    <w:rPr>
      <w:rFonts w:ascii="Calibri" w:hAnsi="Calibri" w:eastAsia="宋体" w:cs="Times New Roman"/>
      <w:b/>
      <w:bCs/>
      <w:kern w:val="0"/>
      <w:sz w:val="28"/>
      <w:szCs w:val="28"/>
    </w:rPr>
  </w:style>
  <w:style w:type="paragraph" w:styleId="8">
    <w:name w:val="heading 6"/>
    <w:basedOn w:val="1"/>
    <w:next w:val="1"/>
    <w:link w:val="141"/>
    <w:autoRedefine/>
    <w:semiHidden/>
    <w:unhideWhenUsed/>
    <w:qFormat/>
    <w:uiPriority w:val="0"/>
    <w:pPr>
      <w:keepNext/>
      <w:keepLines/>
      <w:spacing w:before="240" w:after="64" w:line="319" w:lineRule="auto"/>
      <w:outlineLvl w:val="5"/>
    </w:pPr>
    <w:rPr>
      <w:rFonts w:ascii="Cambria" w:hAnsi="Cambria" w:eastAsia="宋体" w:cs="宋体"/>
      <w:b/>
      <w:bCs/>
      <w:kern w:val="0"/>
      <w:sz w:val="24"/>
      <w:szCs w:val="24"/>
    </w:rPr>
  </w:style>
  <w:style w:type="paragraph" w:styleId="9">
    <w:name w:val="heading 7"/>
    <w:basedOn w:val="1"/>
    <w:next w:val="1"/>
    <w:link w:val="142"/>
    <w:autoRedefine/>
    <w:semiHidden/>
    <w:unhideWhenUsed/>
    <w:qFormat/>
    <w:uiPriority w:val="9"/>
    <w:pPr>
      <w:keepNext/>
      <w:keepLines/>
      <w:spacing w:before="240" w:after="64" w:line="319" w:lineRule="auto"/>
      <w:outlineLvl w:val="6"/>
    </w:pPr>
    <w:rPr>
      <w:rFonts w:ascii="Calibri" w:hAnsi="Calibri" w:eastAsia="宋体" w:cs="Times New Roman"/>
      <w:b/>
      <w:bCs/>
      <w:kern w:val="0"/>
      <w:sz w:val="24"/>
      <w:szCs w:val="24"/>
    </w:rPr>
  </w:style>
  <w:style w:type="paragraph" w:styleId="10">
    <w:name w:val="heading 8"/>
    <w:basedOn w:val="1"/>
    <w:next w:val="1"/>
    <w:link w:val="143"/>
    <w:autoRedefine/>
    <w:semiHidden/>
    <w:unhideWhenUsed/>
    <w:qFormat/>
    <w:uiPriority w:val="99"/>
    <w:pPr>
      <w:keepNext/>
      <w:keepLines/>
      <w:spacing w:before="240" w:after="64" w:line="319" w:lineRule="auto"/>
      <w:outlineLvl w:val="7"/>
    </w:pPr>
    <w:rPr>
      <w:rFonts w:ascii="Cambria" w:hAnsi="Cambria" w:eastAsia="宋体" w:cs="Times New Roman"/>
      <w:kern w:val="0"/>
      <w:sz w:val="24"/>
      <w:szCs w:val="24"/>
    </w:rPr>
  </w:style>
  <w:style w:type="paragraph" w:styleId="11">
    <w:name w:val="heading 9"/>
    <w:basedOn w:val="1"/>
    <w:next w:val="1"/>
    <w:link w:val="144"/>
    <w:autoRedefine/>
    <w:semiHidden/>
    <w:unhideWhenUsed/>
    <w:qFormat/>
    <w:uiPriority w:val="99"/>
    <w:pPr>
      <w:keepNext/>
      <w:keepLines/>
      <w:spacing w:before="240" w:after="64" w:line="319" w:lineRule="auto"/>
      <w:outlineLvl w:val="8"/>
    </w:pPr>
    <w:rPr>
      <w:rFonts w:ascii="Cambria" w:hAnsi="Cambria" w:eastAsia="宋体" w:cs="Times New Roman"/>
      <w:kern w:val="0"/>
      <w:sz w:val="20"/>
      <w:szCs w:val="21"/>
    </w:rPr>
  </w:style>
  <w:style w:type="character" w:default="1" w:styleId="61">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867"/>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toc 7"/>
    <w:basedOn w:val="1"/>
    <w:next w:val="1"/>
    <w:autoRedefine/>
    <w:unhideWhenUsed/>
    <w:qFormat/>
    <w:uiPriority w:val="39"/>
    <w:pPr>
      <w:ind w:left="2520" w:leftChars="1200"/>
    </w:pPr>
    <w:rPr>
      <w:rFonts w:ascii="Calibri" w:hAnsi="Calibri" w:eastAsia="宋体" w:cs="Times New Roman"/>
    </w:rPr>
  </w:style>
  <w:style w:type="paragraph" w:styleId="13">
    <w:name w:val="Note Heading"/>
    <w:basedOn w:val="1"/>
    <w:next w:val="1"/>
    <w:link w:val="1004"/>
    <w:autoRedefine/>
    <w:semiHidden/>
    <w:unhideWhenUsed/>
    <w:qFormat/>
    <w:uiPriority w:val="0"/>
    <w:pPr>
      <w:jc w:val="center"/>
    </w:pPr>
    <w:rPr>
      <w:rFonts w:ascii="Calibri" w:hAnsi="Calibri" w:eastAsia="宋体" w:cs="Times New Roman"/>
    </w:rPr>
  </w:style>
  <w:style w:type="paragraph" w:styleId="14">
    <w:name w:val="E-mail Signature"/>
    <w:basedOn w:val="1"/>
    <w:link w:val="1019"/>
    <w:autoRedefine/>
    <w:semiHidden/>
    <w:unhideWhenUsed/>
    <w:qFormat/>
    <w:uiPriority w:val="0"/>
    <w:rPr>
      <w:rFonts w:ascii="宋体" w:hAnsi="宋体"/>
      <w:szCs w:val="24"/>
    </w:rPr>
  </w:style>
  <w:style w:type="paragraph" w:styleId="15">
    <w:name w:val="Normal Indent"/>
    <w:basedOn w:val="1"/>
    <w:next w:val="16"/>
    <w:link w:val="97"/>
    <w:autoRedefine/>
    <w:qFormat/>
    <w:uiPriority w:val="0"/>
    <w:pPr>
      <w:adjustRightInd w:val="0"/>
      <w:spacing w:line="480" w:lineRule="exact"/>
      <w:ind w:firstLine="595"/>
      <w:textAlignment w:val="baseline"/>
    </w:pPr>
    <w:rPr>
      <w:rFonts w:eastAsia="宋体"/>
      <w:sz w:val="28"/>
    </w:rPr>
  </w:style>
  <w:style w:type="paragraph" w:styleId="16">
    <w:name w:val="Body Text"/>
    <w:basedOn w:val="1"/>
    <w:link w:val="107"/>
    <w:autoRedefine/>
    <w:unhideWhenUsed/>
    <w:qFormat/>
    <w:uiPriority w:val="0"/>
    <w:pPr>
      <w:spacing w:after="120"/>
    </w:pPr>
  </w:style>
  <w:style w:type="paragraph" w:styleId="17">
    <w:name w:val="caption"/>
    <w:basedOn w:val="1"/>
    <w:next w:val="1"/>
    <w:link w:val="179"/>
    <w:autoRedefine/>
    <w:semiHidden/>
    <w:unhideWhenUsed/>
    <w:qFormat/>
    <w:uiPriority w:val="0"/>
    <w:rPr>
      <w:rFonts w:ascii="Cambria" w:hAnsi="Cambria" w:eastAsia="黑体"/>
    </w:rPr>
  </w:style>
  <w:style w:type="paragraph" w:styleId="18">
    <w:name w:val="index 5"/>
    <w:basedOn w:val="1"/>
    <w:next w:val="1"/>
    <w:autoRedefine/>
    <w:semiHidden/>
    <w:unhideWhenUsed/>
    <w:qFormat/>
    <w:uiPriority w:val="99"/>
    <w:pPr>
      <w:ind w:left="800" w:leftChars="800"/>
    </w:pPr>
    <w:rPr>
      <w:rFonts w:ascii="Calibri" w:hAnsi="Calibri" w:eastAsia="宋体" w:cs="Times New Roman"/>
    </w:rPr>
  </w:style>
  <w:style w:type="paragraph" w:styleId="19">
    <w:name w:val="Document Map"/>
    <w:basedOn w:val="1"/>
    <w:link w:val="87"/>
    <w:autoRedefine/>
    <w:unhideWhenUsed/>
    <w:qFormat/>
    <w:uiPriority w:val="99"/>
    <w:rPr>
      <w:rFonts w:ascii="宋体" w:eastAsia="宋体"/>
      <w:sz w:val="18"/>
      <w:szCs w:val="18"/>
    </w:rPr>
  </w:style>
  <w:style w:type="paragraph" w:styleId="20">
    <w:name w:val="annotation text"/>
    <w:basedOn w:val="1"/>
    <w:link w:val="91"/>
    <w:autoRedefine/>
    <w:unhideWhenUsed/>
    <w:qFormat/>
    <w:uiPriority w:val="0"/>
    <w:pPr>
      <w:jc w:val="left"/>
    </w:pPr>
  </w:style>
  <w:style w:type="paragraph" w:styleId="21">
    <w:name w:val="Salutation"/>
    <w:basedOn w:val="1"/>
    <w:next w:val="1"/>
    <w:link w:val="1016"/>
    <w:autoRedefine/>
    <w:semiHidden/>
    <w:unhideWhenUsed/>
    <w:qFormat/>
    <w:uiPriority w:val="0"/>
    <w:rPr>
      <w:rFonts w:ascii="Calibri" w:hAnsi="Calibri" w:eastAsia="宋体" w:cs="Times New Roman"/>
    </w:rPr>
  </w:style>
  <w:style w:type="paragraph" w:styleId="22">
    <w:name w:val="Body Text 3"/>
    <w:basedOn w:val="1"/>
    <w:link w:val="113"/>
    <w:autoRedefine/>
    <w:qFormat/>
    <w:uiPriority w:val="0"/>
    <w:rPr>
      <w:rFonts w:ascii="Times New Roman" w:hAnsi="Times New Roman" w:eastAsia="宋体" w:cs="Times New Roman"/>
      <w:sz w:val="18"/>
      <w:szCs w:val="24"/>
    </w:rPr>
  </w:style>
  <w:style w:type="paragraph" w:styleId="23">
    <w:name w:val="Closing"/>
    <w:basedOn w:val="1"/>
    <w:link w:val="1020"/>
    <w:autoRedefine/>
    <w:semiHidden/>
    <w:unhideWhenUsed/>
    <w:qFormat/>
    <w:uiPriority w:val="0"/>
    <w:pPr>
      <w:ind w:left="100" w:leftChars="2100"/>
    </w:pPr>
    <w:rPr>
      <w:rFonts w:ascii="宋体" w:hAnsi="宋体"/>
      <w:szCs w:val="24"/>
    </w:rPr>
  </w:style>
  <w:style w:type="paragraph" w:styleId="24">
    <w:name w:val="Body Text Indent"/>
    <w:basedOn w:val="1"/>
    <w:link w:val="106"/>
    <w:autoRedefine/>
    <w:unhideWhenUsed/>
    <w:qFormat/>
    <w:uiPriority w:val="0"/>
    <w:pPr>
      <w:spacing w:after="120"/>
      <w:ind w:left="420" w:leftChars="200"/>
    </w:pPr>
    <w:rPr>
      <w:rFonts w:ascii="Calibri" w:hAnsi="Calibri" w:eastAsia="宋体" w:cs="Times New Roman"/>
    </w:rPr>
  </w:style>
  <w:style w:type="paragraph" w:styleId="25">
    <w:name w:val="Block Text"/>
    <w:basedOn w:val="1"/>
    <w:autoRedefine/>
    <w:qFormat/>
    <w:uiPriority w:val="99"/>
    <w:pPr>
      <w:widowControl/>
      <w:adjustRightInd w:val="0"/>
      <w:snapToGrid w:val="0"/>
      <w:spacing w:line="288" w:lineRule="auto"/>
      <w:ind w:left="100" w:right="198" w:firstLine="400"/>
    </w:pPr>
    <w:rPr>
      <w:rFonts w:ascii="仿宋_GB2312" w:hAnsi="Times New Roman" w:eastAsia="仿宋_GB2312" w:cs="Times New Roman"/>
      <w:kern w:val="0"/>
      <w:sz w:val="24"/>
      <w:szCs w:val="20"/>
    </w:rPr>
  </w:style>
  <w:style w:type="paragraph" w:styleId="26">
    <w:name w:val="HTML Address"/>
    <w:basedOn w:val="1"/>
    <w:link w:val="167"/>
    <w:autoRedefine/>
    <w:semiHidden/>
    <w:unhideWhenUsed/>
    <w:qFormat/>
    <w:uiPriority w:val="0"/>
    <w:rPr>
      <w:rFonts w:ascii="Courier New" w:hAnsi="Courier New" w:eastAsia="宋体" w:cs="Times New Roman"/>
      <w:sz w:val="20"/>
      <w:szCs w:val="20"/>
    </w:rPr>
  </w:style>
  <w:style w:type="paragraph" w:styleId="27">
    <w:name w:val="toc 5"/>
    <w:basedOn w:val="1"/>
    <w:next w:val="1"/>
    <w:autoRedefine/>
    <w:unhideWhenUsed/>
    <w:qFormat/>
    <w:uiPriority w:val="39"/>
    <w:pPr>
      <w:ind w:left="1680" w:leftChars="800"/>
    </w:pPr>
    <w:rPr>
      <w:rFonts w:ascii="Calibri" w:hAnsi="Calibri" w:eastAsia="宋体" w:cs="Times New Roman"/>
    </w:rPr>
  </w:style>
  <w:style w:type="paragraph" w:styleId="28">
    <w:name w:val="toc 3"/>
    <w:basedOn w:val="1"/>
    <w:next w:val="1"/>
    <w:autoRedefine/>
    <w:unhideWhenUsed/>
    <w:qFormat/>
    <w:uiPriority w:val="39"/>
    <w:pPr>
      <w:ind w:left="840" w:leftChars="400"/>
    </w:pPr>
  </w:style>
  <w:style w:type="paragraph" w:styleId="29">
    <w:name w:val="Plain Text"/>
    <w:basedOn w:val="1"/>
    <w:link w:val="86"/>
    <w:autoRedefine/>
    <w:qFormat/>
    <w:uiPriority w:val="0"/>
    <w:rPr>
      <w:rFonts w:ascii="宋体" w:hAnsi="Courier New" w:eastAsia="宋体" w:cs="Times New Roman"/>
      <w:szCs w:val="20"/>
    </w:rPr>
  </w:style>
  <w:style w:type="paragraph" w:styleId="30">
    <w:name w:val="toc 8"/>
    <w:basedOn w:val="1"/>
    <w:next w:val="1"/>
    <w:autoRedefine/>
    <w:unhideWhenUsed/>
    <w:qFormat/>
    <w:uiPriority w:val="39"/>
    <w:pPr>
      <w:ind w:left="2940" w:leftChars="1400"/>
    </w:pPr>
    <w:rPr>
      <w:rFonts w:ascii="Calibri" w:hAnsi="Calibri" w:eastAsia="宋体" w:cs="Times New Roman"/>
    </w:rPr>
  </w:style>
  <w:style w:type="paragraph" w:styleId="31">
    <w:name w:val="Date"/>
    <w:basedOn w:val="1"/>
    <w:next w:val="1"/>
    <w:link w:val="77"/>
    <w:autoRedefine/>
    <w:unhideWhenUsed/>
    <w:qFormat/>
    <w:uiPriority w:val="0"/>
    <w:pPr>
      <w:ind w:left="100" w:leftChars="2500"/>
    </w:pPr>
  </w:style>
  <w:style w:type="paragraph" w:styleId="32">
    <w:name w:val="Body Text Indent 2"/>
    <w:basedOn w:val="1"/>
    <w:link w:val="114"/>
    <w:autoRedefine/>
    <w:qFormat/>
    <w:uiPriority w:val="99"/>
    <w:pPr>
      <w:ind w:firstLine="638"/>
    </w:pPr>
    <w:rPr>
      <w:rFonts w:ascii="Times New Roman" w:hAnsi="Times New Roman" w:eastAsia="宋体" w:cs="Times New Roman"/>
      <w:szCs w:val="24"/>
    </w:rPr>
  </w:style>
  <w:style w:type="paragraph" w:styleId="33">
    <w:name w:val="Balloon Text"/>
    <w:basedOn w:val="1"/>
    <w:link w:val="75"/>
    <w:autoRedefine/>
    <w:unhideWhenUsed/>
    <w:qFormat/>
    <w:uiPriority w:val="99"/>
    <w:rPr>
      <w:sz w:val="18"/>
      <w:szCs w:val="18"/>
    </w:rPr>
  </w:style>
  <w:style w:type="paragraph" w:styleId="34">
    <w:name w:val="footer"/>
    <w:basedOn w:val="1"/>
    <w:link w:val="84"/>
    <w:autoRedefine/>
    <w:unhideWhenUsed/>
    <w:qFormat/>
    <w:uiPriority w:val="99"/>
    <w:pPr>
      <w:tabs>
        <w:tab w:val="center" w:pos="4153"/>
        <w:tab w:val="right" w:pos="8306"/>
      </w:tabs>
      <w:snapToGrid w:val="0"/>
      <w:jc w:val="left"/>
    </w:pPr>
    <w:rPr>
      <w:sz w:val="18"/>
      <w:szCs w:val="18"/>
    </w:rPr>
  </w:style>
  <w:style w:type="paragraph" w:styleId="35">
    <w:name w:val="header"/>
    <w:basedOn w:val="1"/>
    <w:link w:val="8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Signature"/>
    <w:basedOn w:val="1"/>
    <w:link w:val="534"/>
    <w:autoRedefine/>
    <w:semiHidden/>
    <w:unhideWhenUsed/>
    <w:qFormat/>
    <w:uiPriority w:val="0"/>
    <w:pPr>
      <w:ind w:left="100" w:leftChars="2100"/>
    </w:pPr>
    <w:rPr>
      <w:rFonts w:ascii="Times New Roman" w:hAnsi="Times New Roman"/>
    </w:rPr>
  </w:style>
  <w:style w:type="paragraph" w:styleId="37">
    <w:name w:val="toc 1"/>
    <w:basedOn w:val="1"/>
    <w:next w:val="1"/>
    <w:autoRedefine/>
    <w:unhideWhenUsed/>
    <w:qFormat/>
    <w:uiPriority w:val="39"/>
    <w:pPr>
      <w:jc w:val="center"/>
    </w:pPr>
    <w:rPr>
      <w:rFonts w:ascii="Times New Roman" w:hAnsi="Times New Roman" w:cs="Times New Roman"/>
      <w:b/>
      <w:sz w:val="44"/>
      <w:szCs w:val="44"/>
    </w:rPr>
  </w:style>
  <w:style w:type="paragraph" w:styleId="38">
    <w:name w:val="toc 4"/>
    <w:basedOn w:val="1"/>
    <w:next w:val="1"/>
    <w:autoRedefine/>
    <w:unhideWhenUsed/>
    <w:qFormat/>
    <w:uiPriority w:val="39"/>
    <w:pPr>
      <w:ind w:left="1260" w:leftChars="600"/>
    </w:pPr>
    <w:rPr>
      <w:rFonts w:ascii="Calibri" w:hAnsi="Calibri" w:eastAsia="宋体" w:cs="Times New Roman"/>
    </w:rPr>
  </w:style>
  <w:style w:type="paragraph" w:styleId="39">
    <w:name w:val="Subtitle"/>
    <w:basedOn w:val="1"/>
    <w:next w:val="1"/>
    <w:link w:val="873"/>
    <w:autoRedefine/>
    <w:qFormat/>
    <w:uiPriority w:val="11"/>
    <w:pPr>
      <w:spacing w:before="240" w:after="60" w:line="312" w:lineRule="auto"/>
      <w:jc w:val="center"/>
      <w:outlineLvl w:val="1"/>
    </w:pPr>
    <w:rPr>
      <w:rFonts w:ascii="Cambria" w:hAnsi="Cambria"/>
      <w:b/>
      <w:bCs/>
      <w:kern w:val="28"/>
      <w:sz w:val="32"/>
      <w:szCs w:val="32"/>
    </w:rPr>
  </w:style>
  <w:style w:type="paragraph" w:styleId="40">
    <w:name w:val="List Number 5"/>
    <w:basedOn w:val="1"/>
    <w:link w:val="181"/>
    <w:autoRedefine/>
    <w:semiHidden/>
    <w:unhideWhenUsed/>
    <w:qFormat/>
    <w:uiPriority w:val="0"/>
    <w:pPr>
      <w:numPr>
        <w:ilvl w:val="0"/>
        <w:numId w:val="1"/>
      </w:numPr>
      <w:contextualSpacing/>
    </w:pPr>
  </w:style>
  <w:style w:type="paragraph" w:styleId="41">
    <w:name w:val="List"/>
    <w:basedOn w:val="1"/>
    <w:autoRedefine/>
    <w:qFormat/>
    <w:uiPriority w:val="0"/>
    <w:pPr>
      <w:snapToGrid w:val="0"/>
      <w:jc w:val="center"/>
    </w:pPr>
    <w:rPr>
      <w:rFonts w:ascii="宋体" w:hAnsi="Times New Roman" w:eastAsia="宋体" w:cs="Times New Roman"/>
      <w:szCs w:val="20"/>
    </w:rPr>
  </w:style>
  <w:style w:type="paragraph" w:styleId="42">
    <w:name w:val="footnote text"/>
    <w:basedOn w:val="1"/>
    <w:link w:val="1021"/>
    <w:autoRedefine/>
    <w:semiHidden/>
    <w:unhideWhenUsed/>
    <w:qFormat/>
    <w:uiPriority w:val="0"/>
    <w:pPr>
      <w:snapToGrid w:val="0"/>
      <w:jc w:val="left"/>
    </w:pPr>
    <w:rPr>
      <w:rFonts w:ascii="宋体" w:hAnsi="宋体"/>
      <w:sz w:val="18"/>
      <w:szCs w:val="18"/>
    </w:rPr>
  </w:style>
  <w:style w:type="paragraph" w:styleId="43">
    <w:name w:val="toc 6"/>
    <w:basedOn w:val="1"/>
    <w:next w:val="1"/>
    <w:autoRedefine/>
    <w:unhideWhenUsed/>
    <w:qFormat/>
    <w:uiPriority w:val="39"/>
    <w:pPr>
      <w:ind w:left="2100" w:leftChars="1000"/>
    </w:pPr>
    <w:rPr>
      <w:rFonts w:ascii="Calibri" w:hAnsi="Calibri" w:eastAsia="宋体" w:cs="Times New Roman"/>
    </w:rPr>
  </w:style>
  <w:style w:type="paragraph" w:styleId="44">
    <w:name w:val="Body Text Indent 3"/>
    <w:basedOn w:val="1"/>
    <w:link w:val="149"/>
    <w:autoRedefine/>
    <w:semiHidden/>
    <w:unhideWhenUsed/>
    <w:qFormat/>
    <w:uiPriority w:val="0"/>
    <w:pPr>
      <w:spacing w:after="120"/>
      <w:ind w:left="420" w:leftChars="200" w:firstLine="200" w:firstLineChars="200"/>
    </w:pPr>
    <w:rPr>
      <w:rFonts w:ascii="Calibri" w:hAnsi="Calibri" w:eastAsia="宋体" w:cs="Times New Roman"/>
      <w:sz w:val="16"/>
      <w:szCs w:val="16"/>
    </w:rPr>
  </w:style>
  <w:style w:type="paragraph" w:styleId="45">
    <w:name w:val="toc 2"/>
    <w:basedOn w:val="1"/>
    <w:next w:val="1"/>
    <w:autoRedefine/>
    <w:unhideWhenUsed/>
    <w:qFormat/>
    <w:uiPriority w:val="39"/>
    <w:pPr>
      <w:ind w:left="420" w:leftChars="200"/>
    </w:pPr>
  </w:style>
  <w:style w:type="paragraph" w:styleId="46">
    <w:name w:val="toc 9"/>
    <w:basedOn w:val="1"/>
    <w:next w:val="1"/>
    <w:autoRedefine/>
    <w:unhideWhenUsed/>
    <w:qFormat/>
    <w:uiPriority w:val="39"/>
    <w:pPr>
      <w:ind w:left="3360" w:leftChars="1600"/>
    </w:pPr>
    <w:rPr>
      <w:rFonts w:ascii="Calibri" w:hAnsi="Calibri" w:eastAsia="宋体" w:cs="Times New Roman"/>
    </w:rPr>
  </w:style>
  <w:style w:type="paragraph" w:styleId="47">
    <w:name w:val="Body Text 2"/>
    <w:basedOn w:val="1"/>
    <w:link w:val="115"/>
    <w:autoRedefine/>
    <w:qFormat/>
    <w:uiPriority w:val="0"/>
    <w:pPr>
      <w:adjustRightInd w:val="0"/>
      <w:snapToGrid w:val="0"/>
      <w:spacing w:line="360" w:lineRule="auto"/>
      <w:jc w:val="center"/>
    </w:pPr>
    <w:rPr>
      <w:rFonts w:ascii="宋体" w:hAnsi="宋体" w:eastAsia="宋体" w:cs="Times New Roman"/>
      <w:spacing w:val="-22"/>
      <w:sz w:val="28"/>
      <w:szCs w:val="24"/>
    </w:rPr>
  </w:style>
  <w:style w:type="paragraph" w:styleId="48">
    <w:name w:val="Message Header"/>
    <w:basedOn w:val="1"/>
    <w:link w:val="1022"/>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9">
    <w:name w:val="HTML Preformatted"/>
    <w:basedOn w:val="1"/>
    <w:link w:val="172"/>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rPr>
  </w:style>
  <w:style w:type="paragraph" w:styleId="50">
    <w:name w:val="Normal (Web)"/>
    <w:basedOn w:val="1"/>
    <w:link w:val="132"/>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51">
    <w:name w:val="index 1"/>
    <w:basedOn w:val="1"/>
    <w:next w:val="1"/>
    <w:autoRedefine/>
    <w:qFormat/>
    <w:uiPriority w:val="99"/>
    <w:pPr>
      <w:spacing w:line="240" w:lineRule="atLeast"/>
      <w:jc w:val="center"/>
    </w:pPr>
    <w:rPr>
      <w:rFonts w:ascii="Times New Roman" w:hAnsi="Times New Roman" w:eastAsia="宋体" w:cs="Times New Roman"/>
      <w:szCs w:val="21"/>
    </w:rPr>
  </w:style>
  <w:style w:type="paragraph" w:styleId="52">
    <w:name w:val="Title"/>
    <w:next w:val="1"/>
    <w:link w:val="183"/>
    <w:autoRedefine/>
    <w:qFormat/>
    <w:uiPriority w:val="0"/>
    <w:pPr>
      <w:widowControl w:val="0"/>
      <w:spacing w:before="240" w:after="60"/>
      <w:jc w:val="center"/>
      <w:outlineLvl w:val="0"/>
    </w:pPr>
    <w:rPr>
      <w:rFonts w:ascii="Cambria" w:hAnsi="Cambria" w:eastAsiaTheme="minorEastAsia" w:cstheme="minorBidi"/>
      <w:b/>
      <w:bCs/>
      <w:kern w:val="2"/>
      <w:sz w:val="32"/>
      <w:szCs w:val="32"/>
      <w:lang w:val="en-US" w:eastAsia="zh-CN" w:bidi="ar-SA"/>
    </w:rPr>
  </w:style>
  <w:style w:type="paragraph" w:styleId="53">
    <w:name w:val="annotation subject"/>
    <w:basedOn w:val="20"/>
    <w:next w:val="20"/>
    <w:link w:val="92"/>
    <w:autoRedefine/>
    <w:unhideWhenUsed/>
    <w:qFormat/>
    <w:uiPriority w:val="99"/>
    <w:rPr>
      <w:b/>
      <w:bCs/>
    </w:rPr>
  </w:style>
  <w:style w:type="paragraph" w:styleId="54">
    <w:name w:val="Body Text First Indent"/>
    <w:basedOn w:val="16"/>
    <w:next w:val="55"/>
    <w:link w:val="112"/>
    <w:autoRedefine/>
    <w:qFormat/>
    <w:uiPriority w:val="99"/>
    <w:pPr>
      <w:widowControl/>
      <w:spacing w:after="0"/>
      <w:ind w:firstLine="420" w:firstLineChars="100"/>
      <w:jc w:val="left"/>
    </w:pPr>
    <w:rPr>
      <w:rFonts w:ascii="Times New Roman" w:hAnsi="Times New Roman" w:eastAsia="宋体" w:cs="Times New Roman"/>
      <w:sz w:val="24"/>
      <w:szCs w:val="24"/>
    </w:rPr>
  </w:style>
  <w:style w:type="paragraph" w:styleId="55">
    <w:name w:val="Body Text First Indent 2"/>
    <w:basedOn w:val="24"/>
    <w:link w:val="193"/>
    <w:autoRedefine/>
    <w:semiHidden/>
    <w:unhideWhenUsed/>
    <w:qFormat/>
    <w:uiPriority w:val="0"/>
    <w:pPr>
      <w:tabs>
        <w:tab w:val="center" w:pos="4804"/>
      </w:tabs>
      <w:adjustRightInd w:val="0"/>
      <w:snapToGrid w:val="0"/>
      <w:spacing w:line="440" w:lineRule="exact"/>
      <w:ind w:firstLine="464" w:firstLineChars="200"/>
    </w:pPr>
    <w:rPr>
      <w:rFonts w:ascii="仿宋_GB2312" w:hAnsi="宋体" w:eastAsia="仿宋_GB2312"/>
      <w:sz w:val="28"/>
      <w:szCs w:val="28"/>
    </w:rPr>
  </w:style>
  <w:style w:type="table" w:styleId="57">
    <w:name w:val="Table Grid"/>
    <w:basedOn w:val="5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Theme"/>
    <w:basedOn w:val="56"/>
    <w:autoRedefine/>
    <w:semiHidden/>
    <w:unhideWhenUsed/>
    <w:qFormat/>
    <w:uiPriority w:val="0"/>
    <w:pPr>
      <w:widowControl w:val="0"/>
      <w:jc w:val="both"/>
    </w:pPr>
    <w:rPr>
      <w:rFonts w:ascii="Times New Roman" w:hAnsi="Times New Roman" w:eastAsia="宋体" w:cs="Wingdings"/>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9">
    <w:name w:val="Table Grid 8"/>
    <w:basedOn w:val="56"/>
    <w:autoRedefine/>
    <w:semiHidden/>
    <w:unhideWhenUsed/>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0">
    <w:name w:val="Table Professional"/>
    <w:basedOn w:val="56"/>
    <w:autoRedefine/>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2">
    <w:name w:val="Strong"/>
    <w:basedOn w:val="61"/>
    <w:autoRedefine/>
    <w:qFormat/>
    <w:uiPriority w:val="22"/>
    <w:rPr>
      <w:b/>
      <w:bCs/>
    </w:rPr>
  </w:style>
  <w:style w:type="character" w:styleId="63">
    <w:name w:val="page number"/>
    <w:autoRedefine/>
    <w:qFormat/>
    <w:uiPriority w:val="0"/>
  </w:style>
  <w:style w:type="character" w:styleId="64">
    <w:name w:val="FollowedHyperlink"/>
    <w:autoRedefine/>
    <w:semiHidden/>
    <w:unhideWhenUsed/>
    <w:qFormat/>
    <w:uiPriority w:val="99"/>
    <w:rPr>
      <w:color w:val="800080"/>
      <w:u w:val="single"/>
    </w:rPr>
  </w:style>
  <w:style w:type="character" w:styleId="65">
    <w:name w:val="Emphasis"/>
    <w:basedOn w:val="61"/>
    <w:qFormat/>
    <w:uiPriority w:val="20"/>
    <w:rPr>
      <w:i/>
      <w:iCs/>
    </w:rPr>
  </w:style>
  <w:style w:type="character" w:styleId="66">
    <w:name w:val="HTML Typewriter"/>
    <w:autoRedefine/>
    <w:semiHidden/>
    <w:unhideWhenUsed/>
    <w:qFormat/>
    <w:uiPriority w:val="99"/>
    <w:rPr>
      <w:rFonts w:hint="eastAsia" w:ascii="宋体" w:hAnsi="宋体" w:eastAsia="宋体" w:cs="宋体"/>
      <w:color w:val="000000"/>
      <w:spacing w:val="0"/>
      <w:w w:val="100"/>
      <w:sz w:val="24"/>
      <w:szCs w:val="24"/>
      <w:u w:val="none" w:color="000000"/>
      <w:vertAlign w:val="baseline"/>
      <w:lang w:val="en-US" w:eastAsia="zh-CN"/>
    </w:rPr>
  </w:style>
  <w:style w:type="character" w:styleId="67">
    <w:name w:val="Hyperlink"/>
    <w:basedOn w:val="61"/>
    <w:autoRedefine/>
    <w:unhideWhenUsed/>
    <w:qFormat/>
    <w:uiPriority w:val="99"/>
    <w:rPr>
      <w:color w:val="0000FF"/>
      <w:u w:val="single"/>
    </w:rPr>
  </w:style>
  <w:style w:type="character" w:styleId="68">
    <w:name w:val="HTML Code"/>
    <w:basedOn w:val="61"/>
    <w:autoRedefine/>
    <w:semiHidden/>
    <w:unhideWhenUsed/>
    <w:qFormat/>
    <w:uiPriority w:val="0"/>
    <w:rPr>
      <w:rFonts w:hint="eastAsia" w:ascii="黑体" w:hAnsi="Courier New" w:eastAsia="黑体" w:cs="Courier New"/>
      <w:sz w:val="24"/>
      <w:szCs w:val="24"/>
    </w:rPr>
  </w:style>
  <w:style w:type="character" w:styleId="69">
    <w:name w:val="annotation reference"/>
    <w:basedOn w:val="61"/>
    <w:autoRedefine/>
    <w:unhideWhenUsed/>
    <w:qFormat/>
    <w:uiPriority w:val="0"/>
    <w:rPr>
      <w:sz w:val="21"/>
      <w:szCs w:val="21"/>
    </w:rPr>
  </w:style>
  <w:style w:type="character" w:styleId="70">
    <w:name w:val="footnote reference"/>
    <w:autoRedefine/>
    <w:semiHidden/>
    <w:unhideWhenUsed/>
    <w:qFormat/>
    <w:uiPriority w:val="0"/>
    <w:rPr>
      <w:vertAlign w:val="superscript"/>
    </w:rPr>
  </w:style>
  <w:style w:type="paragraph" w:customStyle="1" w:styleId="71">
    <w:name w:val="样式 样式 样式 四号 左侧:  1.53 厘米 + 首行缩进:  2 字符 + 居中 左侧:  2 字符 首行缩进:  2..."/>
    <w:basedOn w:val="72"/>
    <w:autoRedefine/>
    <w:qFormat/>
    <w:uiPriority w:val="0"/>
    <w:pPr>
      <w:adjustRightInd w:val="0"/>
      <w:ind w:left="200" w:leftChars="200"/>
      <w:jc w:val="center"/>
    </w:pPr>
    <w:rPr>
      <w:w w:val="90"/>
      <w:sz w:val="28"/>
      <w:szCs w:val="20"/>
    </w:rPr>
  </w:style>
  <w:style w:type="paragraph" w:customStyle="1" w:styleId="72">
    <w:name w:val="样式 样式 四号 左侧:  1.53 厘米 + 首行缩进:  2 字符"/>
    <w:basedOn w:val="73"/>
    <w:autoRedefine/>
    <w:qFormat/>
    <w:uiPriority w:val="0"/>
    <w:pPr>
      <w:ind w:left="200" w:leftChars="200"/>
    </w:pPr>
    <w:rPr>
      <w:szCs w:val="20"/>
    </w:rPr>
  </w:style>
  <w:style w:type="paragraph" w:customStyle="1" w:styleId="73">
    <w:name w:val="样式 四号 左侧:  1.53 厘米"/>
    <w:basedOn w:val="1"/>
    <w:autoRedefine/>
    <w:qFormat/>
    <w:uiPriority w:val="0"/>
    <w:pPr>
      <w:adjustRightInd w:val="0"/>
    </w:pPr>
    <w:rPr>
      <w:w w:val="90"/>
      <w:sz w:val="28"/>
      <w:szCs w:val="28"/>
    </w:rPr>
  </w:style>
  <w:style w:type="paragraph" w:customStyle="1" w:styleId="74">
    <w:name w:val="样式 正文文本 + 首行缩进:  2 字符"/>
    <w:basedOn w:val="16"/>
    <w:next w:val="1"/>
    <w:link w:val="659"/>
    <w:qFormat/>
    <w:uiPriority w:val="0"/>
    <w:pPr>
      <w:spacing w:after="0" w:line="540" w:lineRule="exact"/>
      <w:jc w:val="center"/>
    </w:pPr>
    <w:rPr>
      <w:rFonts w:ascii="黑体" w:hAnsi="黑体" w:eastAsia="黑体"/>
      <w:b/>
      <w:sz w:val="24"/>
    </w:rPr>
  </w:style>
  <w:style w:type="character" w:customStyle="1" w:styleId="75">
    <w:name w:val="批注框文本 Char"/>
    <w:basedOn w:val="61"/>
    <w:link w:val="33"/>
    <w:autoRedefine/>
    <w:qFormat/>
    <w:uiPriority w:val="99"/>
    <w:rPr>
      <w:sz w:val="18"/>
      <w:szCs w:val="18"/>
    </w:rPr>
  </w:style>
  <w:style w:type="paragraph" w:customStyle="1" w:styleId="76">
    <w:name w:val="正文 New New New New New"/>
    <w:autoRedefine/>
    <w:qFormat/>
    <w:uiPriority w:val="0"/>
    <w:pPr>
      <w:widowControl w:val="0"/>
      <w:ind w:firstLine="200" w:firstLineChars="200"/>
      <w:jc w:val="both"/>
    </w:pPr>
    <w:rPr>
      <w:rFonts w:ascii="Times New Roman" w:hAnsi="Times New Roman" w:eastAsia="宋体" w:cs="Times New Roman"/>
      <w:kern w:val="2"/>
      <w:sz w:val="21"/>
      <w:szCs w:val="20"/>
      <w:lang w:val="en-US" w:eastAsia="zh-CN" w:bidi="ar-SA"/>
    </w:rPr>
  </w:style>
  <w:style w:type="character" w:customStyle="1" w:styleId="77">
    <w:name w:val="日期 Char"/>
    <w:basedOn w:val="61"/>
    <w:link w:val="31"/>
    <w:autoRedefine/>
    <w:qFormat/>
    <w:uiPriority w:val="0"/>
  </w:style>
  <w:style w:type="paragraph" w:customStyle="1" w:styleId="78">
    <w:name w:val="默认段落字体 Para Char Char Char Char"/>
    <w:basedOn w:val="1"/>
    <w:autoRedefine/>
    <w:qFormat/>
    <w:uiPriority w:val="99"/>
    <w:pPr>
      <w:spacing w:line="360" w:lineRule="auto"/>
      <w:ind w:firstLine="200" w:firstLineChars="200"/>
    </w:pPr>
    <w:rPr>
      <w:rFonts w:ascii="宋体" w:hAnsi="宋体" w:eastAsia="宋体" w:cs="宋体"/>
      <w:sz w:val="24"/>
      <w:szCs w:val="24"/>
    </w:rPr>
  </w:style>
  <w:style w:type="character" w:customStyle="1" w:styleId="79">
    <w:name w:val="标题 3 Char"/>
    <w:basedOn w:val="61"/>
    <w:link w:val="5"/>
    <w:autoRedefine/>
    <w:qFormat/>
    <w:uiPriority w:val="0"/>
    <w:rPr>
      <w:rFonts w:ascii="宋体" w:hAnsi="宋体" w:eastAsia="宋体" w:cs="宋体"/>
      <w:b/>
      <w:bCs/>
      <w:kern w:val="0"/>
      <w:sz w:val="27"/>
      <w:szCs w:val="27"/>
    </w:rPr>
  </w:style>
  <w:style w:type="character" w:customStyle="1" w:styleId="80">
    <w:name w:val="apple-converted-space"/>
    <w:basedOn w:val="61"/>
    <w:qFormat/>
    <w:uiPriority w:val="0"/>
  </w:style>
  <w:style w:type="character" w:customStyle="1" w:styleId="81">
    <w:name w:val="标题 2 Char"/>
    <w:basedOn w:val="61"/>
    <w:link w:val="4"/>
    <w:autoRedefine/>
    <w:qFormat/>
    <w:uiPriority w:val="0"/>
    <w:rPr>
      <w:rFonts w:asciiTheme="majorHAnsi" w:hAnsiTheme="majorHAnsi" w:eastAsiaTheme="majorEastAsia" w:cstheme="majorBidi"/>
      <w:b/>
      <w:bCs/>
      <w:sz w:val="32"/>
      <w:szCs w:val="32"/>
    </w:rPr>
  </w:style>
  <w:style w:type="character" w:customStyle="1" w:styleId="82">
    <w:name w:val="标题 1 Char"/>
    <w:basedOn w:val="61"/>
    <w:link w:val="3"/>
    <w:qFormat/>
    <w:uiPriority w:val="0"/>
    <w:rPr>
      <w:rFonts w:ascii="Calibri" w:hAnsi="Calibri" w:eastAsia="宋体" w:cs="Times New Roman"/>
      <w:b/>
      <w:bCs/>
      <w:kern w:val="44"/>
      <w:sz w:val="44"/>
      <w:szCs w:val="44"/>
    </w:rPr>
  </w:style>
  <w:style w:type="character" w:customStyle="1" w:styleId="83">
    <w:name w:val="页眉 Char"/>
    <w:basedOn w:val="61"/>
    <w:link w:val="35"/>
    <w:autoRedefine/>
    <w:qFormat/>
    <w:uiPriority w:val="99"/>
    <w:rPr>
      <w:sz w:val="18"/>
      <w:szCs w:val="18"/>
    </w:rPr>
  </w:style>
  <w:style w:type="character" w:customStyle="1" w:styleId="84">
    <w:name w:val="页脚 Char"/>
    <w:basedOn w:val="61"/>
    <w:link w:val="34"/>
    <w:autoRedefine/>
    <w:qFormat/>
    <w:uiPriority w:val="99"/>
    <w:rPr>
      <w:sz w:val="18"/>
      <w:szCs w:val="18"/>
    </w:rPr>
  </w:style>
  <w:style w:type="character" w:customStyle="1" w:styleId="85">
    <w:name w:val="纯文本 Char"/>
    <w:basedOn w:val="61"/>
    <w:autoRedefine/>
    <w:qFormat/>
    <w:uiPriority w:val="0"/>
    <w:rPr>
      <w:rFonts w:ascii="宋体" w:hAnsi="Courier New" w:eastAsia="宋体" w:cs="Courier New"/>
      <w:szCs w:val="21"/>
    </w:rPr>
  </w:style>
  <w:style w:type="character" w:customStyle="1" w:styleId="86">
    <w:name w:val="纯文本 Char2"/>
    <w:basedOn w:val="61"/>
    <w:link w:val="29"/>
    <w:autoRedefine/>
    <w:qFormat/>
    <w:uiPriority w:val="0"/>
    <w:rPr>
      <w:rFonts w:ascii="宋体" w:hAnsi="Courier New" w:eastAsia="宋体" w:cs="Times New Roman"/>
      <w:szCs w:val="20"/>
    </w:rPr>
  </w:style>
  <w:style w:type="character" w:customStyle="1" w:styleId="87">
    <w:name w:val="文档结构图 Char"/>
    <w:basedOn w:val="61"/>
    <w:link w:val="19"/>
    <w:autoRedefine/>
    <w:qFormat/>
    <w:uiPriority w:val="99"/>
    <w:rPr>
      <w:rFonts w:ascii="宋体" w:eastAsia="宋体"/>
      <w:sz w:val="18"/>
      <w:szCs w:val="18"/>
    </w:rPr>
  </w:style>
  <w:style w:type="character" w:customStyle="1" w:styleId="88">
    <w:name w:val="正 Char"/>
    <w:link w:val="89"/>
    <w:qFormat/>
    <w:uiPriority w:val="0"/>
    <w:rPr>
      <w:sz w:val="24"/>
    </w:rPr>
  </w:style>
  <w:style w:type="paragraph" w:customStyle="1" w:styleId="89">
    <w:name w:val="正"/>
    <w:basedOn w:val="1"/>
    <w:link w:val="88"/>
    <w:autoRedefine/>
    <w:qFormat/>
    <w:uiPriority w:val="0"/>
    <w:pPr>
      <w:spacing w:line="360" w:lineRule="auto"/>
      <w:ind w:firstLine="200" w:firstLineChars="200"/>
    </w:pPr>
    <w:rPr>
      <w:sz w:val="24"/>
    </w:rPr>
  </w:style>
  <w:style w:type="paragraph" w:styleId="90">
    <w:name w:val="List Paragraph"/>
    <w:basedOn w:val="1"/>
    <w:link w:val="202"/>
    <w:autoRedefine/>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91">
    <w:name w:val="批注文字 Char"/>
    <w:basedOn w:val="61"/>
    <w:link w:val="20"/>
    <w:autoRedefine/>
    <w:qFormat/>
    <w:uiPriority w:val="0"/>
  </w:style>
  <w:style w:type="character" w:customStyle="1" w:styleId="92">
    <w:name w:val="批注主题 Char"/>
    <w:basedOn w:val="91"/>
    <w:link w:val="53"/>
    <w:autoRedefine/>
    <w:qFormat/>
    <w:uiPriority w:val="99"/>
    <w:rPr>
      <w:b/>
      <w:bCs/>
    </w:rPr>
  </w:style>
  <w:style w:type="paragraph" w:customStyle="1" w:styleId="93">
    <w:name w:val="表格正文"/>
    <w:basedOn w:val="1"/>
    <w:next w:val="1"/>
    <w:link w:val="94"/>
    <w:autoRedefine/>
    <w:qFormat/>
    <w:uiPriority w:val="99"/>
    <w:pPr>
      <w:spacing w:line="320" w:lineRule="exact"/>
      <w:jc w:val="center"/>
    </w:pPr>
    <w:rPr>
      <w:rFonts w:ascii="Times New Roman" w:hAnsi="Times New Roman" w:eastAsia="宋体" w:cs="Times New Roman"/>
      <w:szCs w:val="24"/>
    </w:rPr>
  </w:style>
  <w:style w:type="character" w:customStyle="1" w:styleId="94">
    <w:name w:val="表格正文 Char Char"/>
    <w:link w:val="93"/>
    <w:autoRedefine/>
    <w:qFormat/>
    <w:uiPriority w:val="0"/>
    <w:rPr>
      <w:rFonts w:ascii="Times New Roman" w:hAnsi="Times New Roman" w:eastAsia="宋体" w:cs="Times New Roman"/>
      <w:szCs w:val="24"/>
    </w:rPr>
  </w:style>
  <w:style w:type="paragraph" w:customStyle="1" w:styleId="95">
    <w:name w:val="我的正文"/>
    <w:link w:val="96"/>
    <w:autoRedefine/>
    <w:qFormat/>
    <w:uiPriority w:val="0"/>
    <w:pPr>
      <w:spacing w:line="360" w:lineRule="auto"/>
      <w:jc w:val="both"/>
    </w:pPr>
    <w:rPr>
      <w:rFonts w:ascii="Times New Roman" w:hAnsi="Times New Roman" w:eastAsia="宋体" w:cs="Times New Roman"/>
      <w:kern w:val="2"/>
      <w:sz w:val="24"/>
      <w:szCs w:val="24"/>
      <w:lang w:val="en-US" w:eastAsia="zh-CN" w:bidi="ar-SA"/>
    </w:rPr>
  </w:style>
  <w:style w:type="character" w:customStyle="1" w:styleId="96">
    <w:name w:val="我的正文 Char"/>
    <w:link w:val="95"/>
    <w:autoRedefine/>
    <w:qFormat/>
    <w:uiPriority w:val="0"/>
    <w:rPr>
      <w:rFonts w:ascii="Times New Roman" w:hAnsi="Times New Roman" w:eastAsia="宋体" w:cs="Times New Roman"/>
      <w:sz w:val="24"/>
      <w:szCs w:val="24"/>
    </w:rPr>
  </w:style>
  <w:style w:type="character" w:customStyle="1" w:styleId="97">
    <w:name w:val="正文缩进 Char"/>
    <w:link w:val="15"/>
    <w:autoRedefine/>
    <w:qFormat/>
    <w:uiPriority w:val="0"/>
    <w:rPr>
      <w:rFonts w:eastAsia="宋体"/>
      <w:sz w:val="28"/>
    </w:rPr>
  </w:style>
  <w:style w:type="paragraph" w:customStyle="1" w:styleId="98">
    <w:name w:val="p0"/>
    <w:basedOn w:val="1"/>
    <w:autoRedefine/>
    <w:qFormat/>
    <w:uiPriority w:val="99"/>
    <w:pPr>
      <w:widowControl/>
    </w:pPr>
    <w:rPr>
      <w:rFonts w:ascii="Times New Roman" w:hAnsi="Times New Roman" w:eastAsia="宋体" w:cs="Times New Roman"/>
      <w:kern w:val="0"/>
      <w:szCs w:val="21"/>
    </w:rPr>
  </w:style>
  <w:style w:type="paragraph" w:customStyle="1" w:styleId="99">
    <w:name w:val="1表格"/>
    <w:basedOn w:val="1"/>
    <w:autoRedefine/>
    <w:qFormat/>
    <w:uiPriority w:val="0"/>
    <w:pPr>
      <w:widowControl/>
      <w:jc w:val="center"/>
    </w:pPr>
    <w:rPr>
      <w:rFonts w:ascii="Times New Roman" w:hAnsi="Times New Roman" w:eastAsia="宋体" w:cs="Times New Roman"/>
      <w:kern w:val="0"/>
      <w:szCs w:val="21"/>
    </w:rPr>
  </w:style>
  <w:style w:type="character" w:customStyle="1" w:styleId="100">
    <w:name w:val="正文缩进 Char1"/>
    <w:basedOn w:val="61"/>
    <w:autoRedefine/>
    <w:qFormat/>
    <w:uiPriority w:val="0"/>
    <w:rPr>
      <w:rFonts w:ascii="Times New Roman" w:hAnsi="Times New Roman"/>
      <w:kern w:val="2"/>
      <w:sz w:val="21"/>
    </w:rPr>
  </w:style>
  <w:style w:type="paragraph" w:customStyle="1" w:styleId="101">
    <w:name w:val="中文报告书样式"/>
    <w:basedOn w:val="1"/>
    <w:qFormat/>
    <w:uiPriority w:val="99"/>
    <w:pPr>
      <w:adjustRightInd w:val="0"/>
      <w:spacing w:line="480" w:lineRule="atLeast"/>
      <w:ind w:firstLine="482"/>
    </w:pPr>
    <w:rPr>
      <w:rFonts w:ascii="Times New Roman" w:hAnsi="Times New Roman" w:eastAsia="宋体" w:cs="Times New Roman"/>
      <w:kern w:val="24"/>
      <w:sz w:val="24"/>
      <w:szCs w:val="20"/>
    </w:rPr>
  </w:style>
  <w:style w:type="character" w:styleId="102">
    <w:name w:val="Placeholder Text"/>
    <w:basedOn w:val="61"/>
    <w:semiHidden/>
    <w:qFormat/>
    <w:uiPriority w:val="99"/>
    <w:rPr>
      <w:color w:val="808080"/>
    </w:rPr>
  </w:style>
  <w:style w:type="paragraph" w:customStyle="1" w:styleId="103">
    <w:name w:val="表格文本"/>
    <w:basedOn w:val="1"/>
    <w:next w:val="1"/>
    <w:autoRedefine/>
    <w:qFormat/>
    <w:uiPriority w:val="99"/>
    <w:pPr>
      <w:spacing w:line="240" w:lineRule="exact"/>
    </w:pPr>
    <w:rPr>
      <w:rFonts w:ascii="Times New Roman" w:hAnsi="Times New Roman" w:eastAsia="宋体" w:cs="Times New Roman"/>
      <w:szCs w:val="20"/>
    </w:rPr>
  </w:style>
  <w:style w:type="paragraph" w:customStyle="1" w:styleId="104">
    <w:name w:val="表格"/>
    <w:basedOn w:val="1"/>
    <w:next w:val="1"/>
    <w:link w:val="105"/>
    <w:autoRedefine/>
    <w:qFormat/>
    <w:uiPriority w:val="0"/>
    <w:pPr>
      <w:spacing w:line="360" w:lineRule="exact"/>
      <w:jc w:val="center"/>
    </w:pPr>
    <w:rPr>
      <w:rFonts w:ascii="Arial" w:hAnsi="Arial" w:eastAsia="宋体" w:cs="Arial"/>
      <w:szCs w:val="21"/>
    </w:rPr>
  </w:style>
  <w:style w:type="character" w:customStyle="1" w:styleId="105">
    <w:name w:val="表格 Char"/>
    <w:basedOn w:val="61"/>
    <w:link w:val="104"/>
    <w:autoRedefine/>
    <w:qFormat/>
    <w:uiPriority w:val="0"/>
    <w:rPr>
      <w:rFonts w:ascii="Arial" w:hAnsi="Arial" w:eastAsia="宋体" w:cs="Arial"/>
      <w:szCs w:val="21"/>
    </w:rPr>
  </w:style>
  <w:style w:type="character" w:customStyle="1" w:styleId="106">
    <w:name w:val="正文文本缩进 Char"/>
    <w:basedOn w:val="61"/>
    <w:link w:val="24"/>
    <w:autoRedefine/>
    <w:qFormat/>
    <w:uiPriority w:val="0"/>
    <w:rPr>
      <w:rFonts w:ascii="Calibri" w:hAnsi="Calibri" w:eastAsia="宋体" w:cs="Times New Roman"/>
    </w:rPr>
  </w:style>
  <w:style w:type="character" w:customStyle="1" w:styleId="107">
    <w:name w:val="正文文本 Char"/>
    <w:basedOn w:val="61"/>
    <w:link w:val="16"/>
    <w:autoRedefine/>
    <w:qFormat/>
    <w:uiPriority w:val="0"/>
  </w:style>
  <w:style w:type="paragraph" w:customStyle="1" w:styleId="108">
    <w:name w:val="正文 首行缩进:  2 字符"/>
    <w:basedOn w:val="1"/>
    <w:autoRedefine/>
    <w:semiHidden/>
    <w:qFormat/>
    <w:uiPriority w:val="0"/>
    <w:pPr>
      <w:spacing w:line="520" w:lineRule="exact"/>
      <w:ind w:firstLine="480" w:firstLineChars="200"/>
    </w:pPr>
    <w:rPr>
      <w:rFonts w:ascii="Times New Roman" w:hAnsi="Times New Roman" w:eastAsia="宋体" w:cs="Times New Roman"/>
      <w:kern w:val="44"/>
      <w:sz w:val="24"/>
      <w:szCs w:val="24"/>
    </w:rPr>
  </w:style>
  <w:style w:type="paragraph" w:customStyle="1" w:styleId="109">
    <w:name w:val="Default"/>
    <w:basedOn w:val="110"/>
    <w:next w:val="111"/>
    <w:autoRedefine/>
    <w:qFormat/>
    <w:uiPriority w:val="99"/>
    <w:pPr>
      <w:widowControl w:val="0"/>
      <w:tabs>
        <w:tab w:val="left" w:pos="0"/>
        <w:tab w:val="left" w:pos="360"/>
        <w:tab w:val="left" w:pos="540"/>
        <w:tab w:val="left" w:pos="900"/>
      </w:tabs>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0">
    <w:name w:val="纯文本1"/>
    <w:basedOn w:val="1"/>
    <w:autoRedefine/>
    <w:qFormat/>
    <w:uiPriority w:val="99"/>
    <w:pPr>
      <w:tabs>
        <w:tab w:val="left" w:pos="0"/>
        <w:tab w:val="left" w:pos="360"/>
        <w:tab w:val="left" w:pos="540"/>
        <w:tab w:val="left" w:pos="900"/>
      </w:tabs>
      <w:autoSpaceDE w:val="0"/>
      <w:autoSpaceDN w:val="0"/>
      <w:adjustRightInd w:val="0"/>
      <w:snapToGrid w:val="0"/>
      <w:spacing w:beforeLines="50" w:line="360" w:lineRule="auto"/>
      <w:ind w:firstLine="480" w:firstLineChars="200"/>
    </w:pPr>
    <w:rPr>
      <w:rFonts w:ascii="宋体" w:hAnsi="宋体" w:eastAsia="宋体" w:cs="Times New Roman"/>
      <w:color w:val="000000"/>
      <w:kern w:val="0"/>
      <w:sz w:val="24"/>
      <w:szCs w:val="24"/>
    </w:rPr>
  </w:style>
  <w:style w:type="paragraph" w:customStyle="1" w:styleId="111">
    <w:name w:val="样式 样式 首行缩进:  2 字符 + 首行缩进:  2 字符"/>
    <w:basedOn w:val="1"/>
    <w:next w:val="37"/>
    <w:autoRedefine/>
    <w:qFormat/>
    <w:uiPriority w:val="0"/>
    <w:pPr>
      <w:snapToGrid w:val="0"/>
      <w:spacing w:line="360" w:lineRule="auto"/>
      <w:ind w:firstLine="560"/>
    </w:pPr>
    <w:rPr>
      <w:sz w:val="28"/>
    </w:rPr>
  </w:style>
  <w:style w:type="character" w:customStyle="1" w:styleId="112">
    <w:name w:val="正文首行缩进 Char"/>
    <w:basedOn w:val="107"/>
    <w:link w:val="54"/>
    <w:autoRedefine/>
    <w:qFormat/>
    <w:uiPriority w:val="99"/>
    <w:rPr>
      <w:rFonts w:ascii="Times New Roman" w:hAnsi="Times New Roman" w:eastAsia="宋体" w:cs="Times New Roman"/>
      <w:sz w:val="24"/>
      <w:szCs w:val="24"/>
    </w:rPr>
  </w:style>
  <w:style w:type="character" w:customStyle="1" w:styleId="113">
    <w:name w:val="正文文本 3 Char"/>
    <w:basedOn w:val="61"/>
    <w:link w:val="22"/>
    <w:autoRedefine/>
    <w:qFormat/>
    <w:uiPriority w:val="0"/>
    <w:rPr>
      <w:rFonts w:ascii="Times New Roman" w:hAnsi="Times New Roman" w:eastAsia="宋体" w:cs="Times New Roman"/>
      <w:sz w:val="18"/>
      <w:szCs w:val="24"/>
    </w:rPr>
  </w:style>
  <w:style w:type="character" w:customStyle="1" w:styleId="114">
    <w:name w:val="正文文本缩进 2 Char"/>
    <w:basedOn w:val="61"/>
    <w:link w:val="32"/>
    <w:autoRedefine/>
    <w:qFormat/>
    <w:uiPriority w:val="99"/>
    <w:rPr>
      <w:rFonts w:ascii="Times New Roman" w:hAnsi="Times New Roman" w:eastAsia="宋体" w:cs="Times New Roman"/>
      <w:szCs w:val="24"/>
    </w:rPr>
  </w:style>
  <w:style w:type="character" w:customStyle="1" w:styleId="115">
    <w:name w:val="正文文本 2 Char"/>
    <w:basedOn w:val="61"/>
    <w:link w:val="47"/>
    <w:autoRedefine/>
    <w:qFormat/>
    <w:uiPriority w:val="0"/>
    <w:rPr>
      <w:rFonts w:ascii="宋体" w:hAnsi="宋体" w:eastAsia="宋体" w:cs="Times New Roman"/>
      <w:spacing w:val="-22"/>
      <w:sz w:val="28"/>
      <w:szCs w:val="24"/>
    </w:rPr>
  </w:style>
  <w:style w:type="paragraph" w:customStyle="1" w:styleId="116">
    <w:name w:val="_Style 2"/>
    <w:basedOn w:val="1"/>
    <w:autoRedefine/>
    <w:qFormat/>
    <w:uiPriority w:val="0"/>
    <w:pPr>
      <w:ind w:firstLine="420" w:firstLineChars="200"/>
    </w:pPr>
    <w:rPr>
      <w:rFonts w:ascii="Times New Roman" w:hAnsi="Times New Roman" w:eastAsia="宋体" w:cs="Times New Roman"/>
      <w:szCs w:val="24"/>
    </w:rPr>
  </w:style>
  <w:style w:type="paragraph" w:customStyle="1" w:styleId="117">
    <w:name w:val="默认段落字体 Para Char"/>
    <w:basedOn w:val="1"/>
    <w:next w:val="1"/>
    <w:autoRedefine/>
    <w:qFormat/>
    <w:uiPriority w:val="99"/>
    <w:pPr>
      <w:spacing w:line="360" w:lineRule="auto"/>
      <w:ind w:firstLine="200" w:firstLineChars="200"/>
    </w:pPr>
    <w:rPr>
      <w:rFonts w:ascii="Times New Roman" w:hAnsi="Times New Roman" w:eastAsia="宋体" w:cs="Times New Roman"/>
      <w:kern w:val="0"/>
      <w:sz w:val="24"/>
      <w:szCs w:val="20"/>
    </w:rPr>
  </w:style>
  <w:style w:type="paragraph" w:customStyle="1" w:styleId="118">
    <w:name w:val="列出段落1"/>
    <w:basedOn w:val="1"/>
    <w:autoRedefine/>
    <w:qFormat/>
    <w:uiPriority w:val="99"/>
    <w:pPr>
      <w:ind w:firstLine="420" w:firstLineChars="200"/>
    </w:pPr>
    <w:rPr>
      <w:rFonts w:ascii="Calibri" w:hAnsi="Calibri" w:eastAsia="宋体" w:cs="Times New Roman"/>
    </w:rPr>
  </w:style>
  <w:style w:type="paragraph" w:customStyle="1" w:styleId="119">
    <w:name w:val="列出段落2"/>
    <w:basedOn w:val="1"/>
    <w:autoRedefine/>
    <w:unhideWhenUsed/>
    <w:qFormat/>
    <w:uiPriority w:val="99"/>
    <w:pPr>
      <w:ind w:firstLine="420" w:firstLineChars="200"/>
    </w:pPr>
    <w:rPr>
      <w:rFonts w:ascii="Times New Roman" w:hAnsi="Times New Roman" w:eastAsia="宋体" w:cs="Times New Roman"/>
      <w:szCs w:val="24"/>
    </w:rPr>
  </w:style>
  <w:style w:type="paragraph" w:customStyle="1" w:styleId="120">
    <w:name w:val="_Style 51"/>
    <w:basedOn w:val="5"/>
    <w:autoRedefine/>
    <w:qFormat/>
    <w:uiPriority w:val="99"/>
    <w:pPr>
      <w:keepNext/>
      <w:keepLines/>
      <w:tabs>
        <w:tab w:val="left" w:pos="360"/>
        <w:tab w:val="left" w:pos="900"/>
      </w:tabs>
      <w:snapToGrid w:val="0"/>
      <w:spacing w:before="120" w:beforeAutospacing="0" w:after="120" w:afterAutospacing="0" w:line="360" w:lineRule="auto"/>
      <w:ind w:left="542" w:leftChars="-12" w:firstLine="200" w:firstLineChars="200"/>
    </w:pPr>
    <w:rPr>
      <w:rFonts w:ascii="Times New Roman" w:hAnsi="Times New Roman" w:cs="Times New Roman"/>
      <w:b w:val="0"/>
      <w:bCs w:val="0"/>
      <w:color w:val="000000"/>
      <w:sz w:val="21"/>
      <w:szCs w:val="20"/>
      <w:u w:color="000000"/>
    </w:rPr>
  </w:style>
  <w:style w:type="paragraph" w:customStyle="1" w:styleId="121">
    <w:name w:val="_Style 4"/>
    <w:basedOn w:val="1"/>
    <w:next w:val="1"/>
    <w:autoRedefine/>
    <w:qFormat/>
    <w:uiPriority w:val="29"/>
    <w:rPr>
      <w:rFonts w:ascii="Times New Roman" w:hAnsi="Times New Roman" w:eastAsia="宋体" w:cs="Times New Roman"/>
      <w:i/>
      <w:iCs/>
      <w:color w:val="000000"/>
      <w:szCs w:val="24"/>
    </w:rPr>
  </w:style>
  <w:style w:type="paragraph" w:customStyle="1" w:styleId="122">
    <w:name w:val="列出段落3"/>
    <w:basedOn w:val="1"/>
    <w:autoRedefine/>
    <w:unhideWhenUsed/>
    <w:qFormat/>
    <w:uiPriority w:val="34"/>
    <w:pPr>
      <w:ind w:firstLine="420" w:firstLineChars="200"/>
    </w:pPr>
    <w:rPr>
      <w:rFonts w:ascii="Times New Roman" w:hAnsi="Times New Roman" w:eastAsia="宋体" w:cs="Times New Roman"/>
      <w:szCs w:val="24"/>
    </w:rPr>
  </w:style>
  <w:style w:type="character" w:customStyle="1" w:styleId="123">
    <w:name w:val="fontstyle01"/>
    <w:basedOn w:val="61"/>
    <w:autoRedefine/>
    <w:qFormat/>
    <w:uiPriority w:val="0"/>
    <w:rPr>
      <w:rFonts w:hint="eastAsia" w:ascii="宋体" w:hAnsi="宋体" w:eastAsia="宋体"/>
      <w:color w:val="000000"/>
      <w:sz w:val="28"/>
      <w:szCs w:val="28"/>
    </w:rPr>
  </w:style>
  <w:style w:type="paragraph" w:customStyle="1" w:styleId="124">
    <w:name w:val="z报告书正文  小四1.5倍"/>
    <w:basedOn w:val="1"/>
    <w:autoRedefine/>
    <w:qFormat/>
    <w:uiPriority w:val="0"/>
    <w:pPr>
      <w:spacing w:line="360" w:lineRule="auto"/>
      <w:ind w:firstLine="480" w:firstLineChars="200"/>
    </w:pPr>
    <w:rPr>
      <w:rFonts w:ascii="Times New Roman" w:hAnsi="Times New Roman" w:eastAsia="宋体" w:cs="Times New Roman"/>
      <w:sz w:val="24"/>
      <w:szCs w:val="21"/>
      <w:lang w:val="zh-CN"/>
    </w:rPr>
  </w:style>
  <w:style w:type="paragraph" w:customStyle="1" w:styleId="125">
    <w:name w:val="表内容@"/>
    <w:basedOn w:val="1"/>
    <w:autoRedefine/>
    <w:qFormat/>
    <w:uiPriority w:val="0"/>
    <w:pPr>
      <w:adjustRightInd w:val="0"/>
      <w:jc w:val="center"/>
    </w:pPr>
    <w:rPr>
      <w:rFonts w:ascii="宋体" w:hAnsi="宋体" w:eastAsia="宋体" w:cs="Arial"/>
      <w:szCs w:val="21"/>
    </w:rPr>
  </w:style>
  <w:style w:type="paragraph" w:customStyle="1" w:styleId="126">
    <w:name w:val="Table Paragraph"/>
    <w:basedOn w:val="1"/>
    <w:autoRedefine/>
    <w:qFormat/>
    <w:uiPriority w:val="1"/>
    <w:pPr>
      <w:jc w:val="center"/>
    </w:pPr>
    <w:rPr>
      <w:rFonts w:ascii="宋体" w:hAnsi="宋体" w:eastAsia="宋体" w:cs="宋体"/>
      <w:szCs w:val="24"/>
    </w:rPr>
  </w:style>
  <w:style w:type="paragraph" w:customStyle="1" w:styleId="127">
    <w:name w:val="样式11"/>
    <w:basedOn w:val="128"/>
    <w:autoRedefine/>
    <w:qFormat/>
    <w:uiPriority w:val="99"/>
    <w:pPr>
      <w:spacing w:line="360" w:lineRule="auto"/>
      <w:ind w:firstLine="436"/>
    </w:pPr>
  </w:style>
  <w:style w:type="paragraph" w:customStyle="1" w:styleId="128">
    <w:name w:val="样式 样式 正文@ + 首行缩进:  2 字符 + 首行缩进:  2 字符"/>
    <w:basedOn w:val="129"/>
    <w:autoRedefine/>
    <w:qFormat/>
    <w:uiPriority w:val="0"/>
    <w:pPr>
      <w:spacing w:line="312" w:lineRule="auto"/>
    </w:pPr>
  </w:style>
  <w:style w:type="paragraph" w:customStyle="1" w:styleId="129">
    <w:name w:val="样式 正文@ + 首行缩进:  2 字符"/>
    <w:basedOn w:val="130"/>
    <w:autoRedefine/>
    <w:qFormat/>
    <w:uiPriority w:val="0"/>
  </w:style>
  <w:style w:type="paragraph" w:customStyle="1" w:styleId="130">
    <w:name w:val="正文@"/>
    <w:basedOn w:val="131"/>
    <w:autoRedefine/>
    <w:qFormat/>
    <w:uiPriority w:val="0"/>
    <w:rPr>
      <w:szCs w:val="20"/>
    </w:rPr>
  </w:style>
  <w:style w:type="paragraph" w:customStyle="1" w:styleId="131">
    <w:name w:val="样式 宋体 首行缩进:  2 字符 段前: 2.5 磅 段后: 2.5 磅 行距: 1.5 倍行距"/>
    <w:basedOn w:val="1"/>
    <w:autoRedefine/>
    <w:qFormat/>
    <w:uiPriority w:val="0"/>
    <w:pPr>
      <w:spacing w:line="360" w:lineRule="auto"/>
    </w:pPr>
    <w:rPr>
      <w:rFonts w:ascii="宋体" w:hAnsi="宋体" w:eastAsia="宋体" w:cs="宋体"/>
      <w:szCs w:val="24"/>
    </w:rPr>
  </w:style>
  <w:style w:type="character" w:customStyle="1" w:styleId="132">
    <w:name w:val="普通(网站) Char"/>
    <w:link w:val="50"/>
    <w:autoRedefine/>
    <w:qFormat/>
    <w:uiPriority w:val="99"/>
    <w:rPr>
      <w:rFonts w:ascii="宋体" w:hAnsi="宋体" w:eastAsia="宋体" w:cs="宋体"/>
      <w:kern w:val="0"/>
      <w:sz w:val="24"/>
      <w:szCs w:val="24"/>
    </w:rPr>
  </w:style>
  <w:style w:type="paragraph" w:customStyle="1" w:styleId="133">
    <w:name w:val="表格2"/>
    <w:basedOn w:val="1"/>
    <w:autoRedefine/>
    <w:qFormat/>
    <w:uiPriority w:val="0"/>
    <w:pPr>
      <w:spacing w:line="320" w:lineRule="exact"/>
      <w:jc w:val="center"/>
    </w:pPr>
    <w:rPr>
      <w:rFonts w:ascii="Times New Roman" w:hAnsi="Times New Roman" w:eastAsia="宋体" w:cs="Times New Roman"/>
      <w:sz w:val="24"/>
      <w:szCs w:val="28"/>
    </w:rPr>
  </w:style>
  <w:style w:type="paragraph" w:customStyle="1" w:styleId="134">
    <w:name w:val="样式 样式 首行缩进:  2 字符 + 首行缩进:  2 字符 段前: 0.5 行 段后: 0.5 行"/>
    <w:basedOn w:val="1"/>
    <w:autoRedefine/>
    <w:qFormat/>
    <w:uiPriority w:val="99"/>
    <w:pPr>
      <w:spacing w:beforeLines="50" w:line="400" w:lineRule="atLeast"/>
      <w:ind w:firstLine="200" w:firstLineChars="200"/>
    </w:pPr>
    <w:rPr>
      <w:rFonts w:ascii="Times New Roman" w:hAnsi="Times New Roman" w:eastAsia="宋体" w:cs="Times New Roman"/>
      <w:sz w:val="24"/>
      <w:szCs w:val="20"/>
    </w:rPr>
  </w:style>
  <w:style w:type="paragraph" w:customStyle="1" w:styleId="135">
    <w:name w:val="标题3"/>
    <w:basedOn w:val="5"/>
    <w:next w:val="1"/>
    <w:autoRedefine/>
    <w:qFormat/>
    <w:uiPriority w:val="0"/>
    <w:pPr>
      <w:keepNext/>
      <w:keepLines/>
      <w:widowControl w:val="0"/>
      <w:adjustRightInd w:val="0"/>
      <w:snapToGrid w:val="0"/>
      <w:spacing w:beforeLines="50" w:beforeAutospacing="0" w:afterLines="50" w:afterAutospacing="0" w:line="360" w:lineRule="auto"/>
      <w:jc w:val="both"/>
      <w:outlineLvl w:val="3"/>
    </w:pPr>
    <w:rPr>
      <w:rFonts w:ascii="Times New Roman" w:hAnsi="Times New Roman" w:cs="Times New Roman"/>
      <w:bCs w:val="0"/>
      <w:kern w:val="2"/>
      <w:sz w:val="30"/>
      <w:szCs w:val="28"/>
    </w:rPr>
  </w:style>
  <w:style w:type="character" w:customStyle="1" w:styleId="136">
    <w:name w:val="font11"/>
    <w:basedOn w:val="61"/>
    <w:autoRedefine/>
    <w:qFormat/>
    <w:uiPriority w:val="0"/>
    <w:rPr>
      <w:rFonts w:hint="default" w:ascii="Arial" w:hAnsi="Arial" w:cs="Arial"/>
      <w:color w:val="000000"/>
      <w:sz w:val="24"/>
      <w:szCs w:val="24"/>
      <w:u w:val="none"/>
    </w:rPr>
  </w:style>
  <w:style w:type="character" w:customStyle="1" w:styleId="137">
    <w:name w:val="font21"/>
    <w:basedOn w:val="61"/>
    <w:autoRedefine/>
    <w:qFormat/>
    <w:uiPriority w:val="0"/>
    <w:rPr>
      <w:rFonts w:hint="eastAsia" w:ascii="宋体" w:hAnsi="宋体" w:eastAsia="宋体" w:cs="宋体"/>
      <w:color w:val="000000"/>
      <w:sz w:val="24"/>
      <w:szCs w:val="24"/>
      <w:u w:val="none"/>
    </w:rPr>
  </w:style>
  <w:style w:type="character" w:customStyle="1" w:styleId="138">
    <w:name w:val="font01"/>
    <w:basedOn w:val="61"/>
    <w:autoRedefine/>
    <w:qFormat/>
    <w:uiPriority w:val="0"/>
    <w:rPr>
      <w:rFonts w:hint="eastAsia" w:ascii="宋体" w:hAnsi="宋体" w:eastAsia="宋体" w:cs="宋体"/>
      <w:color w:val="000000"/>
      <w:sz w:val="24"/>
      <w:szCs w:val="24"/>
      <w:u w:val="none"/>
      <w:vertAlign w:val="superscript"/>
    </w:rPr>
  </w:style>
  <w:style w:type="character" w:customStyle="1" w:styleId="139">
    <w:name w:val="标题 4 Char"/>
    <w:basedOn w:val="61"/>
    <w:link w:val="6"/>
    <w:autoRedefine/>
    <w:semiHidden/>
    <w:qFormat/>
    <w:uiPriority w:val="9"/>
    <w:rPr>
      <w:rFonts w:ascii="Cambria" w:hAnsi="Cambria" w:eastAsia="宋体" w:cs="宋体"/>
      <w:b/>
      <w:bCs/>
      <w:kern w:val="0"/>
      <w:sz w:val="28"/>
      <w:szCs w:val="28"/>
    </w:rPr>
  </w:style>
  <w:style w:type="character" w:customStyle="1" w:styleId="140">
    <w:name w:val="标题 5 Char"/>
    <w:basedOn w:val="61"/>
    <w:link w:val="7"/>
    <w:autoRedefine/>
    <w:semiHidden/>
    <w:qFormat/>
    <w:uiPriority w:val="0"/>
    <w:rPr>
      <w:rFonts w:ascii="Calibri" w:hAnsi="Calibri" w:eastAsia="宋体" w:cs="Times New Roman"/>
      <w:b/>
      <w:bCs/>
      <w:kern w:val="0"/>
      <w:sz w:val="28"/>
      <w:szCs w:val="28"/>
    </w:rPr>
  </w:style>
  <w:style w:type="character" w:customStyle="1" w:styleId="141">
    <w:name w:val="标题 6 Char"/>
    <w:basedOn w:val="61"/>
    <w:link w:val="8"/>
    <w:autoRedefine/>
    <w:semiHidden/>
    <w:qFormat/>
    <w:uiPriority w:val="0"/>
    <w:rPr>
      <w:rFonts w:ascii="Cambria" w:hAnsi="Cambria" w:eastAsia="宋体" w:cs="宋体"/>
      <w:b/>
      <w:bCs/>
      <w:kern w:val="0"/>
      <w:sz w:val="24"/>
      <w:szCs w:val="24"/>
    </w:rPr>
  </w:style>
  <w:style w:type="character" w:customStyle="1" w:styleId="142">
    <w:name w:val="标题 7 Char"/>
    <w:basedOn w:val="61"/>
    <w:link w:val="9"/>
    <w:autoRedefine/>
    <w:semiHidden/>
    <w:qFormat/>
    <w:uiPriority w:val="9"/>
    <w:rPr>
      <w:rFonts w:ascii="Calibri" w:hAnsi="Calibri" w:eastAsia="宋体" w:cs="Times New Roman"/>
      <w:b/>
      <w:bCs/>
      <w:kern w:val="0"/>
      <w:sz w:val="24"/>
      <w:szCs w:val="24"/>
    </w:rPr>
  </w:style>
  <w:style w:type="character" w:customStyle="1" w:styleId="143">
    <w:name w:val="标题 8 Char"/>
    <w:basedOn w:val="61"/>
    <w:link w:val="10"/>
    <w:autoRedefine/>
    <w:semiHidden/>
    <w:qFormat/>
    <w:uiPriority w:val="99"/>
    <w:rPr>
      <w:rFonts w:ascii="Cambria" w:hAnsi="Cambria" w:eastAsia="宋体" w:cs="Times New Roman"/>
      <w:kern w:val="0"/>
      <w:sz w:val="24"/>
      <w:szCs w:val="24"/>
    </w:rPr>
  </w:style>
  <w:style w:type="character" w:customStyle="1" w:styleId="144">
    <w:name w:val="标题 9 Char"/>
    <w:basedOn w:val="61"/>
    <w:link w:val="11"/>
    <w:autoRedefine/>
    <w:semiHidden/>
    <w:qFormat/>
    <w:uiPriority w:val="99"/>
    <w:rPr>
      <w:rFonts w:ascii="Cambria" w:hAnsi="Cambria" w:eastAsia="宋体" w:cs="Times New Roman"/>
      <w:kern w:val="0"/>
      <w:sz w:val="20"/>
      <w:szCs w:val="21"/>
    </w:rPr>
  </w:style>
  <w:style w:type="paragraph" w:customStyle="1" w:styleId="145">
    <w:name w:val="TOC Heading"/>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6">
    <w:name w:val="正文内容"/>
    <w:basedOn w:val="1"/>
    <w:link w:val="364"/>
    <w:autoRedefine/>
    <w:qFormat/>
    <w:uiPriority w:val="0"/>
    <w:pPr>
      <w:spacing w:line="360" w:lineRule="auto"/>
      <w:ind w:firstLine="200" w:firstLineChars="200"/>
    </w:pPr>
    <w:rPr>
      <w:rFonts w:ascii="Calibri" w:hAnsi="Calibri" w:eastAsia="宋体" w:cs="Times New Roman"/>
      <w:sz w:val="24"/>
      <w:szCs w:val="24"/>
    </w:rPr>
  </w:style>
  <w:style w:type="paragraph" w:customStyle="1" w:styleId="147">
    <w:name w:val="1"/>
    <w:basedOn w:val="1"/>
    <w:next w:val="29"/>
    <w:autoRedefine/>
    <w:qFormat/>
    <w:uiPriority w:val="0"/>
    <w:rPr>
      <w:rFonts w:ascii="宋体" w:hAnsi="Courier New" w:eastAsia="宋体" w:cs="Times New Roman"/>
      <w:color w:val="000000"/>
      <w:kern w:val="44"/>
      <w:sz w:val="24"/>
      <w:szCs w:val="20"/>
    </w:rPr>
  </w:style>
  <w:style w:type="paragraph" w:customStyle="1" w:styleId="148">
    <w:name w:val="正文 New New New New New New New New New New New New New New New New New New New New New New New New New New New New New New New New New New New New New"/>
    <w:autoRedefine/>
    <w:qFormat/>
    <w:uiPriority w:val="0"/>
    <w:pPr>
      <w:spacing w:line="425" w:lineRule="atLeast"/>
      <w:ind w:firstLine="200" w:firstLineChars="200"/>
      <w:jc w:val="both"/>
      <w:textAlignment w:val="baseline"/>
    </w:pPr>
    <w:rPr>
      <w:rFonts w:ascii="Calibri" w:hAnsi="Calibri" w:eastAsia="宋体" w:cs="Times New Roman"/>
      <w:color w:val="000000"/>
      <w:kern w:val="0"/>
      <w:sz w:val="21"/>
      <w:szCs w:val="20"/>
      <w:u w:color="000000"/>
      <w:lang w:val="en-US" w:eastAsia="zh-CN" w:bidi="ar-SA"/>
    </w:rPr>
  </w:style>
  <w:style w:type="character" w:customStyle="1" w:styleId="149">
    <w:name w:val="正文文本缩进 3 Char"/>
    <w:basedOn w:val="61"/>
    <w:link w:val="44"/>
    <w:autoRedefine/>
    <w:semiHidden/>
    <w:qFormat/>
    <w:uiPriority w:val="0"/>
    <w:rPr>
      <w:rFonts w:ascii="Calibri" w:hAnsi="Calibri" w:eastAsia="宋体" w:cs="Times New Roman"/>
      <w:sz w:val="16"/>
      <w:szCs w:val="16"/>
    </w:rPr>
  </w:style>
  <w:style w:type="paragraph" w:customStyle="1" w:styleId="150">
    <w:name w:val="正文 New New New New New New New New New New New New New New New New New New New New New New New New New New New New New New"/>
    <w:autoRedefine/>
    <w:qFormat/>
    <w:uiPriority w:val="0"/>
    <w:pPr>
      <w:spacing w:line="425" w:lineRule="atLeast"/>
      <w:ind w:firstLine="200" w:firstLineChars="200"/>
      <w:jc w:val="both"/>
      <w:textAlignment w:val="baseline"/>
    </w:pPr>
    <w:rPr>
      <w:rFonts w:ascii="Calibri" w:hAnsi="Calibri" w:eastAsia="宋体" w:cs="Times New Roman"/>
      <w:color w:val="000000"/>
      <w:kern w:val="2"/>
      <w:sz w:val="21"/>
      <w:szCs w:val="22"/>
      <w:u w:color="000000"/>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w:autoRedefine/>
    <w:qFormat/>
    <w:uiPriority w:val="0"/>
    <w:pPr>
      <w:spacing w:line="425" w:lineRule="atLeast"/>
      <w:ind w:firstLine="200" w:firstLineChars="200"/>
      <w:jc w:val="both"/>
      <w:textAlignment w:val="baseline"/>
    </w:pPr>
    <w:rPr>
      <w:rFonts w:ascii="Times New Roman" w:hAnsi="Times New Roman" w:eastAsia="宋体" w:cs="Times New Roman"/>
      <w:color w:val="000000"/>
      <w:kern w:val="0"/>
      <w:sz w:val="21"/>
      <w:szCs w:val="20"/>
      <w:u w:color="000000"/>
      <w:lang w:val="en-US" w:eastAsia="zh-CN" w:bidi="ar-SA"/>
    </w:rPr>
  </w:style>
  <w:style w:type="paragraph" w:customStyle="1" w:styleId="152">
    <w:name w:val="Revision"/>
    <w:autoRedefine/>
    <w:qFormat/>
    <w:uiPriority w:val="0"/>
    <w:pPr>
      <w:ind w:firstLine="200" w:firstLineChars="200"/>
      <w:jc w:val="center"/>
    </w:pPr>
    <w:rPr>
      <w:rFonts w:ascii="Times New Roman" w:hAnsi="Times New Roman" w:eastAsia="宋体" w:cs="Times New Roman"/>
      <w:color w:val="000000"/>
      <w:kern w:val="0"/>
      <w:sz w:val="21"/>
      <w:szCs w:val="20"/>
      <w:u w:color="000000"/>
      <w:lang w:val="en-US" w:eastAsia="zh-CN" w:bidi="ar-SA"/>
    </w:rPr>
  </w:style>
  <w:style w:type="paragraph" w:customStyle="1" w:styleId="153">
    <w:name w:val="zhang正文"/>
    <w:basedOn w:val="1"/>
    <w:next w:val="34"/>
    <w:autoRedefine/>
    <w:qFormat/>
    <w:uiPriority w:val="0"/>
    <w:pPr>
      <w:autoSpaceDE w:val="0"/>
      <w:autoSpaceDN w:val="0"/>
      <w:adjustRightInd w:val="0"/>
      <w:snapToGrid w:val="0"/>
      <w:spacing w:line="500" w:lineRule="exact"/>
      <w:ind w:firstLine="539"/>
      <w:textAlignment w:val="baseline"/>
    </w:pPr>
    <w:rPr>
      <w:rFonts w:ascii="Times New Roman" w:hAnsi="Times New Roman" w:eastAsia="楷体_GB2312" w:cs="Times New Roman"/>
      <w:kern w:val="0"/>
      <w:sz w:val="28"/>
      <w:szCs w:val="20"/>
    </w:rPr>
  </w:style>
  <w:style w:type="paragraph" w:customStyle="1" w:styleId="154">
    <w:name w:val="目录标题"/>
    <w:basedOn w:val="1"/>
    <w:next w:val="1"/>
    <w:autoRedefine/>
    <w:qFormat/>
    <w:uiPriority w:val="0"/>
    <w:pPr>
      <w:widowControl/>
      <w:spacing w:before="215" w:after="419" w:line="436" w:lineRule="atLeast"/>
      <w:ind w:firstLine="419"/>
      <w:jc w:val="center"/>
      <w:textAlignment w:val="baseline"/>
    </w:pPr>
    <w:rPr>
      <w:rFonts w:ascii="Arial" w:hAnsi="Times New Roman" w:eastAsia="黑体" w:cs="Times New Roman"/>
      <w:color w:val="000000"/>
      <w:spacing w:val="283"/>
      <w:kern w:val="0"/>
      <w:sz w:val="42"/>
      <w:szCs w:val="20"/>
      <w:u w:color="000000"/>
    </w:rPr>
  </w:style>
  <w:style w:type="paragraph" w:customStyle="1" w:styleId="155">
    <w:name w:val="xl27"/>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Arial" w:hAnsi="Arial" w:eastAsia="宋体" w:cs="Arial"/>
      <w:kern w:val="0"/>
      <w:szCs w:val="21"/>
    </w:rPr>
  </w:style>
  <w:style w:type="character" w:customStyle="1" w:styleId="156">
    <w:name w:val="纯文本 Char Char Char1"/>
    <w:autoRedefine/>
    <w:qFormat/>
    <w:uiPriority w:val="0"/>
    <w:rPr>
      <w:rFonts w:ascii="华文仿宋" w:hAnsi="Symbol" w:cs="Arial"/>
      <w:kern w:val="2"/>
      <w:sz w:val="21"/>
    </w:rPr>
  </w:style>
  <w:style w:type="paragraph" w:customStyle="1" w:styleId="157">
    <w:name w:val="正文(首行缩进)"/>
    <w:basedOn w:val="1"/>
    <w:link w:val="158"/>
    <w:autoRedefine/>
    <w:qFormat/>
    <w:uiPriority w:val="0"/>
    <w:pPr>
      <w:adjustRightInd w:val="0"/>
      <w:snapToGrid w:val="0"/>
      <w:spacing w:line="360" w:lineRule="auto"/>
      <w:ind w:firstLine="200" w:firstLineChars="200"/>
    </w:pPr>
    <w:rPr>
      <w:rFonts w:ascii="Times New Roman" w:hAnsi="Times New Roman" w:eastAsia="宋体" w:cs="Times New Roman"/>
      <w:snapToGrid w:val="0"/>
      <w:kern w:val="0"/>
      <w:sz w:val="24"/>
      <w:szCs w:val="24"/>
    </w:rPr>
  </w:style>
  <w:style w:type="character" w:customStyle="1" w:styleId="158">
    <w:name w:val="正文(首行缩进) Char"/>
    <w:link w:val="157"/>
    <w:qFormat/>
    <w:uiPriority w:val="0"/>
    <w:rPr>
      <w:rFonts w:ascii="Times New Roman" w:hAnsi="Times New Roman" w:eastAsia="宋体" w:cs="Times New Roman"/>
      <w:snapToGrid w:val="0"/>
      <w:kern w:val="0"/>
      <w:sz w:val="24"/>
      <w:szCs w:val="24"/>
    </w:rPr>
  </w:style>
  <w:style w:type="paragraph" w:customStyle="1" w:styleId="159">
    <w:name w:val="正文小四首缩1.3行距"/>
    <w:basedOn w:val="1"/>
    <w:next w:val="1"/>
    <w:link w:val="160"/>
    <w:autoRedefine/>
    <w:qFormat/>
    <w:uiPriority w:val="0"/>
    <w:pPr>
      <w:spacing w:line="312" w:lineRule="auto"/>
      <w:ind w:firstLine="420" w:firstLineChars="200"/>
    </w:pPr>
    <w:rPr>
      <w:rFonts w:ascii="Times New Roman" w:hAnsi="Times New Roman" w:eastAsia="宋体" w:cs="Times New Roman"/>
      <w:sz w:val="24"/>
      <w:szCs w:val="24"/>
    </w:rPr>
  </w:style>
  <w:style w:type="character" w:customStyle="1" w:styleId="160">
    <w:name w:val="正文小四首缩1.3行距 Char"/>
    <w:link w:val="159"/>
    <w:autoRedefine/>
    <w:qFormat/>
    <w:uiPriority w:val="0"/>
    <w:rPr>
      <w:rFonts w:ascii="Times New Roman" w:hAnsi="Times New Roman" w:eastAsia="宋体" w:cs="Times New Roman"/>
      <w:sz w:val="24"/>
      <w:szCs w:val="24"/>
    </w:rPr>
  </w:style>
  <w:style w:type="paragraph" w:customStyle="1" w:styleId="161">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华文仿宋" w:cs="Times New Roman"/>
      <w:kern w:val="0"/>
      <w:sz w:val="24"/>
      <w:szCs w:val="24"/>
    </w:rPr>
  </w:style>
  <w:style w:type="paragraph" w:customStyle="1" w:styleId="162">
    <w:name w:val="报告正文文字"/>
    <w:basedOn w:val="1"/>
    <w:qFormat/>
    <w:uiPriority w:val="99"/>
    <w:pPr>
      <w:widowControl/>
      <w:autoSpaceDE w:val="0"/>
      <w:autoSpaceDN w:val="0"/>
      <w:spacing w:line="360" w:lineRule="auto"/>
      <w:ind w:firstLine="480" w:firstLineChars="200"/>
    </w:pPr>
    <w:rPr>
      <w:rFonts w:ascii="Times New Roman" w:hAnsi="Times New Roman" w:eastAsia="宋体" w:cs="Times New Roman"/>
      <w:color w:val="000000"/>
      <w:spacing w:val="4"/>
      <w:kern w:val="0"/>
      <w:sz w:val="24"/>
      <w:szCs w:val="20"/>
    </w:rPr>
  </w:style>
  <w:style w:type="paragraph" w:customStyle="1" w:styleId="163">
    <w:name w:val="样式 首行缩进:  2 字符1"/>
    <w:basedOn w:val="1"/>
    <w:autoRedefine/>
    <w:qFormat/>
    <w:uiPriority w:val="99"/>
    <w:pPr>
      <w:snapToGrid w:val="0"/>
      <w:spacing w:line="360" w:lineRule="auto"/>
    </w:pPr>
    <w:rPr>
      <w:rFonts w:ascii="宋体" w:hAnsi="Times New Roman" w:eastAsia="宋体" w:cs="宋体"/>
      <w:sz w:val="24"/>
      <w:szCs w:val="20"/>
    </w:rPr>
  </w:style>
  <w:style w:type="paragraph" w:customStyle="1" w:styleId="164">
    <w:name w:val="表格格"/>
    <w:basedOn w:val="1"/>
    <w:link w:val="165"/>
    <w:autoRedefine/>
    <w:qFormat/>
    <w:uiPriority w:val="0"/>
    <w:pPr>
      <w:adjustRightInd w:val="0"/>
      <w:snapToGrid w:val="0"/>
      <w:jc w:val="center"/>
      <w:textAlignment w:val="baseline"/>
    </w:pPr>
    <w:rPr>
      <w:rFonts w:ascii="宋体" w:hAnsi="宋体" w:eastAsia="宋体" w:cs="Times New Roman"/>
      <w:snapToGrid w:val="0"/>
      <w:kern w:val="0"/>
      <w:sz w:val="24"/>
      <w:szCs w:val="24"/>
    </w:rPr>
  </w:style>
  <w:style w:type="character" w:customStyle="1" w:styleId="165">
    <w:name w:val="表格格 Char"/>
    <w:link w:val="164"/>
    <w:autoRedefine/>
    <w:qFormat/>
    <w:uiPriority w:val="0"/>
    <w:rPr>
      <w:rFonts w:ascii="宋体" w:hAnsi="宋体" w:eastAsia="宋体" w:cs="Times New Roman"/>
      <w:snapToGrid w:val="0"/>
      <w:kern w:val="0"/>
      <w:sz w:val="24"/>
      <w:szCs w:val="24"/>
    </w:rPr>
  </w:style>
  <w:style w:type="character" w:customStyle="1" w:styleId="166">
    <w:name w:val="fontstyle21"/>
    <w:autoRedefine/>
    <w:qFormat/>
    <w:uiPriority w:val="0"/>
    <w:rPr>
      <w:rFonts w:ascii="Times New Roman" w:hAnsi="Times New Roman"/>
      <w:sz w:val="20"/>
      <w:szCs w:val="20"/>
    </w:rPr>
  </w:style>
  <w:style w:type="character" w:customStyle="1" w:styleId="167">
    <w:name w:val="HTML 地址 Char"/>
    <w:basedOn w:val="61"/>
    <w:link w:val="26"/>
    <w:autoRedefine/>
    <w:semiHidden/>
    <w:qFormat/>
    <w:uiPriority w:val="0"/>
    <w:rPr>
      <w:rFonts w:ascii="Courier New" w:hAnsi="Courier New" w:eastAsia="宋体" w:cs="Times New Roman"/>
      <w:sz w:val="20"/>
      <w:szCs w:val="20"/>
    </w:rPr>
  </w:style>
  <w:style w:type="character" w:customStyle="1" w:styleId="168">
    <w:name w:val="标题 2 Char1"/>
    <w:autoRedefine/>
    <w:semiHidden/>
    <w:qFormat/>
    <w:uiPriority w:val="0"/>
    <w:rPr>
      <w:rFonts w:hint="eastAsia" w:ascii="宋体" w:hAnsi="宋体" w:eastAsia="宋体" w:cs="Times New Roman"/>
      <w:b/>
      <w:bCs/>
      <w:sz w:val="30"/>
      <w:szCs w:val="32"/>
    </w:rPr>
  </w:style>
  <w:style w:type="character" w:customStyle="1" w:styleId="169">
    <w:name w:val="标题 4 Char1"/>
    <w:basedOn w:val="61"/>
    <w:autoRedefine/>
    <w:semiHidden/>
    <w:qFormat/>
    <w:uiPriority w:val="9"/>
    <w:rPr>
      <w:rFonts w:hint="default" w:ascii="Cambria" w:hAnsi="Cambria" w:eastAsia="宋体" w:cs="Times New Roman"/>
      <w:b/>
      <w:bCs/>
      <w:kern w:val="2"/>
      <w:sz w:val="28"/>
      <w:szCs w:val="28"/>
    </w:rPr>
  </w:style>
  <w:style w:type="character" w:customStyle="1" w:styleId="170">
    <w:name w:val="标题 5 Char1"/>
    <w:basedOn w:val="61"/>
    <w:semiHidden/>
    <w:qFormat/>
    <w:uiPriority w:val="0"/>
    <w:rPr>
      <w:b/>
      <w:bCs/>
      <w:kern w:val="2"/>
      <w:sz w:val="28"/>
      <w:szCs w:val="28"/>
    </w:rPr>
  </w:style>
  <w:style w:type="character" w:customStyle="1" w:styleId="171">
    <w:name w:val="标题 6 Char2"/>
    <w:basedOn w:val="61"/>
    <w:autoRedefine/>
    <w:semiHidden/>
    <w:qFormat/>
    <w:uiPriority w:val="0"/>
    <w:rPr>
      <w:rFonts w:hint="default" w:ascii="Cambria" w:hAnsi="Cambria" w:eastAsia="宋体" w:cs="Times New Roman"/>
      <w:b/>
      <w:bCs/>
      <w:kern w:val="2"/>
      <w:sz w:val="24"/>
      <w:szCs w:val="24"/>
    </w:rPr>
  </w:style>
  <w:style w:type="character" w:customStyle="1" w:styleId="172">
    <w:name w:val="HTML 预设格式 Char"/>
    <w:basedOn w:val="61"/>
    <w:link w:val="49"/>
    <w:autoRedefine/>
    <w:semiHidden/>
    <w:qFormat/>
    <w:uiPriority w:val="99"/>
    <w:rPr>
      <w:rFonts w:ascii="Arial" w:hAnsi="Arial" w:eastAsia="宋体" w:cs="Times New Roman"/>
      <w:kern w:val="0"/>
      <w:sz w:val="24"/>
      <w:szCs w:val="24"/>
    </w:rPr>
  </w:style>
  <w:style w:type="character" w:customStyle="1" w:styleId="173">
    <w:name w:val="标题 7 Char1"/>
    <w:basedOn w:val="61"/>
    <w:semiHidden/>
    <w:qFormat/>
    <w:uiPriority w:val="9"/>
    <w:rPr>
      <w:b/>
      <w:bCs/>
      <w:kern w:val="2"/>
      <w:sz w:val="24"/>
      <w:szCs w:val="24"/>
    </w:rPr>
  </w:style>
  <w:style w:type="character" w:customStyle="1" w:styleId="174">
    <w:name w:val="标题 8 Char1"/>
    <w:basedOn w:val="61"/>
    <w:semiHidden/>
    <w:qFormat/>
    <w:uiPriority w:val="0"/>
    <w:rPr>
      <w:rFonts w:hint="default" w:ascii="Cambria" w:hAnsi="Cambria" w:eastAsia="宋体" w:cs="Times New Roman"/>
      <w:kern w:val="2"/>
      <w:sz w:val="24"/>
      <w:szCs w:val="24"/>
    </w:rPr>
  </w:style>
  <w:style w:type="character" w:customStyle="1" w:styleId="175">
    <w:name w:val="标题 9 Char1"/>
    <w:basedOn w:val="61"/>
    <w:autoRedefine/>
    <w:semiHidden/>
    <w:qFormat/>
    <w:uiPriority w:val="0"/>
    <w:rPr>
      <w:rFonts w:hint="default" w:ascii="Cambria" w:hAnsi="Cambria" w:eastAsia="宋体" w:cs="Times New Roman"/>
      <w:kern w:val="2"/>
      <w:sz w:val="21"/>
      <w:szCs w:val="21"/>
    </w:rPr>
  </w:style>
  <w:style w:type="character" w:customStyle="1" w:styleId="176">
    <w:name w:val="脚注文本 Char"/>
    <w:basedOn w:val="61"/>
    <w:link w:val="42"/>
    <w:autoRedefine/>
    <w:semiHidden/>
    <w:qFormat/>
    <w:locked/>
    <w:uiPriority w:val="0"/>
    <w:rPr>
      <w:rFonts w:ascii="宋体" w:hAnsi="宋体"/>
      <w:sz w:val="18"/>
      <w:szCs w:val="18"/>
    </w:rPr>
  </w:style>
  <w:style w:type="character" w:customStyle="1" w:styleId="177">
    <w:name w:val="页眉 Char1"/>
    <w:basedOn w:val="61"/>
    <w:autoRedefine/>
    <w:semiHidden/>
    <w:qFormat/>
    <w:uiPriority w:val="99"/>
    <w:rPr>
      <w:kern w:val="2"/>
      <w:sz w:val="18"/>
      <w:szCs w:val="18"/>
    </w:rPr>
  </w:style>
  <w:style w:type="character" w:customStyle="1" w:styleId="178">
    <w:name w:val="页脚 Char1"/>
    <w:basedOn w:val="61"/>
    <w:autoRedefine/>
    <w:semiHidden/>
    <w:qFormat/>
    <w:uiPriority w:val="99"/>
    <w:rPr>
      <w:kern w:val="2"/>
      <w:sz w:val="18"/>
      <w:szCs w:val="18"/>
    </w:rPr>
  </w:style>
  <w:style w:type="character" w:customStyle="1" w:styleId="179">
    <w:name w:val="题注 Char"/>
    <w:link w:val="17"/>
    <w:autoRedefine/>
    <w:semiHidden/>
    <w:qFormat/>
    <w:locked/>
    <w:uiPriority w:val="0"/>
    <w:rPr>
      <w:rFonts w:ascii="Cambria" w:hAnsi="Cambria" w:eastAsia="黑体"/>
    </w:rPr>
  </w:style>
  <w:style w:type="character" w:customStyle="1" w:styleId="180">
    <w:name w:val="宏文本 Char"/>
    <w:basedOn w:val="61"/>
    <w:link w:val="2"/>
    <w:autoRedefine/>
    <w:semiHidden/>
    <w:qFormat/>
    <w:locked/>
    <w:uiPriority w:val="99"/>
    <w:rPr>
      <w:rFonts w:ascii="Courier New" w:hAnsi="Courier New" w:cs="Courier New"/>
      <w:sz w:val="24"/>
      <w:szCs w:val="24"/>
    </w:rPr>
  </w:style>
  <w:style w:type="character" w:customStyle="1" w:styleId="181">
    <w:name w:val="列表编号 5 Char"/>
    <w:link w:val="40"/>
    <w:autoRedefine/>
    <w:semiHidden/>
    <w:qFormat/>
    <w:locked/>
    <w:uiPriority w:val="0"/>
  </w:style>
  <w:style w:type="character" w:customStyle="1" w:styleId="182">
    <w:name w:val="标题 Char"/>
    <w:basedOn w:val="61"/>
    <w:link w:val="52"/>
    <w:autoRedefine/>
    <w:qFormat/>
    <w:locked/>
    <w:uiPriority w:val="0"/>
    <w:rPr>
      <w:rFonts w:ascii="Cambria" w:hAnsi="Cambria"/>
      <w:b/>
      <w:bCs/>
      <w:sz w:val="32"/>
      <w:szCs w:val="32"/>
    </w:rPr>
  </w:style>
  <w:style w:type="character" w:customStyle="1" w:styleId="183">
    <w:name w:val="标题 Char1"/>
    <w:basedOn w:val="61"/>
    <w:link w:val="52"/>
    <w:autoRedefine/>
    <w:qFormat/>
    <w:uiPriority w:val="10"/>
    <w:rPr>
      <w:rFonts w:eastAsia="宋体" w:asciiTheme="majorHAnsi" w:hAnsiTheme="majorHAnsi" w:cstheme="majorBidi"/>
      <w:b/>
      <w:bCs/>
      <w:sz w:val="32"/>
      <w:szCs w:val="32"/>
    </w:rPr>
  </w:style>
  <w:style w:type="character" w:customStyle="1" w:styleId="184">
    <w:name w:val="结束语 Char"/>
    <w:basedOn w:val="61"/>
    <w:link w:val="23"/>
    <w:autoRedefine/>
    <w:semiHidden/>
    <w:qFormat/>
    <w:locked/>
    <w:uiPriority w:val="0"/>
    <w:rPr>
      <w:rFonts w:ascii="宋体" w:hAnsi="宋体"/>
      <w:szCs w:val="24"/>
    </w:rPr>
  </w:style>
  <w:style w:type="character" w:customStyle="1" w:styleId="185">
    <w:name w:val="签名 Char"/>
    <w:basedOn w:val="61"/>
    <w:link w:val="36"/>
    <w:autoRedefine/>
    <w:semiHidden/>
    <w:qFormat/>
    <w:locked/>
    <w:uiPriority w:val="0"/>
    <w:rPr>
      <w:rFonts w:ascii="Times New Roman" w:hAnsi="Times New Roman"/>
    </w:rPr>
  </w:style>
  <w:style w:type="character" w:customStyle="1" w:styleId="186">
    <w:name w:val="正文文本 Char1"/>
    <w:basedOn w:val="61"/>
    <w:autoRedefine/>
    <w:semiHidden/>
    <w:qFormat/>
    <w:uiPriority w:val="99"/>
    <w:rPr>
      <w:kern w:val="2"/>
      <w:sz w:val="21"/>
      <w:szCs w:val="22"/>
    </w:rPr>
  </w:style>
  <w:style w:type="character" w:customStyle="1" w:styleId="187">
    <w:name w:val="正文文本缩进 Char1"/>
    <w:basedOn w:val="61"/>
    <w:autoRedefine/>
    <w:semiHidden/>
    <w:qFormat/>
    <w:uiPriority w:val="0"/>
    <w:rPr>
      <w:kern w:val="2"/>
      <w:sz w:val="21"/>
      <w:szCs w:val="22"/>
    </w:rPr>
  </w:style>
  <w:style w:type="character" w:customStyle="1" w:styleId="188">
    <w:name w:val="信息标题 Char"/>
    <w:basedOn w:val="61"/>
    <w:link w:val="48"/>
    <w:autoRedefine/>
    <w:semiHidden/>
    <w:qFormat/>
    <w:locked/>
    <w:uiPriority w:val="0"/>
    <w:rPr>
      <w:rFonts w:ascii="Arial" w:hAnsi="Arial" w:cs="Arial"/>
      <w:sz w:val="24"/>
      <w:szCs w:val="24"/>
      <w:shd w:val="pct20" w:color="auto" w:fill="auto"/>
    </w:rPr>
  </w:style>
  <w:style w:type="character" w:customStyle="1" w:styleId="189">
    <w:name w:val="副标题 Char"/>
    <w:basedOn w:val="61"/>
    <w:link w:val="39"/>
    <w:autoRedefine/>
    <w:qFormat/>
    <w:locked/>
    <w:uiPriority w:val="11"/>
    <w:rPr>
      <w:rFonts w:ascii="Cambria" w:hAnsi="Cambria"/>
      <w:b/>
      <w:bCs/>
      <w:kern w:val="28"/>
      <w:sz w:val="32"/>
      <w:szCs w:val="32"/>
    </w:rPr>
  </w:style>
  <w:style w:type="character" w:customStyle="1" w:styleId="190">
    <w:name w:val="称呼 Char"/>
    <w:basedOn w:val="61"/>
    <w:autoRedefine/>
    <w:qFormat/>
    <w:locked/>
    <w:uiPriority w:val="0"/>
    <w:rPr>
      <w:sz w:val="24"/>
    </w:rPr>
  </w:style>
  <w:style w:type="character" w:customStyle="1" w:styleId="191">
    <w:name w:val="正文首行缩进 Char1"/>
    <w:basedOn w:val="107"/>
    <w:semiHidden/>
    <w:qFormat/>
    <w:uiPriority w:val="99"/>
    <w:rPr>
      <w:kern w:val="2"/>
      <w:sz w:val="21"/>
      <w:szCs w:val="22"/>
    </w:rPr>
  </w:style>
  <w:style w:type="character" w:customStyle="1" w:styleId="192">
    <w:name w:val="正文首行缩进 2 Char"/>
    <w:basedOn w:val="106"/>
    <w:link w:val="55"/>
    <w:autoRedefine/>
    <w:semiHidden/>
    <w:qFormat/>
    <w:locked/>
    <w:uiPriority w:val="0"/>
    <w:rPr>
      <w:rFonts w:ascii="仿宋_GB2312" w:hAnsi="宋体" w:eastAsia="仿宋_GB2312"/>
      <w:sz w:val="28"/>
      <w:szCs w:val="28"/>
    </w:rPr>
  </w:style>
  <w:style w:type="character" w:customStyle="1" w:styleId="193">
    <w:name w:val="正文首行缩进 2 Char1"/>
    <w:basedOn w:val="106"/>
    <w:link w:val="55"/>
    <w:autoRedefine/>
    <w:semiHidden/>
    <w:qFormat/>
    <w:uiPriority w:val="99"/>
  </w:style>
  <w:style w:type="character" w:customStyle="1" w:styleId="194">
    <w:name w:val="注释标题 Char"/>
    <w:basedOn w:val="61"/>
    <w:autoRedefine/>
    <w:qFormat/>
    <w:locked/>
    <w:uiPriority w:val="0"/>
    <w:rPr>
      <w:rFonts w:hint="eastAsia" w:ascii="宋体" w:hAnsi="宋体" w:eastAsia="宋体"/>
    </w:rPr>
  </w:style>
  <w:style w:type="character" w:customStyle="1" w:styleId="195">
    <w:name w:val="正文文本缩进 2 Char1"/>
    <w:basedOn w:val="61"/>
    <w:autoRedefine/>
    <w:semiHidden/>
    <w:qFormat/>
    <w:uiPriority w:val="99"/>
    <w:rPr>
      <w:kern w:val="2"/>
      <w:sz w:val="21"/>
      <w:szCs w:val="22"/>
    </w:rPr>
  </w:style>
  <w:style w:type="character" w:customStyle="1" w:styleId="196">
    <w:name w:val="正文文本缩进 3 Char1"/>
    <w:basedOn w:val="61"/>
    <w:autoRedefine/>
    <w:semiHidden/>
    <w:qFormat/>
    <w:uiPriority w:val="99"/>
    <w:rPr>
      <w:kern w:val="2"/>
      <w:sz w:val="16"/>
      <w:szCs w:val="16"/>
    </w:rPr>
  </w:style>
  <w:style w:type="character" w:customStyle="1" w:styleId="197">
    <w:name w:val="电子邮件签名 Char"/>
    <w:basedOn w:val="61"/>
    <w:link w:val="14"/>
    <w:autoRedefine/>
    <w:semiHidden/>
    <w:qFormat/>
    <w:locked/>
    <w:uiPriority w:val="0"/>
    <w:rPr>
      <w:rFonts w:ascii="宋体" w:hAnsi="宋体"/>
      <w:szCs w:val="24"/>
    </w:rPr>
  </w:style>
  <w:style w:type="character" w:customStyle="1" w:styleId="198">
    <w:name w:val="批注文字 Char1"/>
    <w:basedOn w:val="61"/>
    <w:autoRedefine/>
    <w:semiHidden/>
    <w:qFormat/>
    <w:uiPriority w:val="99"/>
    <w:rPr>
      <w:kern w:val="2"/>
      <w:sz w:val="21"/>
      <w:szCs w:val="22"/>
    </w:rPr>
  </w:style>
  <w:style w:type="character" w:customStyle="1" w:styleId="199">
    <w:name w:val="批注主题 Char1"/>
    <w:autoRedefine/>
    <w:semiHidden/>
    <w:qFormat/>
    <w:locked/>
    <w:uiPriority w:val="0"/>
    <w:rPr>
      <w:b/>
      <w:bCs/>
      <w:kern w:val="2"/>
      <w:sz w:val="21"/>
      <w:szCs w:val="22"/>
    </w:rPr>
  </w:style>
  <w:style w:type="character" w:customStyle="1" w:styleId="200">
    <w:name w:val="无间隔 Char"/>
    <w:link w:val="201"/>
    <w:autoRedefine/>
    <w:qFormat/>
    <w:locked/>
    <w:uiPriority w:val="1"/>
  </w:style>
  <w:style w:type="paragraph" w:styleId="201">
    <w:name w:val="No Spacing"/>
    <w:link w:val="200"/>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2">
    <w:name w:val="列出段落 Char"/>
    <w:link w:val="90"/>
    <w:autoRedefine/>
    <w:qFormat/>
    <w:locked/>
    <w:uiPriority w:val="0"/>
    <w:rPr>
      <w:rFonts w:ascii="Times New Roman" w:hAnsi="Times New Roman" w:eastAsia="宋体" w:cs="Times New Roman"/>
      <w:kern w:val="0"/>
      <w:sz w:val="24"/>
      <w:szCs w:val="20"/>
    </w:rPr>
  </w:style>
  <w:style w:type="paragraph" w:customStyle="1" w:styleId="203">
    <w:name w:val="正文正1"/>
    <w:basedOn w:val="1"/>
    <w:autoRedefine/>
    <w:qFormat/>
    <w:uiPriority w:val="99"/>
    <w:pPr>
      <w:spacing w:line="360" w:lineRule="exact"/>
      <w:jc w:val="center"/>
    </w:pPr>
    <w:rPr>
      <w:rFonts w:ascii="Tahoma" w:hAnsi="Tahoma" w:eastAsia="宋体" w:cs="Tahoma"/>
      <w:spacing w:val="-6"/>
      <w:kern w:val="0"/>
      <w:szCs w:val="21"/>
    </w:rPr>
  </w:style>
  <w:style w:type="paragraph" w:customStyle="1" w:styleId="204">
    <w:name w:val="表"/>
    <w:basedOn w:val="1"/>
    <w:autoRedefine/>
    <w:qFormat/>
    <w:uiPriority w:val="99"/>
    <w:pPr>
      <w:snapToGrid w:val="0"/>
      <w:spacing w:line="360" w:lineRule="auto"/>
      <w:jc w:val="center"/>
    </w:pPr>
    <w:rPr>
      <w:rFonts w:ascii="Times New Roman" w:hAnsi="Times New Roman" w:eastAsia="宋体" w:cs="Times New Roman"/>
      <w:spacing w:val="2"/>
      <w:sz w:val="24"/>
      <w:szCs w:val="20"/>
    </w:rPr>
  </w:style>
  <w:style w:type="paragraph" w:customStyle="1" w:styleId="205">
    <w:name w:val="样式 四号 首行缩进:  2 字符"/>
    <w:basedOn w:val="1"/>
    <w:autoRedefine/>
    <w:qFormat/>
    <w:uiPriority w:val="99"/>
    <w:pPr>
      <w:spacing w:line="480" w:lineRule="atLeast"/>
      <w:ind w:firstLine="200" w:firstLineChars="200"/>
    </w:pPr>
    <w:rPr>
      <w:rFonts w:ascii="Times New Roman" w:hAnsi="Times New Roman" w:eastAsia="宋体" w:cs="Times New Roman"/>
      <w:sz w:val="24"/>
      <w:szCs w:val="24"/>
    </w:rPr>
  </w:style>
  <w:style w:type="character" w:customStyle="1" w:styleId="206">
    <w:name w:val="样式 首行缩进:  2 字符 Char"/>
    <w:link w:val="207"/>
    <w:autoRedefine/>
    <w:qFormat/>
    <w:locked/>
    <w:uiPriority w:val="0"/>
    <w:rPr>
      <w:rFonts w:ascii="Times New Roman" w:hAnsi="Times New Roman"/>
      <w:sz w:val="28"/>
    </w:rPr>
  </w:style>
  <w:style w:type="paragraph" w:customStyle="1" w:styleId="207">
    <w:name w:val="样式 首行缩进:  2 字符"/>
    <w:basedOn w:val="1"/>
    <w:link w:val="206"/>
    <w:autoRedefine/>
    <w:qFormat/>
    <w:uiPriority w:val="0"/>
    <w:pPr>
      <w:spacing w:line="480" w:lineRule="exact"/>
      <w:ind w:firstLine="200" w:firstLineChars="200"/>
    </w:pPr>
    <w:rPr>
      <w:rFonts w:ascii="Times New Roman" w:hAnsi="Times New Roman"/>
      <w:sz w:val="28"/>
    </w:rPr>
  </w:style>
  <w:style w:type="character" w:customStyle="1" w:styleId="208">
    <w:name w:val="表1 Char"/>
    <w:basedOn w:val="61"/>
    <w:link w:val="209"/>
    <w:autoRedefine/>
    <w:qFormat/>
    <w:locked/>
    <w:uiPriority w:val="99"/>
    <w:rPr>
      <w:rFonts w:ascii="宋体" w:hAnsi="Times New Roman"/>
    </w:rPr>
  </w:style>
  <w:style w:type="paragraph" w:customStyle="1" w:styleId="209">
    <w:name w:val="表1"/>
    <w:next w:val="1"/>
    <w:link w:val="208"/>
    <w:autoRedefine/>
    <w:qFormat/>
    <w:uiPriority w:val="99"/>
    <w:pPr>
      <w:adjustRightInd w:val="0"/>
      <w:snapToGrid w:val="0"/>
      <w:jc w:val="center"/>
    </w:pPr>
    <w:rPr>
      <w:rFonts w:ascii="宋体" w:hAnsi="Times New Roman" w:eastAsiaTheme="minorEastAsia" w:cstheme="minorBidi"/>
      <w:kern w:val="2"/>
      <w:sz w:val="21"/>
      <w:szCs w:val="22"/>
      <w:lang w:val="en-US" w:eastAsia="zh-CN" w:bidi="ar-SA"/>
    </w:rPr>
  </w:style>
  <w:style w:type="paragraph" w:customStyle="1" w:styleId="210">
    <w:name w:val="正文样式11"/>
    <w:basedOn w:val="1"/>
    <w:qFormat/>
    <w:uiPriority w:val="99"/>
    <w:pPr>
      <w:adjustRightInd w:val="0"/>
      <w:snapToGrid w:val="0"/>
      <w:spacing w:line="360" w:lineRule="auto"/>
      <w:ind w:firstLine="560"/>
    </w:pPr>
    <w:rPr>
      <w:rFonts w:ascii="Times New Roman" w:hAnsi="Times New Roman" w:eastAsia="宋体" w:cs="Times New Roman"/>
      <w:sz w:val="24"/>
      <w:szCs w:val="24"/>
    </w:rPr>
  </w:style>
  <w:style w:type="paragraph" w:customStyle="1" w:styleId="211">
    <w:name w:val="Char1"/>
    <w:basedOn w:val="1"/>
    <w:autoRedefine/>
    <w:qFormat/>
    <w:uiPriority w:val="99"/>
    <w:pPr>
      <w:spacing w:line="360" w:lineRule="auto"/>
      <w:ind w:firstLine="200" w:firstLineChars="200"/>
    </w:pPr>
    <w:rPr>
      <w:rFonts w:ascii="宋体" w:hAnsi="宋体" w:eastAsia="宋体" w:cs="宋体"/>
      <w:sz w:val="24"/>
      <w:szCs w:val="24"/>
    </w:rPr>
  </w:style>
  <w:style w:type="character" w:customStyle="1" w:styleId="212">
    <w:name w:val="表头 Char"/>
    <w:link w:val="213"/>
    <w:qFormat/>
    <w:locked/>
    <w:uiPriority w:val="0"/>
    <w:rPr>
      <w:rFonts w:ascii="DFKai-SB" w:hAnsi="Tahoma" w:eastAsia="DFKai-SB"/>
      <w:b/>
      <w:sz w:val="24"/>
    </w:rPr>
  </w:style>
  <w:style w:type="paragraph" w:customStyle="1" w:styleId="213">
    <w:name w:val="表头"/>
    <w:basedOn w:val="1"/>
    <w:link w:val="212"/>
    <w:autoRedefine/>
    <w:qFormat/>
    <w:uiPriority w:val="0"/>
    <w:pPr>
      <w:jc w:val="center"/>
    </w:pPr>
    <w:rPr>
      <w:rFonts w:ascii="DFKai-SB" w:hAnsi="Tahoma" w:eastAsia="DFKai-SB"/>
      <w:b/>
      <w:sz w:val="24"/>
    </w:rPr>
  </w:style>
  <w:style w:type="character" w:customStyle="1" w:styleId="214">
    <w:name w:val="样式2 Char"/>
    <w:link w:val="215"/>
    <w:qFormat/>
    <w:locked/>
    <w:uiPriority w:val="0"/>
    <w:rPr>
      <w:rFonts w:ascii="Times New Roman" w:hAnsi="宋体"/>
      <w:b/>
      <w:szCs w:val="21"/>
    </w:rPr>
  </w:style>
  <w:style w:type="paragraph" w:customStyle="1" w:styleId="215">
    <w:name w:val="样式2"/>
    <w:basedOn w:val="1"/>
    <w:link w:val="214"/>
    <w:autoRedefine/>
    <w:qFormat/>
    <w:uiPriority w:val="0"/>
    <w:pPr>
      <w:jc w:val="center"/>
    </w:pPr>
    <w:rPr>
      <w:rFonts w:ascii="Times New Roman" w:hAnsi="宋体"/>
      <w:b/>
      <w:szCs w:val="21"/>
    </w:rPr>
  </w:style>
  <w:style w:type="paragraph" w:customStyle="1" w:styleId="216">
    <w:name w:val="da"/>
    <w:basedOn w:val="1"/>
    <w:autoRedefine/>
    <w:qFormat/>
    <w:uiPriority w:val="99"/>
    <w:pPr>
      <w:widowControl/>
      <w:spacing w:before="100" w:beforeAutospacing="1" w:after="100" w:afterAutospacing="1" w:line="270" w:lineRule="atLeast"/>
      <w:jc w:val="left"/>
    </w:pPr>
    <w:rPr>
      <w:rFonts w:ascii="Arial Unicode MS" w:hAnsi="Arial Unicode MS" w:eastAsia="宋体" w:cs="Times New Roman"/>
      <w:kern w:val="0"/>
      <w:szCs w:val="21"/>
    </w:rPr>
  </w:style>
  <w:style w:type="character" w:customStyle="1" w:styleId="217">
    <w:name w:val="样式4 Char"/>
    <w:link w:val="218"/>
    <w:autoRedefine/>
    <w:qFormat/>
    <w:locked/>
    <w:uiPriority w:val="0"/>
    <w:rPr>
      <w:rFonts w:ascii="Arial" w:hAnsi="Arial" w:cs="Arial"/>
      <w:color w:val="000000"/>
      <w:sz w:val="24"/>
    </w:rPr>
  </w:style>
  <w:style w:type="paragraph" w:customStyle="1" w:styleId="218">
    <w:name w:val="样式4"/>
    <w:basedOn w:val="15"/>
    <w:link w:val="217"/>
    <w:autoRedefine/>
    <w:qFormat/>
    <w:uiPriority w:val="0"/>
    <w:pPr>
      <w:adjustRightInd/>
      <w:snapToGrid w:val="0"/>
      <w:spacing w:line="460" w:lineRule="exact"/>
      <w:ind w:firstLine="0"/>
      <w:textAlignment w:val="auto"/>
    </w:pPr>
    <w:rPr>
      <w:rFonts w:ascii="Arial" w:hAnsi="Arial" w:cs="Arial" w:eastAsiaTheme="minorEastAsia"/>
      <w:color w:val="000000"/>
      <w:sz w:val="24"/>
    </w:rPr>
  </w:style>
  <w:style w:type="character" w:customStyle="1" w:styleId="219">
    <w:name w:val="正文格式 Char"/>
    <w:link w:val="220"/>
    <w:autoRedefine/>
    <w:qFormat/>
    <w:locked/>
    <w:uiPriority w:val="0"/>
    <w:rPr>
      <w:rFonts w:ascii="Times New Roman" w:hAnsi="Times New Roman"/>
      <w:sz w:val="24"/>
      <w:szCs w:val="24"/>
    </w:rPr>
  </w:style>
  <w:style w:type="paragraph" w:customStyle="1" w:styleId="220">
    <w:name w:val="正文格式"/>
    <w:basedOn w:val="1"/>
    <w:link w:val="219"/>
    <w:qFormat/>
    <w:uiPriority w:val="0"/>
    <w:pPr>
      <w:spacing w:line="360" w:lineRule="auto"/>
      <w:ind w:firstLine="544" w:firstLineChars="200"/>
    </w:pPr>
    <w:rPr>
      <w:rFonts w:ascii="Times New Roman" w:hAnsi="Times New Roman"/>
      <w:sz w:val="24"/>
      <w:szCs w:val="24"/>
    </w:rPr>
  </w:style>
  <w:style w:type="paragraph" w:customStyle="1" w:styleId="221">
    <w:name w:val="Char Char Char Char Char Char Char"/>
    <w:basedOn w:val="1"/>
    <w:qFormat/>
    <w:uiPriority w:val="99"/>
    <w:rPr>
      <w:rFonts w:ascii="Times New Roman" w:hAnsi="Times New Roman" w:eastAsia="宋体" w:cs="Times New Roman"/>
      <w:szCs w:val="24"/>
    </w:rPr>
  </w:style>
  <w:style w:type="paragraph" w:customStyle="1" w:styleId="222">
    <w:name w:val="Char"/>
    <w:basedOn w:val="6"/>
    <w:semiHidden/>
    <w:qFormat/>
    <w:uiPriority w:val="99"/>
    <w:pPr>
      <w:widowControl/>
      <w:spacing w:before="0" w:after="0" w:line="360" w:lineRule="auto"/>
      <w:jc w:val="left"/>
    </w:pPr>
    <w:rPr>
      <w:rFonts w:ascii="Verdana" w:hAnsi="Verdana" w:eastAsia="黑体" w:cs="Times New Roman"/>
      <w:b w:val="0"/>
      <w:sz w:val="24"/>
      <w:lang w:eastAsia="en-US"/>
    </w:rPr>
  </w:style>
  <w:style w:type="paragraph" w:customStyle="1" w:styleId="223">
    <w:name w:val="Char2"/>
    <w:basedOn w:val="1"/>
    <w:autoRedefine/>
    <w:qFormat/>
    <w:uiPriority w:val="99"/>
    <w:pPr>
      <w:tabs>
        <w:tab w:val="left" w:pos="360"/>
      </w:tabs>
    </w:pPr>
    <w:rPr>
      <w:rFonts w:ascii="Times New Roman" w:hAnsi="Times New Roman" w:eastAsia="宋体" w:cs="Times New Roman"/>
      <w:szCs w:val="24"/>
    </w:rPr>
  </w:style>
  <w:style w:type="character" w:customStyle="1" w:styleId="224">
    <w:name w:val="样式1 Char"/>
    <w:basedOn w:val="61"/>
    <w:link w:val="225"/>
    <w:autoRedefine/>
    <w:qFormat/>
    <w:locked/>
    <w:uiPriority w:val="0"/>
    <w:rPr>
      <w:rFonts w:ascii="Times New Roman" w:hAnsi="Times New Roman" w:eastAsia="仿宋_GB2312"/>
      <w:b/>
      <w:bCs/>
      <w:sz w:val="24"/>
      <w:szCs w:val="21"/>
    </w:rPr>
  </w:style>
  <w:style w:type="paragraph" w:customStyle="1" w:styleId="225">
    <w:name w:val="样式1"/>
    <w:basedOn w:val="8"/>
    <w:link w:val="224"/>
    <w:qFormat/>
    <w:uiPriority w:val="0"/>
    <w:pPr>
      <w:spacing w:before="0" w:after="0" w:line="360" w:lineRule="auto"/>
      <w:jc w:val="center"/>
    </w:pPr>
    <w:rPr>
      <w:rFonts w:ascii="Times New Roman" w:hAnsi="Times New Roman" w:eastAsia="仿宋_GB2312" w:cstheme="minorBidi"/>
      <w:kern w:val="2"/>
      <w:szCs w:val="21"/>
    </w:rPr>
  </w:style>
  <w:style w:type="character" w:customStyle="1" w:styleId="226">
    <w:name w:val="表格文字 Char"/>
    <w:link w:val="227"/>
    <w:autoRedefine/>
    <w:qFormat/>
    <w:locked/>
    <w:uiPriority w:val="0"/>
    <w:rPr>
      <w:rFonts w:ascii="Times New Roman" w:hAnsi="Times New Roman"/>
      <w:spacing w:val="6"/>
    </w:rPr>
  </w:style>
  <w:style w:type="paragraph" w:customStyle="1" w:styleId="227">
    <w:name w:val="表格文字"/>
    <w:basedOn w:val="1"/>
    <w:link w:val="226"/>
    <w:autoRedefine/>
    <w:qFormat/>
    <w:uiPriority w:val="0"/>
    <w:pPr>
      <w:overflowPunct w:val="0"/>
      <w:topLinePunct/>
      <w:autoSpaceDE w:val="0"/>
      <w:autoSpaceDN w:val="0"/>
      <w:adjustRightInd w:val="0"/>
      <w:snapToGrid w:val="0"/>
      <w:spacing w:line="360" w:lineRule="exact"/>
      <w:jc w:val="center"/>
    </w:pPr>
    <w:rPr>
      <w:rFonts w:ascii="Times New Roman" w:hAnsi="Times New Roman"/>
      <w:spacing w:val="6"/>
    </w:rPr>
  </w:style>
  <w:style w:type="paragraph" w:customStyle="1" w:styleId="228">
    <w:name w:val="Char Char4 Char Char Char Char"/>
    <w:basedOn w:val="5"/>
    <w:autoRedefine/>
    <w:qFormat/>
    <w:uiPriority w:val="99"/>
    <w:pPr>
      <w:keepNext/>
      <w:keepLines/>
      <w:widowControl w:val="0"/>
      <w:tabs>
        <w:tab w:val="left" w:pos="360"/>
        <w:tab w:val="left" w:pos="900"/>
        <w:tab w:val="left" w:pos="2268"/>
        <w:tab w:val="left" w:pos="3600"/>
      </w:tabs>
      <w:adjustRightInd w:val="0"/>
      <w:snapToGrid w:val="0"/>
      <w:spacing w:beforeLines="50" w:beforeAutospacing="0" w:afterLines="50" w:afterAutospacing="0" w:line="360" w:lineRule="auto"/>
      <w:ind w:left="542" w:leftChars="-12" w:firstLine="200" w:firstLineChars="200"/>
    </w:pPr>
    <w:rPr>
      <w:rFonts w:ascii="Times New Roman" w:hAnsi="Times New Roman" w:eastAsia="黑体" w:cs="Times New Roman"/>
      <w:b w:val="0"/>
      <w:bCs w:val="0"/>
      <w:sz w:val="24"/>
      <w:szCs w:val="24"/>
    </w:rPr>
  </w:style>
  <w:style w:type="paragraph" w:customStyle="1" w:styleId="229">
    <w:name w:val="表格1"/>
    <w:basedOn w:val="1"/>
    <w:autoRedefine/>
    <w:qFormat/>
    <w:uiPriority w:val="99"/>
    <w:pPr>
      <w:adjustRightInd w:val="0"/>
      <w:spacing w:after="120" w:line="20" w:lineRule="atLeast"/>
      <w:jc w:val="center"/>
    </w:pPr>
    <w:rPr>
      <w:rFonts w:ascii="仿宋体" w:hAnsi="Times New Roman" w:eastAsia="宋体" w:cs="Arial Unicode MS"/>
      <w:color w:val="000000"/>
      <w:kern w:val="0"/>
      <w:szCs w:val="21"/>
    </w:rPr>
  </w:style>
  <w:style w:type="paragraph" w:customStyle="1" w:styleId="230">
    <w:name w:val="大田正文"/>
    <w:basedOn w:val="24"/>
    <w:autoRedefine/>
    <w:qFormat/>
    <w:uiPriority w:val="99"/>
    <w:pPr>
      <w:spacing w:after="0" w:line="500" w:lineRule="exact"/>
      <w:ind w:left="0" w:leftChars="0" w:firstLine="567"/>
    </w:pPr>
    <w:rPr>
      <w:rFonts w:ascii="宋体" w:hAnsi="Times New Roman"/>
      <w:sz w:val="28"/>
      <w:szCs w:val="20"/>
    </w:rPr>
  </w:style>
  <w:style w:type="character" w:customStyle="1" w:styleId="231">
    <w:name w:val="样式表 Char"/>
    <w:link w:val="232"/>
    <w:autoRedefine/>
    <w:qFormat/>
    <w:locked/>
    <w:uiPriority w:val="0"/>
    <w:rPr>
      <w:rFonts w:ascii="Times New Roman" w:hAnsi="Times New Roman"/>
      <w:b/>
      <w:snapToGrid w:val="0"/>
      <w:color w:val="000000"/>
      <w:szCs w:val="21"/>
    </w:rPr>
  </w:style>
  <w:style w:type="paragraph" w:customStyle="1" w:styleId="232">
    <w:name w:val="样式表"/>
    <w:basedOn w:val="17"/>
    <w:link w:val="231"/>
    <w:autoRedefine/>
    <w:qFormat/>
    <w:uiPriority w:val="0"/>
    <w:pPr>
      <w:widowControl/>
      <w:adjustRightInd w:val="0"/>
      <w:snapToGrid w:val="0"/>
      <w:spacing w:line="360" w:lineRule="auto"/>
      <w:jc w:val="center"/>
    </w:pPr>
    <w:rPr>
      <w:rFonts w:ascii="Times New Roman" w:hAnsi="Times New Roman" w:eastAsiaTheme="minorEastAsia"/>
      <w:b/>
      <w:snapToGrid w:val="0"/>
      <w:color w:val="000000"/>
      <w:szCs w:val="21"/>
    </w:rPr>
  </w:style>
  <w:style w:type="character" w:customStyle="1" w:styleId="233">
    <w:name w:val="正文1 Char"/>
    <w:link w:val="234"/>
    <w:autoRedefine/>
    <w:qFormat/>
    <w:locked/>
    <w:uiPriority w:val="0"/>
    <w:rPr>
      <w:rFonts w:ascii="宋体" w:hAnsi="宋体"/>
      <w:sz w:val="24"/>
    </w:rPr>
  </w:style>
  <w:style w:type="paragraph" w:customStyle="1" w:styleId="234">
    <w:name w:val="正文1"/>
    <w:link w:val="233"/>
    <w:autoRedefine/>
    <w:qFormat/>
    <w:uiPriority w:val="0"/>
    <w:pPr>
      <w:widowControl w:val="0"/>
      <w:adjustRightInd w:val="0"/>
      <w:spacing w:after="200" w:line="360" w:lineRule="atLeast"/>
    </w:pPr>
    <w:rPr>
      <w:rFonts w:ascii="宋体" w:hAnsi="宋体" w:eastAsiaTheme="minorEastAsia" w:cstheme="minorBidi"/>
      <w:kern w:val="2"/>
      <w:sz w:val="24"/>
      <w:szCs w:val="22"/>
      <w:lang w:val="en-US" w:eastAsia="zh-CN" w:bidi="ar-SA"/>
    </w:rPr>
  </w:style>
  <w:style w:type="paragraph" w:customStyle="1" w:styleId="235">
    <w:name w:val="zxz5"/>
    <w:next w:val="1"/>
    <w:qFormat/>
    <w:uiPriority w:val="99"/>
    <w:pPr>
      <w:tabs>
        <w:tab w:val="left" w:pos="0"/>
      </w:tabs>
      <w:jc w:val="center"/>
    </w:pPr>
    <w:rPr>
      <w:rFonts w:ascii="宋体" w:hAnsi="宋体" w:eastAsia="Times New Roman" w:cs="宋体"/>
      <w:bCs/>
      <w:kern w:val="2"/>
      <w:sz w:val="18"/>
      <w:szCs w:val="18"/>
      <w:lang w:val="en-US" w:eastAsia="zh-CN" w:bidi="ar-SA"/>
    </w:rPr>
  </w:style>
  <w:style w:type="paragraph" w:customStyle="1" w:styleId="236">
    <w:name w:val="样式 标题 3 + 加粗 行距: 1.5 倍行距"/>
    <w:basedOn w:val="5"/>
    <w:qFormat/>
    <w:uiPriority w:val="99"/>
    <w:pPr>
      <w:keepNext/>
      <w:widowControl w:val="0"/>
      <w:tabs>
        <w:tab w:val="left" w:pos="2268"/>
        <w:tab w:val="left" w:pos="3600"/>
      </w:tabs>
      <w:adjustRightInd w:val="0"/>
      <w:snapToGrid w:val="0"/>
      <w:spacing w:beforeLines="50" w:beforeAutospacing="0" w:after="0" w:afterAutospacing="0" w:line="360" w:lineRule="auto"/>
      <w:jc w:val="both"/>
    </w:pPr>
    <w:rPr>
      <w:rFonts w:ascii="仿宋_GB2312" w:hAnsi="Times New Roman" w:eastAsia="仿宋_GB2312"/>
      <w:sz w:val="28"/>
      <w:szCs w:val="28"/>
    </w:rPr>
  </w:style>
  <w:style w:type="paragraph" w:customStyle="1" w:styleId="237">
    <w:name w:val="默认段落字体 Para Char Char Char Char Char Char Char Char Char Char"/>
    <w:basedOn w:val="5"/>
    <w:autoRedefine/>
    <w:qFormat/>
    <w:uiPriority w:val="99"/>
    <w:pPr>
      <w:keepNext/>
      <w:keepLines/>
      <w:widowControl w:val="0"/>
      <w:tabs>
        <w:tab w:val="left" w:pos="360"/>
        <w:tab w:val="left" w:pos="900"/>
        <w:tab w:val="left" w:pos="2268"/>
        <w:tab w:val="left" w:pos="3600"/>
      </w:tabs>
      <w:adjustRightInd w:val="0"/>
      <w:snapToGrid w:val="0"/>
      <w:spacing w:beforeLines="50" w:beforeAutospacing="0" w:afterLines="50" w:afterAutospacing="0" w:line="360" w:lineRule="auto"/>
      <w:ind w:left="542" w:leftChars="-12" w:firstLine="200" w:firstLineChars="200"/>
    </w:pPr>
    <w:rPr>
      <w:rFonts w:ascii="Times New Roman" w:hAnsi="Times New Roman" w:eastAsia="黑体" w:cs="Times New Roman"/>
      <w:b w:val="0"/>
      <w:bCs w:val="0"/>
      <w:sz w:val="24"/>
      <w:szCs w:val="24"/>
    </w:rPr>
  </w:style>
  <w:style w:type="character" w:customStyle="1" w:styleId="238">
    <w:name w:val="文本 Char"/>
    <w:link w:val="239"/>
    <w:qFormat/>
    <w:locked/>
    <w:uiPriority w:val="0"/>
    <w:rPr>
      <w:rFonts w:ascii="宋体" w:hAnsi="宋体"/>
      <w:spacing w:val="-10"/>
      <w:sz w:val="24"/>
      <w:lang w:val="en-GB"/>
    </w:rPr>
  </w:style>
  <w:style w:type="paragraph" w:customStyle="1" w:styleId="239">
    <w:name w:val="文本"/>
    <w:basedOn w:val="24"/>
    <w:link w:val="238"/>
    <w:qFormat/>
    <w:uiPriority w:val="0"/>
    <w:pPr>
      <w:spacing w:after="0" w:line="360" w:lineRule="auto"/>
      <w:ind w:left="882" w:leftChars="420"/>
    </w:pPr>
    <w:rPr>
      <w:rFonts w:ascii="宋体" w:hAnsi="宋体" w:eastAsiaTheme="minorEastAsia" w:cstheme="minorBidi"/>
      <w:spacing w:val="-10"/>
      <w:sz w:val="24"/>
      <w:lang w:val="en-GB"/>
    </w:rPr>
  </w:style>
  <w:style w:type="paragraph" w:customStyle="1" w:styleId="240">
    <w:name w:val="正文（首行缩进两字） Char Char Char Char1 Char11"/>
    <w:basedOn w:val="1"/>
    <w:next w:val="15"/>
    <w:qFormat/>
    <w:uiPriority w:val="99"/>
    <w:pPr>
      <w:spacing w:line="440" w:lineRule="exact"/>
      <w:ind w:firstLine="200" w:firstLineChars="200"/>
    </w:pPr>
    <w:rPr>
      <w:rFonts w:ascii="Arial" w:hAnsi="Arial" w:eastAsia="宋体" w:cs="Times New Roman"/>
      <w:sz w:val="24"/>
      <w:szCs w:val="24"/>
    </w:rPr>
  </w:style>
  <w:style w:type="paragraph" w:customStyle="1" w:styleId="241">
    <w:name w:val="正文-报告书"/>
    <w:basedOn w:val="1"/>
    <w:qFormat/>
    <w:uiPriority w:val="99"/>
    <w:pPr>
      <w:snapToGrid w:val="0"/>
      <w:spacing w:line="460" w:lineRule="exact"/>
      <w:ind w:firstLine="480" w:firstLineChars="200"/>
    </w:pPr>
    <w:rPr>
      <w:rFonts w:ascii="Times New Roman" w:hAnsi="Times New Roman" w:eastAsia="宋体" w:cs="Times New Roman"/>
      <w:sz w:val="24"/>
      <w:szCs w:val="24"/>
    </w:rPr>
  </w:style>
  <w:style w:type="paragraph" w:customStyle="1" w:styleId="242">
    <w:name w:val="Char Char Char1 Char Char Char Char Char Char Char Char Char Char"/>
    <w:basedOn w:val="1"/>
    <w:autoRedefine/>
    <w:qFormat/>
    <w:uiPriority w:val="99"/>
    <w:pPr>
      <w:adjustRightInd w:val="0"/>
      <w:spacing w:line="480" w:lineRule="exact"/>
      <w:ind w:left="-54" w:leftChars="-21" w:firstLine="200" w:firstLineChars="200"/>
      <w:jc w:val="left"/>
    </w:pPr>
    <w:rPr>
      <w:rFonts w:ascii="Times New Roman" w:hAnsi="Times New Roman" w:eastAsia="宋体" w:cs="Times New Roman"/>
      <w:szCs w:val="20"/>
    </w:rPr>
  </w:style>
  <w:style w:type="paragraph" w:customStyle="1" w:styleId="243">
    <w:name w:val="1标题1级"/>
    <w:basedOn w:val="1"/>
    <w:qFormat/>
    <w:uiPriority w:val="99"/>
    <w:pPr>
      <w:keepNext/>
      <w:snapToGrid w:val="0"/>
      <w:spacing w:before="180" w:after="180" w:line="440" w:lineRule="exact"/>
      <w:outlineLvl w:val="0"/>
    </w:pPr>
    <w:rPr>
      <w:rFonts w:ascii="黑体" w:hAnsi="黑体" w:eastAsia="宋体" w:cs="黑体"/>
      <w:b/>
      <w:sz w:val="30"/>
      <w:szCs w:val="24"/>
    </w:rPr>
  </w:style>
  <w:style w:type="paragraph" w:customStyle="1" w:styleId="244">
    <w:name w:val="1标题2级"/>
    <w:basedOn w:val="1"/>
    <w:autoRedefine/>
    <w:qFormat/>
    <w:uiPriority w:val="99"/>
    <w:pPr>
      <w:keepNext/>
      <w:snapToGrid w:val="0"/>
      <w:spacing w:before="120" w:after="120" w:line="440" w:lineRule="exact"/>
      <w:outlineLvl w:val="1"/>
    </w:pPr>
    <w:rPr>
      <w:rFonts w:ascii="黑体" w:hAnsi="黑体" w:eastAsia="宋体" w:cs="黑体"/>
      <w:b/>
      <w:sz w:val="28"/>
      <w:szCs w:val="20"/>
    </w:rPr>
  </w:style>
  <w:style w:type="character" w:customStyle="1" w:styleId="245">
    <w:name w:val="dan7-1 Char"/>
    <w:link w:val="246"/>
    <w:autoRedefine/>
    <w:qFormat/>
    <w:locked/>
    <w:uiPriority w:val="0"/>
    <w:rPr>
      <w:rFonts w:ascii="Times New Roman" w:hAnsi="Times New Roman"/>
      <w:sz w:val="24"/>
      <w:szCs w:val="24"/>
    </w:rPr>
  </w:style>
  <w:style w:type="paragraph" w:customStyle="1" w:styleId="246">
    <w:name w:val="dan7-1"/>
    <w:basedOn w:val="1"/>
    <w:link w:val="245"/>
    <w:autoRedefine/>
    <w:qFormat/>
    <w:uiPriority w:val="0"/>
    <w:pPr>
      <w:spacing w:before="40" w:after="40" w:line="360" w:lineRule="auto"/>
      <w:ind w:firstLine="200" w:firstLineChars="200"/>
    </w:pPr>
    <w:rPr>
      <w:rFonts w:ascii="Times New Roman" w:hAnsi="Times New Roman"/>
      <w:sz w:val="24"/>
      <w:szCs w:val="24"/>
    </w:rPr>
  </w:style>
  <w:style w:type="paragraph" w:customStyle="1" w:styleId="247">
    <w:name w:val="节1.1"/>
    <w:basedOn w:val="4"/>
    <w:qFormat/>
    <w:uiPriority w:val="99"/>
    <w:pPr>
      <w:keepLines w:val="0"/>
      <w:widowControl/>
      <w:spacing w:before="200" w:after="200" w:line="360" w:lineRule="auto"/>
      <w:jc w:val="left"/>
    </w:pPr>
    <w:rPr>
      <w:rFonts w:ascii="Arial" w:hAnsi="Arial" w:eastAsia="宋体" w:cs="Times New Roman"/>
      <w:bCs w:val="0"/>
      <w:i/>
      <w:kern w:val="0"/>
      <w:sz w:val="20"/>
      <w:szCs w:val="20"/>
    </w:rPr>
  </w:style>
  <w:style w:type="paragraph" w:customStyle="1" w:styleId="248">
    <w:name w:val="简单回函地址"/>
    <w:basedOn w:val="1"/>
    <w:autoRedefine/>
    <w:qFormat/>
    <w:uiPriority w:val="99"/>
    <w:rPr>
      <w:rFonts w:ascii="Times New Roman" w:hAnsi="Times New Roman" w:eastAsia="宋体" w:cs="Times New Roman"/>
      <w:szCs w:val="20"/>
    </w:rPr>
  </w:style>
  <w:style w:type="paragraph" w:customStyle="1" w:styleId="249">
    <w:name w:val="章1"/>
    <w:basedOn w:val="1"/>
    <w:next w:val="1"/>
    <w:qFormat/>
    <w:uiPriority w:val="99"/>
    <w:pPr>
      <w:keepNext/>
      <w:snapToGrid w:val="0"/>
      <w:spacing w:beforeLines="150" w:line="360" w:lineRule="auto"/>
      <w:outlineLvl w:val="0"/>
    </w:pPr>
    <w:rPr>
      <w:rFonts w:ascii="Calibri" w:hAnsi="Calibri" w:eastAsia="宋体" w:cs="Times New Roman"/>
      <w:b/>
      <w:color w:val="000000"/>
      <w:sz w:val="32"/>
      <w:szCs w:val="24"/>
    </w:rPr>
  </w:style>
  <w:style w:type="paragraph" w:customStyle="1" w:styleId="250">
    <w:name w:val="条1.1.1"/>
    <w:basedOn w:val="5"/>
    <w:qFormat/>
    <w:uiPriority w:val="99"/>
    <w:pPr>
      <w:keepNext/>
      <w:keepLines/>
      <w:widowControl w:val="0"/>
      <w:tabs>
        <w:tab w:val="left" w:pos="2268"/>
        <w:tab w:val="left" w:pos="3600"/>
      </w:tabs>
      <w:adjustRightInd w:val="0"/>
      <w:snapToGrid w:val="0"/>
      <w:spacing w:beforeLines="50" w:beforeAutospacing="0" w:afterLines="50" w:afterAutospacing="0" w:line="360" w:lineRule="auto"/>
      <w:jc w:val="both"/>
    </w:pPr>
    <w:rPr>
      <w:rFonts w:ascii="Calibri" w:hAnsi="Calibri" w:cs="Times New Roman"/>
      <w:color w:val="000000"/>
      <w:sz w:val="24"/>
      <w:szCs w:val="32"/>
    </w:rPr>
  </w:style>
  <w:style w:type="paragraph" w:customStyle="1" w:styleId="251">
    <w:name w:val="Char2 Char Char Char"/>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252">
    <w:name w:val="Char Char Char Char Char Char Char Char Char Char Char Char1 Char Char Char Char Char Char Char Char Char 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253">
    <w:name w:val="表内字"/>
    <w:basedOn w:val="1"/>
    <w:qFormat/>
    <w:uiPriority w:val="99"/>
    <w:pPr>
      <w:spacing w:line="360" w:lineRule="exact"/>
      <w:jc w:val="center"/>
    </w:pPr>
    <w:rPr>
      <w:rFonts w:ascii="Times New Roman" w:hAnsi="Times New Roman" w:eastAsia="楷体_GB2312" w:cs="Times New Roman"/>
      <w:color w:val="000000"/>
      <w:sz w:val="24"/>
      <w:szCs w:val="20"/>
    </w:rPr>
  </w:style>
  <w:style w:type="paragraph" w:customStyle="1" w:styleId="254">
    <w:name w:val="正文2"/>
    <w:qFormat/>
    <w:uiPriority w:val="99"/>
    <w:pPr>
      <w:widowControl w:val="0"/>
      <w:adjustRightInd w:val="0"/>
      <w:spacing w:line="315" w:lineRule="atLeast"/>
      <w:jc w:val="both"/>
    </w:pPr>
    <w:rPr>
      <w:rFonts w:ascii="宋体" w:hAnsi="Times New Roman" w:eastAsia="宋体" w:cs="Times New Roman"/>
      <w:kern w:val="2"/>
      <w:sz w:val="24"/>
      <w:szCs w:val="22"/>
      <w:lang w:val="en-US" w:eastAsia="zh-CN" w:bidi="ar-SA"/>
    </w:rPr>
  </w:style>
  <w:style w:type="paragraph" w:customStyle="1" w:styleId="255">
    <w:name w:val="2.1.1"/>
    <w:basedOn w:val="1"/>
    <w:qFormat/>
    <w:uiPriority w:val="99"/>
    <w:rPr>
      <w:rFonts w:ascii="Times New Roman" w:hAnsi="Times New Roman" w:eastAsia="宋体" w:cs="Times New Roman"/>
      <w:sz w:val="24"/>
      <w:szCs w:val="20"/>
    </w:rPr>
  </w:style>
  <w:style w:type="character" w:customStyle="1" w:styleId="256">
    <w:name w:val="宋体 13 磅 行距: 固定值 24 磅 Char"/>
    <w:link w:val="257"/>
    <w:autoRedefine/>
    <w:qFormat/>
    <w:locked/>
    <w:uiPriority w:val="0"/>
    <w:rPr>
      <w:rFonts w:ascii="宋体" w:hAnsi="宋体"/>
      <w:sz w:val="26"/>
    </w:rPr>
  </w:style>
  <w:style w:type="paragraph" w:customStyle="1" w:styleId="257">
    <w:name w:val="宋体 13 磅 行距: 固定值 24 磅"/>
    <w:basedOn w:val="1"/>
    <w:link w:val="256"/>
    <w:qFormat/>
    <w:uiPriority w:val="0"/>
    <w:pPr>
      <w:spacing w:line="480" w:lineRule="exact"/>
      <w:ind w:firstLine="520" w:firstLineChars="200"/>
    </w:pPr>
    <w:rPr>
      <w:rFonts w:ascii="宋体" w:hAnsi="宋体"/>
      <w:sz w:val="26"/>
    </w:rPr>
  </w:style>
  <w:style w:type="character" w:customStyle="1" w:styleId="258">
    <w:name w:val="表－左对齐 Char"/>
    <w:link w:val="259"/>
    <w:qFormat/>
    <w:locked/>
    <w:uiPriority w:val="0"/>
    <w:rPr>
      <w:rFonts w:ascii="Times New Roman" w:hAnsi="Times New Roman"/>
      <w:szCs w:val="21"/>
      <w:shd w:val="clear" w:color="auto" w:fill="FFFFFF"/>
    </w:rPr>
  </w:style>
  <w:style w:type="paragraph" w:customStyle="1" w:styleId="259">
    <w:name w:val="表－左对齐"/>
    <w:basedOn w:val="1"/>
    <w:link w:val="258"/>
    <w:autoRedefine/>
    <w:qFormat/>
    <w:uiPriority w:val="0"/>
    <w:pPr>
      <w:shd w:val="clear" w:color="auto" w:fill="FFFFFF"/>
      <w:adjustRightInd w:val="0"/>
      <w:snapToGrid w:val="0"/>
    </w:pPr>
    <w:rPr>
      <w:rFonts w:ascii="Times New Roman" w:hAnsi="Times New Roman"/>
      <w:szCs w:val="21"/>
    </w:rPr>
  </w:style>
  <w:style w:type="paragraph" w:customStyle="1" w:styleId="260">
    <w:name w:val="Level 2 Body Text"/>
    <w:basedOn w:val="1"/>
    <w:autoRedefine/>
    <w:qFormat/>
    <w:uiPriority w:val="99"/>
    <w:pPr>
      <w:widowControl/>
      <w:spacing w:after="240"/>
      <w:ind w:left="1138"/>
      <w:jc w:val="left"/>
    </w:pPr>
    <w:rPr>
      <w:rFonts w:ascii="Times New Roman" w:hAnsi="Times New Roman" w:eastAsia="宋体" w:cs="Times New Roman"/>
      <w:kern w:val="0"/>
      <w:sz w:val="22"/>
      <w:lang w:eastAsia="en-US"/>
    </w:rPr>
  </w:style>
  <w:style w:type="paragraph" w:customStyle="1" w:styleId="261">
    <w:name w:val="标注"/>
    <w:basedOn w:val="1"/>
    <w:autoRedefine/>
    <w:qFormat/>
    <w:uiPriority w:val="99"/>
    <w:pPr>
      <w:adjustRightInd w:val="0"/>
      <w:snapToGrid w:val="0"/>
      <w:spacing w:beforeLines="50" w:afterLines="50" w:line="312" w:lineRule="auto"/>
      <w:ind w:firstLine="480" w:firstLineChars="200"/>
    </w:pPr>
    <w:rPr>
      <w:rFonts w:ascii="宋体" w:hAnsi="宋体" w:eastAsia="宋体" w:cs="Times New Roman"/>
      <w:sz w:val="24"/>
      <w:szCs w:val="24"/>
    </w:rPr>
  </w:style>
  <w:style w:type="character" w:customStyle="1" w:styleId="262">
    <w:name w:val="正文样式 Char"/>
    <w:link w:val="263"/>
    <w:autoRedefine/>
    <w:qFormat/>
    <w:locked/>
    <w:uiPriority w:val="0"/>
    <w:rPr>
      <w:rFonts w:ascii="Times New Roman" w:hAnsi="Times New Roman"/>
      <w:color w:val="FF0000"/>
      <w:sz w:val="24"/>
      <w:szCs w:val="24"/>
    </w:rPr>
  </w:style>
  <w:style w:type="paragraph" w:customStyle="1" w:styleId="263">
    <w:name w:val="正文样式"/>
    <w:basedOn w:val="1"/>
    <w:link w:val="262"/>
    <w:autoRedefine/>
    <w:qFormat/>
    <w:uiPriority w:val="0"/>
    <w:pPr>
      <w:adjustRightInd w:val="0"/>
      <w:snapToGrid w:val="0"/>
      <w:spacing w:line="360" w:lineRule="auto"/>
      <w:ind w:firstLine="480" w:firstLineChars="200"/>
    </w:pPr>
    <w:rPr>
      <w:rFonts w:ascii="Times New Roman" w:hAnsi="Times New Roman"/>
      <w:color w:val="FF0000"/>
      <w:sz w:val="24"/>
      <w:szCs w:val="24"/>
    </w:rPr>
  </w:style>
  <w:style w:type="character" w:customStyle="1" w:styleId="264">
    <w:name w:val="样式 样式 样式 样式 正文 首行缩进 + 首行缩进:  2 字符 行距: 单倍行距 + 首行缩进:  2 字符 + 小四 首行...2 Char"/>
    <w:link w:val="265"/>
    <w:autoRedefine/>
    <w:qFormat/>
    <w:locked/>
    <w:uiPriority w:val="0"/>
    <w:rPr>
      <w:rFonts w:ascii="Arial" w:hAnsi="Arial" w:cs="Arial"/>
      <w:sz w:val="24"/>
    </w:rPr>
  </w:style>
  <w:style w:type="paragraph" w:customStyle="1" w:styleId="265">
    <w:name w:val="样式 样式 样式 样式 正文 首行缩进 + 首行缩进:  2 字符 行距: 单倍行距 + 首行缩进:  2 字符 + 小四 首行...2"/>
    <w:basedOn w:val="1"/>
    <w:link w:val="264"/>
    <w:autoRedefine/>
    <w:qFormat/>
    <w:uiPriority w:val="0"/>
    <w:pPr>
      <w:spacing w:line="312" w:lineRule="auto"/>
      <w:ind w:firstLine="480" w:firstLineChars="200"/>
    </w:pPr>
    <w:rPr>
      <w:rFonts w:ascii="Arial" w:hAnsi="Arial" w:cs="Arial"/>
      <w:sz w:val="24"/>
    </w:rPr>
  </w:style>
  <w:style w:type="paragraph" w:customStyle="1" w:styleId="266">
    <w:name w:val="样式 宋体 四号 左 行距: 固定值 24 磅"/>
    <w:basedOn w:val="1"/>
    <w:autoRedefine/>
    <w:qFormat/>
    <w:uiPriority w:val="99"/>
    <w:pPr>
      <w:spacing w:line="480" w:lineRule="exact"/>
      <w:ind w:firstLine="560" w:firstLineChars="200"/>
      <w:jc w:val="left"/>
    </w:pPr>
    <w:rPr>
      <w:rFonts w:ascii="宋体" w:hAnsi="宋体" w:eastAsia="宋体" w:cs="宋体"/>
      <w:sz w:val="24"/>
      <w:szCs w:val="20"/>
    </w:rPr>
  </w:style>
  <w:style w:type="paragraph" w:customStyle="1" w:styleId="267">
    <w:name w:val="正文-使用"/>
    <w:basedOn w:val="1"/>
    <w:autoRedefine/>
    <w:qFormat/>
    <w:uiPriority w:val="99"/>
    <w:pPr>
      <w:adjustRightInd w:val="0"/>
      <w:snapToGrid w:val="0"/>
      <w:spacing w:line="360" w:lineRule="auto"/>
      <w:ind w:firstLine="482"/>
    </w:pPr>
    <w:rPr>
      <w:rFonts w:ascii="Times New Roman" w:hAnsi="Times New Roman" w:eastAsia="宋体" w:cs="Times New Roman"/>
      <w:sz w:val="24"/>
      <w:szCs w:val="20"/>
    </w:rPr>
  </w:style>
  <w:style w:type="paragraph" w:customStyle="1" w:styleId="268">
    <w:name w:val="表内59"/>
    <w:basedOn w:val="1"/>
    <w:autoRedefine/>
    <w:qFormat/>
    <w:uiPriority w:val="99"/>
    <w:pPr>
      <w:adjustRightInd w:val="0"/>
      <w:snapToGrid w:val="0"/>
      <w:jc w:val="center"/>
    </w:pPr>
    <w:rPr>
      <w:rFonts w:ascii="Times New Roman" w:hAnsi="Times New Roman" w:eastAsia="宋体" w:cs="Times New Roman"/>
      <w:szCs w:val="20"/>
    </w:rPr>
  </w:style>
  <w:style w:type="paragraph" w:customStyle="1" w:styleId="269">
    <w:name w:val="表内5中4"/>
    <w:basedOn w:val="1"/>
    <w:autoRedefine/>
    <w:qFormat/>
    <w:uiPriority w:val="99"/>
    <w:pPr>
      <w:adjustRightInd w:val="0"/>
      <w:snapToGrid w:val="0"/>
      <w:jc w:val="center"/>
    </w:pPr>
    <w:rPr>
      <w:rFonts w:ascii="Times New Roman" w:hAnsi="Times New Roman" w:eastAsia="宋体" w:cs="Times New Roman"/>
      <w:bCs/>
      <w:szCs w:val="20"/>
    </w:rPr>
  </w:style>
  <w:style w:type="character" w:customStyle="1" w:styleId="270">
    <w:name w:val="样式 样式 样式 样式 正文 首行缩进 + 首行缩进:  2 字符 行距: 单倍行距 + 首行缩进:  2 字符 + 小四 首行...1 Char"/>
    <w:link w:val="271"/>
    <w:autoRedefine/>
    <w:qFormat/>
    <w:locked/>
    <w:uiPriority w:val="0"/>
    <w:rPr>
      <w:rFonts w:ascii="Times New Roman" w:hAnsi="Times New Roman"/>
      <w:sz w:val="24"/>
    </w:rPr>
  </w:style>
  <w:style w:type="paragraph" w:customStyle="1" w:styleId="271">
    <w:name w:val="样式 样式 样式 样式 正文 首行缩进 + 首行缩进:  2 字符 行距: 单倍行距 + 首行缩进:  2 字符 + 小四 首行...1"/>
    <w:basedOn w:val="1"/>
    <w:link w:val="270"/>
    <w:autoRedefine/>
    <w:qFormat/>
    <w:uiPriority w:val="0"/>
    <w:pPr>
      <w:spacing w:line="312" w:lineRule="auto"/>
      <w:ind w:firstLine="480" w:firstLineChars="200"/>
    </w:pPr>
    <w:rPr>
      <w:rFonts w:ascii="Times New Roman" w:hAnsi="Times New Roman"/>
      <w:sz w:val="24"/>
    </w:rPr>
  </w:style>
  <w:style w:type="character" w:customStyle="1" w:styleId="272">
    <w:name w:val="样式 样式 样式 正文 首行缩进 + 首行缩进:  2 字符 行距: 单倍行距 + 首行缩进:  2 字符 + 小四 首行缩进... Char"/>
    <w:link w:val="273"/>
    <w:autoRedefine/>
    <w:qFormat/>
    <w:locked/>
    <w:uiPriority w:val="0"/>
    <w:rPr>
      <w:rFonts w:ascii="Times New Roman" w:hAnsi="Times New Roman"/>
      <w:sz w:val="24"/>
    </w:rPr>
  </w:style>
  <w:style w:type="paragraph" w:customStyle="1" w:styleId="273">
    <w:name w:val="样式 样式 样式 正文 首行缩进 + 首行缩进:  2 字符 行距: 单倍行距 + 首行缩进:  2 字符 + 小四 首行缩进..."/>
    <w:basedOn w:val="1"/>
    <w:link w:val="272"/>
    <w:autoRedefine/>
    <w:qFormat/>
    <w:uiPriority w:val="0"/>
    <w:pPr>
      <w:spacing w:line="312" w:lineRule="auto"/>
      <w:ind w:firstLine="200" w:firstLineChars="200"/>
    </w:pPr>
    <w:rPr>
      <w:rFonts w:ascii="Times New Roman" w:hAnsi="Times New Roman"/>
      <w:sz w:val="24"/>
    </w:rPr>
  </w:style>
  <w:style w:type="paragraph" w:customStyle="1" w:styleId="274">
    <w:name w:val="Char Char Char Char Char Char Char Char Char Char Char Char Char Char Char Char Char Char1 Char Char Char Char Char Char Char Char Char Char Char Char1 Char Char Char"/>
    <w:basedOn w:val="1"/>
    <w:next w:val="1"/>
    <w:autoRedefine/>
    <w:qFormat/>
    <w:uiPriority w:val="99"/>
    <w:pPr>
      <w:spacing w:line="360" w:lineRule="auto"/>
      <w:ind w:firstLine="200" w:firstLineChars="200"/>
    </w:pPr>
    <w:rPr>
      <w:rFonts w:ascii="宋体" w:hAnsi="宋体" w:eastAsia="宋体" w:cs="宋体"/>
      <w:sz w:val="24"/>
      <w:szCs w:val="24"/>
    </w:rPr>
  </w:style>
  <w:style w:type="paragraph" w:customStyle="1" w:styleId="275">
    <w:name w:val="样式表格"/>
    <w:basedOn w:val="1"/>
    <w:autoRedefine/>
    <w:qFormat/>
    <w:uiPriority w:val="99"/>
    <w:pPr>
      <w:widowControl/>
      <w:adjustRightInd w:val="0"/>
      <w:snapToGrid w:val="0"/>
      <w:jc w:val="center"/>
    </w:pPr>
    <w:rPr>
      <w:rFonts w:ascii="Times New Roman" w:hAnsi="Times New Roman" w:eastAsia="宋体" w:cs="Times New Roman"/>
      <w:kern w:val="0"/>
      <w:szCs w:val="21"/>
    </w:rPr>
  </w:style>
  <w:style w:type="paragraph" w:customStyle="1" w:styleId="276">
    <w:name w:val="表文"/>
    <w:basedOn w:val="1"/>
    <w:autoRedefine/>
    <w:qFormat/>
    <w:uiPriority w:val="99"/>
    <w:pPr>
      <w:spacing w:line="320" w:lineRule="atLeast"/>
    </w:pPr>
    <w:rPr>
      <w:rFonts w:ascii="宋体" w:hAnsi="宋体" w:eastAsia="宋体" w:cs="Times New Roman"/>
      <w:sz w:val="24"/>
      <w:szCs w:val="24"/>
    </w:rPr>
  </w:style>
  <w:style w:type="paragraph" w:customStyle="1" w:styleId="277">
    <w:name w:val="Char Char Char Char Char Char"/>
    <w:basedOn w:val="1"/>
    <w:next w:val="38"/>
    <w:autoRedefine/>
    <w:qFormat/>
    <w:uiPriority w:val="99"/>
    <w:rPr>
      <w:rFonts w:ascii="Times New Roman" w:hAnsi="Times New Roman" w:eastAsia="宋体" w:cs="Times New Roman"/>
      <w:szCs w:val="24"/>
    </w:rPr>
  </w:style>
  <w:style w:type="character" w:customStyle="1" w:styleId="278">
    <w:name w:val="样式3 Char"/>
    <w:link w:val="279"/>
    <w:autoRedefine/>
    <w:qFormat/>
    <w:locked/>
    <w:uiPriority w:val="0"/>
    <w:rPr>
      <w:sz w:val="18"/>
      <w:szCs w:val="18"/>
    </w:rPr>
  </w:style>
  <w:style w:type="paragraph" w:customStyle="1" w:styleId="279">
    <w:name w:val="样式3"/>
    <w:basedOn w:val="1"/>
    <w:link w:val="278"/>
    <w:autoRedefine/>
    <w:qFormat/>
    <w:uiPriority w:val="0"/>
    <w:pPr>
      <w:tabs>
        <w:tab w:val="center" w:pos="4153"/>
        <w:tab w:val="right" w:pos="8306"/>
      </w:tabs>
      <w:snapToGrid w:val="0"/>
      <w:jc w:val="center"/>
    </w:pPr>
    <w:rPr>
      <w:sz w:val="18"/>
      <w:szCs w:val="18"/>
    </w:rPr>
  </w:style>
  <w:style w:type="paragraph" w:customStyle="1" w:styleId="280">
    <w:name w:val="_Style 39"/>
    <w:basedOn w:val="1"/>
    <w:autoRedefine/>
    <w:qFormat/>
    <w:uiPriority w:val="99"/>
    <w:pPr>
      <w:snapToGrid w:val="0"/>
    </w:pPr>
    <w:rPr>
      <w:rFonts w:ascii="Times New Roman" w:hAnsi="Times New Roman" w:eastAsia="宋体" w:cs="Times New Roman"/>
      <w:kern w:val="0"/>
      <w:sz w:val="28"/>
      <w:szCs w:val="20"/>
    </w:rPr>
  </w:style>
  <w:style w:type="character" w:customStyle="1" w:styleId="281">
    <w:name w:val="样式5 Char"/>
    <w:link w:val="282"/>
    <w:autoRedefine/>
    <w:qFormat/>
    <w:locked/>
    <w:uiPriority w:val="0"/>
    <w:rPr>
      <w:rFonts w:ascii="宋体" w:hAnsi="宋体"/>
      <w:bCs/>
      <w:sz w:val="28"/>
      <w:szCs w:val="30"/>
    </w:rPr>
  </w:style>
  <w:style w:type="paragraph" w:customStyle="1" w:styleId="282">
    <w:name w:val="样式5"/>
    <w:basedOn w:val="4"/>
    <w:link w:val="281"/>
    <w:autoRedefine/>
    <w:qFormat/>
    <w:uiPriority w:val="0"/>
    <w:pPr>
      <w:keepLines w:val="0"/>
      <w:spacing w:before="0" w:after="0" w:line="360" w:lineRule="auto"/>
      <w:jc w:val="left"/>
    </w:pPr>
    <w:rPr>
      <w:rFonts w:ascii="宋体" w:hAnsi="宋体" w:eastAsiaTheme="minorEastAsia" w:cstheme="minorBidi"/>
      <w:b w:val="0"/>
      <w:sz w:val="28"/>
      <w:szCs w:val="30"/>
    </w:rPr>
  </w:style>
  <w:style w:type="character" w:customStyle="1" w:styleId="283">
    <w:name w:val="样式8 Char"/>
    <w:link w:val="284"/>
    <w:autoRedefine/>
    <w:qFormat/>
    <w:locked/>
    <w:uiPriority w:val="0"/>
    <w:rPr>
      <w:rFonts w:ascii="Arial" w:hAnsi="Arial" w:cs="Arial"/>
      <w:bCs/>
      <w:sz w:val="28"/>
      <w:szCs w:val="28"/>
    </w:rPr>
  </w:style>
  <w:style w:type="paragraph" w:customStyle="1" w:styleId="284">
    <w:name w:val="样式8"/>
    <w:basedOn w:val="5"/>
    <w:link w:val="283"/>
    <w:autoRedefine/>
    <w:qFormat/>
    <w:uiPriority w:val="0"/>
    <w:pPr>
      <w:keepNext/>
      <w:keepLines/>
      <w:widowControl w:val="0"/>
      <w:tabs>
        <w:tab w:val="left" w:pos="720"/>
        <w:tab w:val="left" w:pos="900"/>
        <w:tab w:val="left" w:pos="1260"/>
        <w:tab w:val="left" w:pos="1800"/>
        <w:tab w:val="left" w:pos="2268"/>
        <w:tab w:val="left" w:pos="3600"/>
      </w:tabs>
      <w:adjustRightInd w:val="0"/>
      <w:snapToGrid w:val="0"/>
      <w:spacing w:beforeLines="50" w:beforeAutospacing="0" w:after="0" w:afterAutospacing="0" w:line="360" w:lineRule="auto"/>
      <w:ind w:left="720" w:hanging="720"/>
      <w:jc w:val="both"/>
    </w:pPr>
    <w:rPr>
      <w:rFonts w:ascii="Arial" w:hAnsi="Arial" w:cs="Arial" w:eastAsiaTheme="minorEastAsia"/>
      <w:b w:val="0"/>
      <w:kern w:val="2"/>
      <w:sz w:val="28"/>
      <w:szCs w:val="28"/>
    </w:rPr>
  </w:style>
  <w:style w:type="character" w:customStyle="1" w:styleId="285">
    <w:name w:val="正文小四 Char1"/>
    <w:link w:val="286"/>
    <w:autoRedefine/>
    <w:qFormat/>
    <w:locked/>
    <w:uiPriority w:val="0"/>
    <w:rPr>
      <w:rFonts w:ascii="Times New Roman" w:hAnsi="Times New Roman"/>
      <w:sz w:val="24"/>
    </w:rPr>
  </w:style>
  <w:style w:type="paragraph" w:customStyle="1" w:styleId="286">
    <w:name w:val="正文小四"/>
    <w:basedOn w:val="1"/>
    <w:link w:val="285"/>
    <w:autoRedefine/>
    <w:qFormat/>
    <w:uiPriority w:val="0"/>
    <w:pPr>
      <w:snapToGrid w:val="0"/>
      <w:spacing w:line="360" w:lineRule="auto"/>
      <w:ind w:firstLine="200" w:firstLineChars="200"/>
    </w:pPr>
    <w:rPr>
      <w:rFonts w:ascii="Times New Roman" w:hAnsi="Times New Roman"/>
      <w:sz w:val="24"/>
    </w:rPr>
  </w:style>
  <w:style w:type="paragraph" w:customStyle="1" w:styleId="287">
    <w:name w:val="Char Char Char Char Char Char Char Char Char Char"/>
    <w:basedOn w:val="1"/>
    <w:autoRedefine/>
    <w:qFormat/>
    <w:uiPriority w:val="99"/>
    <w:pPr>
      <w:spacing w:line="240" w:lineRule="exact"/>
      <w:ind w:firstLine="200" w:firstLineChars="200"/>
    </w:pPr>
    <w:rPr>
      <w:rFonts w:ascii="Times New Roman" w:hAnsi="Times New Roman" w:eastAsia="宋体" w:cs="Times New Roman"/>
      <w:szCs w:val="24"/>
    </w:rPr>
  </w:style>
  <w:style w:type="paragraph" w:customStyle="1" w:styleId="288">
    <w:name w:val="王正文"/>
    <w:basedOn w:val="1"/>
    <w:autoRedefine/>
    <w:qFormat/>
    <w:uiPriority w:val="99"/>
    <w:pPr>
      <w:spacing w:line="560" w:lineRule="exact"/>
      <w:ind w:firstLine="200" w:firstLineChars="200"/>
    </w:pPr>
    <w:rPr>
      <w:rFonts w:ascii="Times New Roman" w:hAnsi="Times New Roman" w:eastAsia="宋体" w:cs="Times New Roman"/>
      <w:sz w:val="24"/>
      <w:szCs w:val="24"/>
    </w:rPr>
  </w:style>
  <w:style w:type="character" w:customStyle="1" w:styleId="289">
    <w:name w:val="表格题注 Char"/>
    <w:link w:val="290"/>
    <w:autoRedefine/>
    <w:qFormat/>
    <w:locked/>
    <w:uiPriority w:val="0"/>
    <w:rPr>
      <w:rFonts w:ascii="宋体" w:hAnsi="Times New Roman"/>
      <w:sz w:val="24"/>
      <w:szCs w:val="24"/>
    </w:rPr>
  </w:style>
  <w:style w:type="paragraph" w:customStyle="1" w:styleId="290">
    <w:name w:val="表格题注"/>
    <w:basedOn w:val="1"/>
    <w:link w:val="289"/>
    <w:autoRedefine/>
    <w:qFormat/>
    <w:uiPriority w:val="0"/>
    <w:pPr>
      <w:snapToGrid w:val="0"/>
      <w:spacing w:line="360" w:lineRule="auto"/>
      <w:ind w:firstLine="200" w:firstLineChars="200"/>
      <w:jc w:val="center"/>
    </w:pPr>
    <w:rPr>
      <w:rFonts w:ascii="宋体" w:hAnsi="Times New Roman"/>
      <w:sz w:val="24"/>
      <w:szCs w:val="24"/>
    </w:rPr>
  </w:style>
  <w:style w:type="paragraph" w:customStyle="1" w:styleId="291">
    <w:name w:val="正文文本 21"/>
    <w:basedOn w:val="1"/>
    <w:autoRedefine/>
    <w:qFormat/>
    <w:uiPriority w:val="99"/>
    <w:pPr>
      <w:adjustRightInd w:val="0"/>
      <w:ind w:firstLine="840"/>
    </w:pPr>
    <w:rPr>
      <w:rFonts w:ascii="Times New Roman" w:hAnsi="Times New Roman" w:eastAsia="宋体" w:cs="Times New Roman"/>
      <w:sz w:val="30"/>
      <w:szCs w:val="20"/>
    </w:rPr>
  </w:style>
  <w:style w:type="paragraph" w:customStyle="1" w:styleId="292">
    <w:name w:val="样式 标题 3 + 段前: 0.5 行"/>
    <w:basedOn w:val="5"/>
    <w:autoRedefine/>
    <w:qFormat/>
    <w:uiPriority w:val="99"/>
    <w:pPr>
      <w:widowControl w:val="0"/>
      <w:tabs>
        <w:tab w:val="left" w:pos="2268"/>
        <w:tab w:val="left" w:pos="3600"/>
      </w:tabs>
      <w:adjustRightInd w:val="0"/>
      <w:snapToGrid w:val="0"/>
      <w:spacing w:beforeLines="50" w:beforeAutospacing="0" w:after="0" w:afterAutospacing="0" w:line="320" w:lineRule="exact"/>
      <w:jc w:val="center"/>
      <w:outlineLvl w:val="9"/>
    </w:pPr>
    <w:rPr>
      <w:rFonts w:ascii="Times New Roman" w:hAnsi="Times New Roman" w:cs="Times New Roman"/>
      <w:b w:val="0"/>
      <w:bCs w:val="0"/>
      <w:sz w:val="21"/>
      <w:szCs w:val="24"/>
    </w:rPr>
  </w:style>
  <w:style w:type="character" w:customStyle="1" w:styleId="293">
    <w:name w:val="样式4 Char Char Char"/>
    <w:link w:val="294"/>
    <w:autoRedefine/>
    <w:qFormat/>
    <w:locked/>
    <w:uiPriority w:val="0"/>
    <w:rPr>
      <w:rFonts w:ascii="Arial" w:hAnsi="Arial" w:cs="Arial"/>
      <w:sz w:val="24"/>
      <w:szCs w:val="24"/>
    </w:rPr>
  </w:style>
  <w:style w:type="paragraph" w:customStyle="1" w:styleId="294">
    <w:name w:val="样式4 Char Char"/>
    <w:basedOn w:val="15"/>
    <w:link w:val="293"/>
    <w:autoRedefine/>
    <w:qFormat/>
    <w:uiPriority w:val="0"/>
    <w:pPr>
      <w:adjustRightInd/>
      <w:snapToGrid w:val="0"/>
      <w:spacing w:line="460" w:lineRule="exact"/>
      <w:ind w:firstLine="420" w:firstLineChars="200"/>
      <w:textAlignment w:val="auto"/>
    </w:pPr>
    <w:rPr>
      <w:rFonts w:ascii="Arial" w:hAnsi="Arial" w:cs="Arial" w:eastAsiaTheme="minorEastAsia"/>
      <w:sz w:val="24"/>
      <w:szCs w:val="24"/>
    </w:rPr>
  </w:style>
  <w:style w:type="paragraph" w:customStyle="1" w:styleId="295">
    <w:name w:val="样式 行距: 1.5 倍行距"/>
    <w:basedOn w:val="1"/>
    <w:autoRedefine/>
    <w:qFormat/>
    <w:uiPriority w:val="99"/>
    <w:pPr>
      <w:spacing w:line="480" w:lineRule="exact"/>
      <w:ind w:firstLine="200" w:firstLineChars="200"/>
    </w:pPr>
    <w:rPr>
      <w:rFonts w:ascii="Times New Roman" w:hAnsi="Times New Roman" w:eastAsia="宋体" w:cs="Times New Roman"/>
      <w:sz w:val="24"/>
      <w:szCs w:val="20"/>
    </w:rPr>
  </w:style>
  <w:style w:type="paragraph" w:customStyle="1" w:styleId="296">
    <w:name w:val="标题4"/>
    <w:basedOn w:val="1"/>
    <w:autoRedefine/>
    <w:qFormat/>
    <w:uiPriority w:val="99"/>
    <w:pPr>
      <w:snapToGrid w:val="0"/>
      <w:spacing w:line="360" w:lineRule="auto"/>
      <w:ind w:firstLine="200" w:firstLineChars="200"/>
    </w:pPr>
    <w:rPr>
      <w:rFonts w:ascii="Times New Roman" w:hAnsi="Times New Roman" w:eastAsia="宋体" w:cs="Times New Roman"/>
      <w:sz w:val="24"/>
      <w:szCs w:val="24"/>
    </w:rPr>
  </w:style>
  <w:style w:type="paragraph" w:customStyle="1" w:styleId="297">
    <w:name w:val="样式 正文文字缩进 2 + 首行缩进:  2 字符"/>
    <w:basedOn w:val="32"/>
    <w:autoRedefine/>
    <w:qFormat/>
    <w:uiPriority w:val="99"/>
    <w:pPr>
      <w:spacing w:line="480" w:lineRule="atLeast"/>
      <w:ind w:firstLine="200" w:firstLineChars="200"/>
    </w:pPr>
    <w:rPr>
      <w:sz w:val="24"/>
    </w:rPr>
  </w:style>
  <w:style w:type="paragraph" w:customStyle="1" w:styleId="298">
    <w:name w:val="标准"/>
    <w:basedOn w:val="1"/>
    <w:autoRedefine/>
    <w:qFormat/>
    <w:uiPriority w:val="99"/>
    <w:pPr>
      <w:keepNext/>
      <w:adjustRightInd w:val="0"/>
      <w:snapToGrid w:val="0"/>
      <w:spacing w:line="312" w:lineRule="atLeast"/>
      <w:ind w:firstLine="590"/>
    </w:pPr>
    <w:rPr>
      <w:rFonts w:ascii="Times New Roman" w:hAnsi="Times New Roman" w:eastAsia="宋体" w:cs="Times New Roman"/>
      <w:kern w:val="0"/>
      <w:sz w:val="28"/>
      <w:szCs w:val="20"/>
    </w:rPr>
  </w:style>
  <w:style w:type="paragraph" w:customStyle="1" w:styleId="299">
    <w:name w:val="标题1"/>
    <w:basedOn w:val="3"/>
    <w:autoRedefine/>
    <w:qFormat/>
    <w:uiPriority w:val="99"/>
    <w:pPr>
      <w:adjustRightInd w:val="0"/>
      <w:snapToGrid w:val="0"/>
      <w:spacing w:beforeLines="50" w:afterLines="50" w:line="360" w:lineRule="auto"/>
    </w:pPr>
    <w:rPr>
      <w:rFonts w:ascii="Times New Roman" w:hAnsi="Times New Roman"/>
      <w:sz w:val="32"/>
      <w:szCs w:val="32"/>
    </w:rPr>
  </w:style>
  <w:style w:type="paragraph" w:customStyle="1" w:styleId="300">
    <w:name w:val="正文 Char Char Char"/>
    <w:basedOn w:val="1"/>
    <w:autoRedefine/>
    <w:qFormat/>
    <w:uiPriority w:val="99"/>
    <w:pPr>
      <w:spacing w:line="520" w:lineRule="exact"/>
      <w:ind w:firstLine="200" w:firstLineChars="200"/>
    </w:pPr>
    <w:rPr>
      <w:rFonts w:ascii="Times New Roman" w:hAnsi="Times New Roman" w:eastAsia="宋体" w:cs="Times New Roman"/>
      <w:sz w:val="24"/>
      <w:szCs w:val="20"/>
    </w:rPr>
  </w:style>
  <w:style w:type="paragraph" w:customStyle="1" w:styleId="301">
    <w:name w:val="reader-word-lay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2">
    <w:name w:val="pic-info"/>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3">
    <w:name w:val="样式 首行缩进:  2 字符8"/>
    <w:basedOn w:val="1"/>
    <w:autoRedefine/>
    <w:qFormat/>
    <w:uiPriority w:val="99"/>
    <w:pPr>
      <w:spacing w:line="520" w:lineRule="exact"/>
      <w:ind w:firstLine="560" w:firstLineChars="200"/>
    </w:pPr>
    <w:rPr>
      <w:rFonts w:ascii="Times New Roman" w:hAnsi="Times New Roman" w:eastAsia="宋体" w:cs="宋体"/>
      <w:sz w:val="24"/>
      <w:szCs w:val="20"/>
    </w:rPr>
  </w:style>
  <w:style w:type="paragraph" w:customStyle="1" w:styleId="304">
    <w:name w:val="样式 小四"/>
    <w:basedOn w:val="1"/>
    <w:autoRedefine/>
    <w:qFormat/>
    <w:uiPriority w:val="99"/>
    <w:pPr>
      <w:adjustRightInd w:val="0"/>
      <w:spacing w:line="480" w:lineRule="atLeast"/>
      <w:ind w:firstLine="510"/>
    </w:pPr>
    <w:rPr>
      <w:rFonts w:ascii="Times New Roman" w:hAnsi="Times New Roman" w:eastAsia="宋体" w:cs="Times New Roman"/>
      <w:kern w:val="0"/>
      <w:sz w:val="24"/>
      <w:szCs w:val="20"/>
    </w:rPr>
  </w:style>
  <w:style w:type="paragraph" w:customStyle="1" w:styleId="305">
    <w:name w:val="王表头"/>
    <w:basedOn w:val="1"/>
    <w:autoRedefine/>
    <w:qFormat/>
    <w:uiPriority w:val="99"/>
    <w:pPr>
      <w:widowControl/>
      <w:spacing w:beforeLines="30" w:line="560" w:lineRule="exact"/>
      <w:jc w:val="center"/>
    </w:pPr>
    <w:rPr>
      <w:rFonts w:ascii="Times New Roman" w:hAnsi="Times New Roman" w:eastAsia="黑体" w:cs="Times New Roman"/>
      <w:bCs/>
      <w:kern w:val="0"/>
      <w:sz w:val="24"/>
      <w:szCs w:val="20"/>
    </w:rPr>
  </w:style>
  <w:style w:type="paragraph" w:customStyle="1" w:styleId="306">
    <w:name w:val="表格内容（新）"/>
    <w:basedOn w:val="1"/>
    <w:autoRedefine/>
    <w:qFormat/>
    <w:uiPriority w:val="99"/>
    <w:pPr>
      <w:jc w:val="center"/>
    </w:pPr>
    <w:rPr>
      <w:rFonts w:ascii="Times New Roman" w:hAnsi="Times New Roman" w:eastAsia="宋体" w:cs="宋体"/>
      <w:color w:val="339966"/>
      <w:sz w:val="18"/>
      <w:szCs w:val="18"/>
    </w:rPr>
  </w:style>
  <w:style w:type="paragraph" w:customStyle="1" w:styleId="307">
    <w:name w:val="reader-word-layer reader-word-s3-3"/>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8">
    <w:name w:val="reader-word-layer reader-word-s3-7"/>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9">
    <w:name w:val="reader-word-layer reader-word-s3-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0">
    <w:name w:val="reader-word-layer reader-word-s20-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1">
    <w:name w:val="reader-word-layer reader-word-s20-13"/>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2">
    <w:name w:val="reader-word-layer reader-word-s20-17"/>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3">
    <w:name w:val="reader-word-layer reader-word-s20-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4">
    <w:name w:val="reader-word-layer reader-word-s20-1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5">
    <w:name w:val="reader-word-layer reader-word-s20-19"/>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6">
    <w:name w:val="reader-word-layer reader-word-s20-2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7">
    <w:name w:val="reader-word-layer reader-word-s20-2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8">
    <w:name w:val="reader-word-layer reader-word-s20-22"/>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9">
    <w:name w:val="reader-word-layer reader-word-s20-15 reader-word-s20-2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0">
    <w:name w:val="reader-word-layer reader-word-s21-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1">
    <w:name w:val="reader-word-layer reader-word-s21-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2">
    <w:name w:val="reader-word-layer reader-word-s21-4"/>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3">
    <w:name w:val="reader-word-layer reader-word-s21-6"/>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4">
    <w:name w:val="reader-word-layer reader-word-s2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5">
    <w:name w:val="reader-word-layer reader-word-s21-6 reader-word-s21-1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6">
    <w:name w:val="reader-word-layer reader-word-s22-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7">
    <w:name w:val="reader-word-layer reader-word-s22-14"/>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8">
    <w:name w:val="reader-word-layer reader-word-s25-1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9">
    <w:name w:val="reader-word-layer reader-word-s25-16"/>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0">
    <w:name w:val="reader-word-layer reader-word-s25-17"/>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1">
    <w:name w:val="reader-word-layer reader-word-s25-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2">
    <w:name w:val="reader-word-layer reader-word-s25-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3">
    <w:name w:val="reader-word-layer reader-word-s25-6"/>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4">
    <w:name w:val="reader-word-layer reader-word-s25-12"/>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5">
    <w:name w:val="reader-word-layer reader-word-s25-2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6">
    <w:name w:val="reader-word-layer reader-word-s28-8 reader-word-s28-2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7">
    <w:name w:val="reader-word-layer reader-word-s28-10 reader-word-s28-22"/>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8">
    <w:name w:val="reader-word-layer reader-word-s28-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9">
    <w:name w:val="reader-word-layer reader-word-s28-1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0">
    <w:name w:val="reader-word-layer reader-word-s28-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1">
    <w:name w:val="reader-word-layer reader-word-s28-19"/>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2">
    <w:name w:val="reader-word-layer reader-word-s28-8 reader-word-s28-22"/>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3">
    <w:name w:val="reader-word-layer reader-word-s28-10 reader-word-s28-23"/>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4">
    <w:name w:val="reader-word-layer reader-word-s28-8 reader-word-s28-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5">
    <w:name w:val="reader-word-layer reader-word-s28-24"/>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6">
    <w:name w:val="reader-word-layer reader-word-s28-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7">
    <w:name w:val="reader-word-layer reader-word-s28-10 reader-word-s28-2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8">
    <w:name w:val="reader-word-layer reader-word-s30-11 reader-word-s30-16"/>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9">
    <w:name w:val="reader-word-layer reader-word-s30-9"/>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0">
    <w:name w:val="reader-word-layer reader-word-s30-1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1">
    <w:name w:val="reader-word-layer reader-word-s30-27"/>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2">
    <w:name w:val="reader-word-layer reader-word-s30-6"/>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3">
    <w:name w:val="reader-word-layer reader-word-s30-2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4">
    <w:name w:val="reader-word-layer reader-word-s30-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5">
    <w:name w:val="reader-word-layer reader-word-s30-1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6">
    <w:name w:val="reader-word-layer reader-word-s30-29"/>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7">
    <w:name w:val="表格文字2"/>
    <w:basedOn w:val="1"/>
    <w:autoRedefine/>
    <w:qFormat/>
    <w:uiPriority w:val="99"/>
    <w:pPr>
      <w:tabs>
        <w:tab w:val="left" w:pos="8640"/>
      </w:tabs>
      <w:adjustRightInd w:val="0"/>
      <w:snapToGrid w:val="0"/>
      <w:spacing w:beforeLines="20"/>
      <w:jc w:val="center"/>
    </w:pPr>
    <w:rPr>
      <w:rFonts w:ascii="宋体" w:hAnsi="宋体" w:eastAsia="宋体" w:cs="宋体"/>
      <w:color w:val="3366FF"/>
      <w:spacing w:val="6"/>
      <w:szCs w:val="21"/>
    </w:rPr>
  </w:style>
  <w:style w:type="paragraph" w:customStyle="1" w:styleId="358">
    <w:name w:val="默认段落字体 Para Char Char Char Char Char Char Char"/>
    <w:basedOn w:val="1"/>
    <w:autoRedefine/>
    <w:qFormat/>
    <w:uiPriority w:val="99"/>
    <w:pPr>
      <w:adjustRightInd w:val="0"/>
      <w:spacing w:line="360" w:lineRule="auto"/>
    </w:pPr>
    <w:rPr>
      <w:rFonts w:ascii="Times New Roman" w:hAnsi="Times New Roman" w:eastAsia="宋体" w:cs="Times New Roman"/>
      <w:kern w:val="0"/>
      <w:sz w:val="24"/>
      <w:szCs w:val="20"/>
    </w:rPr>
  </w:style>
  <w:style w:type="paragraph" w:customStyle="1" w:styleId="359">
    <w:name w:val="TOC 标题1"/>
    <w:basedOn w:val="3"/>
    <w:next w:val="1"/>
    <w:autoRedefine/>
    <w:qFormat/>
    <w:uiPriority w:val="99"/>
    <w:pPr>
      <w:widowControl/>
      <w:autoSpaceDE w:val="0"/>
      <w:autoSpaceDN w:val="0"/>
      <w:spacing w:before="480" w:after="0" w:line="276" w:lineRule="auto"/>
      <w:jc w:val="left"/>
      <w:outlineLvl w:val="9"/>
    </w:pPr>
    <w:rPr>
      <w:rFonts w:ascii="Cambria" w:hAnsi="Cambria"/>
      <w:color w:val="365F91"/>
      <w:kern w:val="2"/>
      <w:sz w:val="28"/>
      <w:szCs w:val="28"/>
    </w:rPr>
  </w:style>
  <w:style w:type="character" w:customStyle="1" w:styleId="360">
    <w:name w:val="正文1 Char Char"/>
    <w:link w:val="361"/>
    <w:autoRedefine/>
    <w:qFormat/>
    <w:locked/>
    <w:uiPriority w:val="0"/>
    <w:rPr>
      <w:rFonts w:ascii="宋体" w:hAnsi="宋体"/>
      <w:sz w:val="24"/>
    </w:rPr>
  </w:style>
  <w:style w:type="paragraph" w:customStyle="1" w:styleId="361">
    <w:name w:val="正文11"/>
    <w:link w:val="360"/>
    <w:autoRedefine/>
    <w:qFormat/>
    <w:uiPriority w:val="0"/>
    <w:pPr>
      <w:widowControl w:val="0"/>
      <w:adjustRightInd w:val="0"/>
      <w:spacing w:after="200" w:line="360" w:lineRule="atLeast"/>
    </w:pPr>
    <w:rPr>
      <w:rFonts w:ascii="宋体" w:hAnsi="宋体" w:eastAsiaTheme="minorEastAsia" w:cstheme="minorBidi"/>
      <w:kern w:val="2"/>
      <w:sz w:val="24"/>
      <w:szCs w:val="22"/>
      <w:lang w:val="en-US" w:eastAsia="zh-CN" w:bidi="ar-SA"/>
    </w:rPr>
  </w:style>
  <w:style w:type="paragraph" w:customStyle="1" w:styleId="362">
    <w:name w:val="xl26"/>
    <w:basedOn w:val="1"/>
    <w:autoRedefine/>
    <w:qFormat/>
    <w:uiPriority w:val="99"/>
    <w:pPr>
      <w:widowControl/>
      <w:pBdr>
        <w:left w:val="single" w:color="auto" w:sz="4" w:space="0"/>
        <w:bottom w:val="single" w:color="auto" w:sz="4" w:space="0"/>
      </w:pBdr>
      <w:spacing w:before="100" w:beforeAutospacing="1" w:after="100" w:afterAutospacing="1"/>
      <w:jc w:val="center"/>
    </w:pPr>
    <w:rPr>
      <w:rFonts w:ascii="Arial Unicode MS" w:hAnsi="Arial Unicode MS" w:eastAsia="Arial Unicode MS" w:cs="Times New Roman"/>
      <w:kern w:val="0"/>
      <w:szCs w:val="21"/>
    </w:rPr>
  </w:style>
  <w:style w:type="paragraph" w:customStyle="1" w:styleId="363">
    <w:name w:val="无间隔1"/>
    <w:autoRedefine/>
    <w:qFormat/>
    <w:uiPriority w:val="1"/>
    <w:pPr>
      <w:widowControl w:val="0"/>
      <w:jc w:val="both"/>
    </w:pPr>
    <w:rPr>
      <w:rFonts w:ascii="Calibri" w:hAnsi="Calibri" w:eastAsia="宋体" w:cs="Times New Roman"/>
      <w:kern w:val="2"/>
      <w:sz w:val="20"/>
      <w:szCs w:val="22"/>
      <w:lang w:val="en-US" w:eastAsia="zh-CN" w:bidi="ar-SA"/>
    </w:rPr>
  </w:style>
  <w:style w:type="character" w:customStyle="1" w:styleId="364">
    <w:name w:val="正文内容 Char"/>
    <w:link w:val="146"/>
    <w:autoRedefine/>
    <w:qFormat/>
    <w:locked/>
    <w:uiPriority w:val="0"/>
    <w:rPr>
      <w:rFonts w:ascii="Calibri" w:hAnsi="Calibri" w:eastAsia="宋体" w:cs="Times New Roman"/>
      <w:sz w:val="24"/>
      <w:szCs w:val="24"/>
    </w:rPr>
  </w:style>
  <w:style w:type="paragraph" w:customStyle="1" w:styleId="365">
    <w:name w:val="新正文样式"/>
    <w:basedOn w:val="1"/>
    <w:autoRedefine/>
    <w:qFormat/>
    <w:uiPriority w:val="99"/>
    <w:pPr>
      <w:tabs>
        <w:tab w:val="left" w:pos="567"/>
      </w:tabs>
      <w:spacing w:line="360" w:lineRule="auto"/>
      <w:ind w:firstLine="567"/>
    </w:pPr>
    <w:rPr>
      <w:rFonts w:ascii="Times New Roman" w:hAnsi="Times New Roman" w:eastAsia="宋体" w:cs="Times New Roman"/>
      <w:spacing w:val="20"/>
      <w:sz w:val="24"/>
      <w:szCs w:val="20"/>
    </w:rPr>
  </w:style>
  <w:style w:type="paragraph" w:customStyle="1" w:styleId="366">
    <w:name w:val="三级标题"/>
    <w:basedOn w:val="5"/>
    <w:next w:val="1"/>
    <w:autoRedefine/>
    <w:qFormat/>
    <w:uiPriority w:val="99"/>
    <w:pPr>
      <w:keepNext/>
      <w:keepLines/>
      <w:widowControl w:val="0"/>
      <w:spacing w:before="260" w:beforeAutospacing="0" w:after="260" w:afterAutospacing="0" w:line="360" w:lineRule="auto"/>
      <w:jc w:val="both"/>
      <w:outlineLvl w:val="0"/>
    </w:pPr>
    <w:rPr>
      <w:rFonts w:ascii="Times New Roman" w:hAnsi="Times New Roman" w:eastAsia="仿宋_GB2312" w:cs="Times New Roman"/>
      <w:color w:val="000000"/>
      <w:kern w:val="2"/>
      <w:sz w:val="24"/>
      <w:szCs w:val="32"/>
    </w:rPr>
  </w:style>
  <w:style w:type="paragraph" w:customStyle="1" w:styleId="367">
    <w:name w:val="图标题"/>
    <w:basedOn w:val="7"/>
    <w:autoRedefine/>
    <w:qFormat/>
    <w:uiPriority w:val="99"/>
    <w:pPr>
      <w:jc w:val="center"/>
    </w:pPr>
    <w:rPr>
      <w:rFonts w:ascii="Times New Roman" w:hAnsi="Times New Roman" w:eastAsia="仿宋_GB2312"/>
      <w:b w:val="0"/>
      <w:kern w:val="2"/>
    </w:rPr>
  </w:style>
  <w:style w:type="character" w:customStyle="1" w:styleId="368">
    <w:name w:val="图表标题 Char"/>
    <w:link w:val="369"/>
    <w:autoRedefine/>
    <w:qFormat/>
    <w:locked/>
    <w:uiPriority w:val="0"/>
    <w:rPr>
      <w:rFonts w:ascii="Arial" w:hAnsi="Arial" w:eastAsia="仿宋_GB2312" w:cs="Arial"/>
      <w:sz w:val="28"/>
      <w:szCs w:val="28"/>
    </w:rPr>
  </w:style>
  <w:style w:type="paragraph" w:customStyle="1" w:styleId="369">
    <w:name w:val="图表标题"/>
    <w:basedOn w:val="6"/>
    <w:link w:val="368"/>
    <w:autoRedefine/>
    <w:qFormat/>
    <w:uiPriority w:val="0"/>
    <w:pPr>
      <w:jc w:val="center"/>
    </w:pPr>
    <w:rPr>
      <w:rFonts w:ascii="Arial" w:hAnsi="Arial" w:eastAsia="仿宋_GB2312" w:cs="Arial"/>
      <w:b w:val="0"/>
      <w:bCs w:val="0"/>
      <w:kern w:val="2"/>
    </w:rPr>
  </w:style>
  <w:style w:type="paragraph" w:customStyle="1" w:styleId="370">
    <w:name w:val="表格标题"/>
    <w:basedOn w:val="1"/>
    <w:autoRedefine/>
    <w:qFormat/>
    <w:uiPriority w:val="99"/>
    <w:pPr>
      <w:spacing w:before="60" w:line="460" w:lineRule="exact"/>
      <w:jc w:val="center"/>
    </w:pPr>
    <w:rPr>
      <w:rFonts w:ascii="Times New Roman" w:hAnsi="Times New Roman" w:eastAsia="宋体" w:cs="Times New Roman"/>
      <w:sz w:val="24"/>
      <w:szCs w:val="24"/>
    </w:rPr>
  </w:style>
  <w:style w:type="paragraph" w:customStyle="1" w:styleId="371">
    <w:name w:val="Char11"/>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372">
    <w:name w:val="小节标题"/>
    <w:basedOn w:val="1"/>
    <w:next w:val="1"/>
    <w:autoRedefine/>
    <w:qFormat/>
    <w:uiPriority w:val="99"/>
    <w:pPr>
      <w:widowControl/>
      <w:spacing w:before="175" w:after="102" w:line="351" w:lineRule="atLeast"/>
    </w:pPr>
    <w:rPr>
      <w:rFonts w:ascii="Times New Roman" w:hAnsi="Times New Roman" w:eastAsia="黑体" w:cs="Times New Roman"/>
      <w:color w:val="000000"/>
      <w:kern w:val="0"/>
      <w:szCs w:val="20"/>
      <w:u w:color="000000"/>
    </w:rPr>
  </w:style>
  <w:style w:type="paragraph" w:customStyle="1" w:styleId="373">
    <w:name w:val="正文文本缩进1"/>
    <w:basedOn w:val="1"/>
    <w:autoRedefine/>
    <w:qFormat/>
    <w:uiPriority w:val="99"/>
    <w:pPr>
      <w:spacing w:line="360" w:lineRule="exact"/>
      <w:ind w:firstLine="480" w:firstLineChars="200"/>
    </w:pPr>
    <w:rPr>
      <w:rFonts w:ascii="Times New Roman" w:hAnsi="Times New Roman" w:eastAsia="宋体" w:cs="Times New Roman"/>
      <w:sz w:val="24"/>
      <w:szCs w:val="24"/>
    </w:rPr>
  </w:style>
  <w:style w:type="paragraph" w:customStyle="1" w:styleId="374">
    <w:name w:val="正文文本 211"/>
    <w:basedOn w:val="1"/>
    <w:autoRedefine/>
    <w:qFormat/>
    <w:uiPriority w:val="99"/>
    <w:pPr>
      <w:adjustRightInd w:val="0"/>
      <w:ind w:firstLine="840"/>
    </w:pPr>
    <w:rPr>
      <w:rFonts w:ascii="Times New Roman" w:hAnsi="Times New Roman" w:eastAsia="宋体" w:cs="Times New Roman"/>
      <w:sz w:val="30"/>
      <w:szCs w:val="20"/>
    </w:rPr>
  </w:style>
  <w:style w:type="paragraph" w:customStyle="1" w:styleId="375">
    <w:name w:val="xl37"/>
    <w:basedOn w:val="1"/>
    <w:autoRedefine/>
    <w:qFormat/>
    <w:uiPriority w:val="99"/>
    <w:pPr>
      <w:widowControl/>
      <w:spacing w:before="100" w:beforeAutospacing="1" w:after="100" w:afterAutospacing="1"/>
      <w:jc w:val="center"/>
    </w:pPr>
    <w:rPr>
      <w:rFonts w:ascii="宋体" w:hAnsi="宋体" w:eastAsia="宋体" w:cs="Times New Roman"/>
      <w:kern w:val="0"/>
      <w:sz w:val="24"/>
      <w:szCs w:val="24"/>
    </w:rPr>
  </w:style>
  <w:style w:type="paragraph" w:customStyle="1" w:styleId="376">
    <w:name w:val="报告书表格"/>
    <w:basedOn w:val="1"/>
    <w:autoRedefine/>
    <w:qFormat/>
    <w:uiPriority w:val="99"/>
    <w:pPr>
      <w:adjustRightInd w:val="0"/>
      <w:spacing w:before="60" w:after="60" w:line="240" w:lineRule="atLeast"/>
      <w:jc w:val="center"/>
    </w:pPr>
    <w:rPr>
      <w:rFonts w:ascii="Times New Roman" w:hAnsi="Times New Roman" w:eastAsia="宋体" w:cs="Times New Roman"/>
      <w:kern w:val="0"/>
      <w:szCs w:val="20"/>
    </w:rPr>
  </w:style>
  <w:style w:type="paragraph" w:customStyle="1" w:styleId="377">
    <w:name w:val="Char3"/>
    <w:basedOn w:val="1"/>
    <w:autoRedefine/>
    <w:qFormat/>
    <w:uiPriority w:val="99"/>
    <w:pPr>
      <w:snapToGrid w:val="0"/>
      <w:spacing w:line="360" w:lineRule="auto"/>
      <w:ind w:firstLine="529" w:firstLineChars="200"/>
    </w:pPr>
    <w:rPr>
      <w:rFonts w:ascii="宋体" w:hAnsi="宋体" w:eastAsia="宋体" w:cs="Times New Roman"/>
      <w:b/>
      <w:szCs w:val="24"/>
    </w:rPr>
  </w:style>
  <w:style w:type="paragraph" w:customStyle="1" w:styleId="378">
    <w:name w:val="Body Text 22"/>
    <w:basedOn w:val="1"/>
    <w:autoRedefine/>
    <w:qFormat/>
    <w:uiPriority w:val="99"/>
    <w:pPr>
      <w:adjustRightInd w:val="0"/>
      <w:spacing w:line="440" w:lineRule="atLeast"/>
      <w:ind w:firstLine="480"/>
    </w:pPr>
    <w:rPr>
      <w:rFonts w:ascii="Times New Roman" w:hAnsi="Times New Roman" w:eastAsia="仿宋_GB2312" w:cs="Times New Roman"/>
      <w:sz w:val="24"/>
      <w:szCs w:val="20"/>
    </w:rPr>
  </w:style>
  <w:style w:type="paragraph" w:customStyle="1" w:styleId="379">
    <w:name w:val="正文文本缩进2"/>
    <w:basedOn w:val="1"/>
    <w:qFormat/>
    <w:uiPriority w:val="99"/>
    <w:pPr>
      <w:spacing w:after="120" w:line="360" w:lineRule="auto"/>
      <w:ind w:left="420" w:leftChars="200" w:firstLine="200" w:firstLineChars="200"/>
    </w:pPr>
    <w:rPr>
      <w:rFonts w:ascii="Times New Roman" w:hAnsi="Times New Roman" w:eastAsia="宋体" w:cs="Times New Roman"/>
      <w:kern w:val="0"/>
      <w:sz w:val="24"/>
      <w:szCs w:val="24"/>
    </w:rPr>
  </w:style>
  <w:style w:type="paragraph" w:customStyle="1" w:styleId="380">
    <w:name w:val="p15"/>
    <w:basedOn w:val="1"/>
    <w:autoRedefine/>
    <w:qFormat/>
    <w:uiPriority w:val="99"/>
    <w:pPr>
      <w:widowControl/>
      <w:spacing w:line="360" w:lineRule="auto"/>
    </w:pPr>
    <w:rPr>
      <w:rFonts w:ascii="Times New Roman" w:hAnsi="Times New Roman" w:eastAsia="宋体" w:cs="Times New Roman"/>
      <w:color w:val="000000"/>
      <w:kern w:val="0"/>
      <w:sz w:val="28"/>
      <w:szCs w:val="28"/>
    </w:rPr>
  </w:style>
  <w:style w:type="character" w:customStyle="1" w:styleId="381">
    <w:name w:val="样式 正文文字 + 首行缩进:  2 字符 行距: 最小值 24 磅 Char Char"/>
    <w:link w:val="382"/>
    <w:autoRedefine/>
    <w:qFormat/>
    <w:locked/>
    <w:uiPriority w:val="0"/>
    <w:rPr>
      <w:rFonts w:ascii="Times New Roman" w:hAnsi="Times New Roman" w:cs="宋体"/>
      <w:color w:val="000000"/>
      <w:sz w:val="24"/>
      <w:u w:color="000000"/>
    </w:rPr>
  </w:style>
  <w:style w:type="paragraph" w:customStyle="1" w:styleId="382">
    <w:name w:val="样式 正文文字 + 首行缩进:  2 字符 行距: 最小值 24 磅"/>
    <w:basedOn w:val="1"/>
    <w:link w:val="381"/>
    <w:autoRedefine/>
    <w:qFormat/>
    <w:uiPriority w:val="0"/>
    <w:pPr>
      <w:adjustRightInd w:val="0"/>
      <w:snapToGrid w:val="0"/>
      <w:spacing w:line="480" w:lineRule="atLeast"/>
      <w:ind w:firstLine="480" w:firstLineChars="200"/>
    </w:pPr>
    <w:rPr>
      <w:rFonts w:ascii="Times New Roman" w:hAnsi="Times New Roman" w:cs="宋体"/>
      <w:color w:val="000000"/>
      <w:sz w:val="24"/>
      <w:u w:color="000000"/>
    </w:rPr>
  </w:style>
  <w:style w:type="character" w:customStyle="1" w:styleId="383">
    <w:name w:val="正文2 Char"/>
    <w:basedOn w:val="61"/>
    <w:link w:val="384"/>
    <w:autoRedefine/>
    <w:qFormat/>
    <w:locked/>
    <w:uiPriority w:val="0"/>
    <w:rPr>
      <w:rFonts w:ascii="Wingdings" w:hAnsi="Times New Roman"/>
      <w:sz w:val="24"/>
    </w:rPr>
  </w:style>
  <w:style w:type="paragraph" w:customStyle="1" w:styleId="384">
    <w:name w:val="正文211"/>
    <w:link w:val="383"/>
    <w:autoRedefine/>
    <w:qFormat/>
    <w:uiPriority w:val="0"/>
    <w:pPr>
      <w:widowControl w:val="0"/>
      <w:adjustRightInd w:val="0"/>
      <w:spacing w:line="315" w:lineRule="atLeast"/>
      <w:jc w:val="both"/>
    </w:pPr>
    <w:rPr>
      <w:rFonts w:ascii="Wingdings" w:hAnsi="Times New Roman" w:eastAsiaTheme="minorEastAsia" w:cstheme="minorBidi"/>
      <w:kern w:val="2"/>
      <w:sz w:val="24"/>
      <w:szCs w:val="22"/>
      <w:lang w:val="en-US" w:eastAsia="zh-CN" w:bidi="ar-SA"/>
    </w:rPr>
  </w:style>
  <w:style w:type="paragraph" w:customStyle="1" w:styleId="385">
    <w:name w:val="HTML 预设格式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w:hAnsi="Wingdings" w:eastAsia="宋体" w:cs="Times New Roman"/>
      <w:kern w:val="0"/>
      <w:sz w:val="24"/>
      <w:szCs w:val="24"/>
    </w:rPr>
  </w:style>
  <w:style w:type="paragraph" w:customStyle="1" w:styleId="386">
    <w:name w:val="cardlist-value"/>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87">
    <w:name w:val="小四表格"/>
    <w:basedOn w:val="1"/>
    <w:next w:val="1"/>
    <w:autoRedefine/>
    <w:qFormat/>
    <w:uiPriority w:val="99"/>
    <w:pPr>
      <w:snapToGrid w:val="0"/>
      <w:jc w:val="center"/>
    </w:pPr>
    <w:rPr>
      <w:rFonts w:ascii="Arial" w:hAnsi="Arial" w:eastAsia="宋体" w:cs="Times New Roman"/>
      <w:sz w:val="24"/>
      <w:szCs w:val="20"/>
    </w:rPr>
  </w:style>
  <w:style w:type="paragraph" w:customStyle="1" w:styleId="388">
    <w:name w:val="章标题"/>
    <w:next w:val="6"/>
    <w:qFormat/>
    <w:uiPriority w:val="99"/>
    <w:pPr>
      <w:numPr>
        <w:ilvl w:val="1"/>
        <w:numId w:val="2"/>
      </w:numPr>
      <w:tabs>
        <w:tab w:val="left" w:pos="903"/>
      </w:tabs>
      <w:spacing w:before="50" w:after="50"/>
      <w:ind w:left="903" w:hanging="315"/>
      <w:jc w:val="both"/>
      <w:outlineLvl w:val="1"/>
    </w:pPr>
    <w:rPr>
      <w:rFonts w:ascii="黑体" w:hAnsi="Times New Roman" w:eastAsia="黑体" w:cs="Times New Roman"/>
      <w:kern w:val="0"/>
      <w:sz w:val="21"/>
      <w:szCs w:val="20"/>
      <w:lang w:val="en-US" w:eastAsia="zh-CN" w:bidi="ar-SA"/>
    </w:rPr>
  </w:style>
  <w:style w:type="paragraph" w:customStyle="1" w:styleId="389">
    <w:name w:val="前言、引言标题"/>
    <w:next w:val="1"/>
    <w:qFormat/>
    <w:uiPriority w:val="99"/>
    <w:pPr>
      <w:numPr>
        <w:ilvl w:val="0"/>
        <w:numId w:val="2"/>
      </w:numPr>
      <w:shd w:val="clear" w:color="auto" w:fill="FFFFFF"/>
      <w:tabs>
        <w:tab w:val="left" w:pos="903"/>
      </w:tabs>
      <w:spacing w:before="640" w:after="560"/>
      <w:ind w:left="903" w:hanging="315"/>
      <w:jc w:val="center"/>
      <w:outlineLvl w:val="0"/>
    </w:pPr>
    <w:rPr>
      <w:rFonts w:ascii="黑体" w:hAnsi="Times New Roman" w:eastAsia="黑体" w:cs="Times New Roman"/>
      <w:kern w:val="0"/>
      <w:sz w:val="32"/>
      <w:szCs w:val="20"/>
      <w:lang w:val="en-US" w:eastAsia="zh-CN" w:bidi="ar-SA"/>
    </w:rPr>
  </w:style>
  <w:style w:type="paragraph" w:customStyle="1" w:styleId="390">
    <w:name w:val="一级条标题"/>
    <w:basedOn w:val="388"/>
    <w:next w:val="1"/>
    <w:autoRedefine/>
    <w:qFormat/>
    <w:uiPriority w:val="99"/>
    <w:pPr>
      <w:numPr>
        <w:ilvl w:val="2"/>
      </w:numPr>
      <w:tabs>
        <w:tab w:val="left" w:pos="360"/>
      </w:tabs>
      <w:spacing w:before="0" w:after="0"/>
      <w:outlineLvl w:val="2"/>
    </w:pPr>
  </w:style>
  <w:style w:type="paragraph" w:customStyle="1" w:styleId="391">
    <w:name w:val="二级条标题"/>
    <w:basedOn w:val="390"/>
    <w:next w:val="1"/>
    <w:autoRedefine/>
    <w:qFormat/>
    <w:uiPriority w:val="99"/>
    <w:pPr>
      <w:numPr>
        <w:ilvl w:val="3"/>
      </w:numPr>
      <w:outlineLvl w:val="3"/>
    </w:pPr>
  </w:style>
  <w:style w:type="paragraph" w:customStyle="1" w:styleId="392">
    <w:name w:val="三级条标题"/>
    <w:basedOn w:val="391"/>
    <w:next w:val="1"/>
    <w:qFormat/>
    <w:uiPriority w:val="99"/>
    <w:pPr>
      <w:numPr>
        <w:ilvl w:val="4"/>
      </w:numPr>
      <w:outlineLvl w:val="4"/>
    </w:pPr>
  </w:style>
  <w:style w:type="paragraph" w:customStyle="1" w:styleId="393">
    <w:name w:val="四级条标题"/>
    <w:basedOn w:val="392"/>
    <w:next w:val="1"/>
    <w:qFormat/>
    <w:uiPriority w:val="99"/>
    <w:pPr>
      <w:numPr>
        <w:ilvl w:val="5"/>
      </w:numPr>
      <w:outlineLvl w:val="5"/>
    </w:pPr>
  </w:style>
  <w:style w:type="paragraph" w:customStyle="1" w:styleId="394">
    <w:name w:val="五级条标题"/>
    <w:basedOn w:val="393"/>
    <w:next w:val="1"/>
    <w:autoRedefine/>
    <w:qFormat/>
    <w:uiPriority w:val="99"/>
    <w:pPr>
      <w:numPr>
        <w:ilvl w:val="6"/>
      </w:numPr>
      <w:outlineLvl w:val="6"/>
    </w:pPr>
  </w:style>
  <w:style w:type="paragraph" w:customStyle="1" w:styleId="395">
    <w:name w:val="p7"/>
    <w:basedOn w:val="1"/>
    <w:qFormat/>
    <w:uiPriority w:val="99"/>
    <w:pPr>
      <w:widowControl/>
      <w:spacing w:before="240" w:after="64" w:line="316" w:lineRule="auto"/>
    </w:pPr>
    <w:rPr>
      <w:rFonts w:ascii="Wingdings" w:hAnsi="Wingdings" w:eastAsia="宋体" w:cs="宋体"/>
      <w:b/>
      <w:bCs/>
      <w:kern w:val="0"/>
      <w:sz w:val="24"/>
      <w:szCs w:val="24"/>
    </w:rPr>
  </w:style>
  <w:style w:type="paragraph" w:customStyle="1" w:styleId="396">
    <w:name w:val="xl25"/>
    <w:basedOn w:val="1"/>
    <w:autoRedefine/>
    <w:qFormat/>
    <w:uiPriority w:val="99"/>
    <w:pPr>
      <w:widowControl/>
      <w:pBdr>
        <w:bottom w:val="single" w:color="auto" w:sz="4" w:space="0"/>
        <w:right w:val="single" w:color="auto" w:sz="4" w:space="0"/>
      </w:pBdr>
      <w:spacing w:before="100" w:beforeAutospacing="1" w:after="100" w:afterAutospacing="1"/>
    </w:pPr>
    <w:rPr>
      <w:rFonts w:ascii="Times New Roman" w:hAnsi="Times New Roman" w:eastAsia="宋体" w:cs="Times New Roman"/>
      <w:kern w:val="0"/>
      <w:szCs w:val="21"/>
    </w:rPr>
  </w:style>
  <w:style w:type="paragraph" w:customStyle="1" w:styleId="397">
    <w:name w:val="xl36"/>
    <w:basedOn w:val="1"/>
    <w:qFormat/>
    <w:uiPriority w:val="99"/>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98">
    <w:name w:val="样式 标题 55 +"/>
    <w:basedOn w:val="1"/>
    <w:qFormat/>
    <w:uiPriority w:val="99"/>
    <w:pPr>
      <w:snapToGrid w:val="0"/>
    </w:pPr>
    <w:rPr>
      <w:rFonts w:ascii="宋体" w:hAnsi="宋体" w:eastAsia="宋体" w:cs="Times New Roman"/>
      <w:kern w:val="0"/>
      <w:sz w:val="24"/>
      <w:szCs w:val="24"/>
    </w:rPr>
  </w:style>
  <w:style w:type="paragraph" w:customStyle="1" w:styleId="399">
    <w:name w:val="环正文"/>
    <w:basedOn w:val="1"/>
    <w:autoRedefine/>
    <w:qFormat/>
    <w:uiPriority w:val="99"/>
    <w:pPr>
      <w:widowControl/>
      <w:suppressAutoHyphens/>
      <w:adjustRightInd w:val="0"/>
      <w:spacing w:line="240" w:lineRule="atLeast"/>
      <w:ind w:firstLine="512" w:firstLineChars="187"/>
    </w:pPr>
    <w:rPr>
      <w:rFonts w:ascii="宋体" w:hAnsi="宋体" w:eastAsia="宋体" w:cs="Times New Roman"/>
      <w:sz w:val="24"/>
      <w:szCs w:val="20"/>
    </w:rPr>
  </w:style>
  <w:style w:type="character" w:customStyle="1" w:styleId="400">
    <w:name w:val="表文字 Char"/>
    <w:link w:val="401"/>
    <w:autoRedefine/>
    <w:qFormat/>
    <w:locked/>
    <w:uiPriority w:val="0"/>
    <w:rPr>
      <w:rFonts w:ascii="Times New Roman" w:hAnsi="Times New Roman"/>
      <w:szCs w:val="24"/>
    </w:rPr>
  </w:style>
  <w:style w:type="paragraph" w:customStyle="1" w:styleId="401">
    <w:name w:val="表文字"/>
    <w:basedOn w:val="1"/>
    <w:link w:val="400"/>
    <w:autoRedefine/>
    <w:qFormat/>
    <w:uiPriority w:val="0"/>
    <w:pPr>
      <w:adjustRightInd w:val="0"/>
      <w:snapToGrid w:val="0"/>
      <w:jc w:val="center"/>
    </w:pPr>
    <w:rPr>
      <w:rFonts w:ascii="Times New Roman" w:hAnsi="Times New Roman"/>
      <w:szCs w:val="24"/>
    </w:rPr>
  </w:style>
  <w:style w:type="paragraph" w:customStyle="1" w:styleId="402">
    <w:name w:val="环表头"/>
    <w:basedOn w:val="399"/>
    <w:next w:val="1"/>
    <w:autoRedefine/>
    <w:qFormat/>
    <w:uiPriority w:val="99"/>
    <w:pPr>
      <w:spacing w:before="60" w:after="60"/>
      <w:ind w:left="10" w:right="28" w:hanging="5" w:firstLineChars="0"/>
      <w:jc w:val="center"/>
    </w:pPr>
    <w:rPr>
      <w:rFonts w:ascii="黑体" w:eastAsia="黑体"/>
    </w:rPr>
  </w:style>
  <w:style w:type="character" w:customStyle="1" w:styleId="403">
    <w:name w:val="标题-3 Char"/>
    <w:link w:val="404"/>
    <w:autoRedefine/>
    <w:qFormat/>
    <w:locked/>
    <w:uiPriority w:val="99"/>
    <w:rPr>
      <w:rFonts w:ascii="宋体" w:hAnsi="宋体"/>
      <w:b/>
      <w:bCs/>
      <w:sz w:val="24"/>
      <w:szCs w:val="24"/>
    </w:rPr>
  </w:style>
  <w:style w:type="paragraph" w:customStyle="1" w:styleId="404">
    <w:name w:val="标题-3"/>
    <w:basedOn w:val="5"/>
    <w:link w:val="403"/>
    <w:autoRedefine/>
    <w:qFormat/>
    <w:uiPriority w:val="99"/>
    <w:pPr>
      <w:keepNext/>
      <w:keepLines/>
      <w:widowControl w:val="0"/>
      <w:tabs>
        <w:tab w:val="left" w:pos="1846"/>
        <w:tab w:val="left" w:pos="2160"/>
      </w:tabs>
      <w:snapToGrid w:val="0"/>
      <w:spacing w:before="0" w:beforeAutospacing="0" w:after="0" w:afterAutospacing="0" w:line="360" w:lineRule="auto"/>
      <w:jc w:val="both"/>
    </w:pPr>
    <w:rPr>
      <w:rFonts w:eastAsiaTheme="minorEastAsia" w:cstheme="minorBidi"/>
      <w:kern w:val="2"/>
      <w:sz w:val="24"/>
      <w:szCs w:val="24"/>
    </w:rPr>
  </w:style>
  <w:style w:type="paragraph" w:customStyle="1" w:styleId="405">
    <w:name w:val="Char12"/>
    <w:basedOn w:val="1"/>
    <w:qFormat/>
    <w:uiPriority w:val="99"/>
    <w:pPr>
      <w:spacing w:line="360" w:lineRule="auto"/>
      <w:ind w:firstLine="200" w:firstLineChars="200"/>
    </w:pPr>
    <w:rPr>
      <w:rFonts w:ascii="Times New Roman" w:hAnsi="Times New Roman" w:eastAsia="宋体" w:cs="Wingdings"/>
      <w:sz w:val="24"/>
      <w:szCs w:val="24"/>
    </w:rPr>
  </w:style>
  <w:style w:type="paragraph" w:customStyle="1" w:styleId="406">
    <w:name w:val="Char21"/>
    <w:basedOn w:val="1"/>
    <w:autoRedefine/>
    <w:qFormat/>
    <w:uiPriority w:val="99"/>
    <w:pPr>
      <w:tabs>
        <w:tab w:val="left" w:pos="360"/>
      </w:tabs>
    </w:pPr>
    <w:rPr>
      <w:rFonts w:ascii="Times New Roman" w:hAnsi="Times New Roman" w:eastAsia="宋体" w:cs="Times New Roman"/>
      <w:szCs w:val="24"/>
    </w:rPr>
  </w:style>
  <w:style w:type="paragraph" w:customStyle="1" w:styleId="407">
    <w:name w:val="HTML 预设格式11"/>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hAnsi="Times New Roman" w:eastAsia="宋体" w:cs="Times New Roman"/>
      <w:kern w:val="0"/>
      <w:sz w:val="24"/>
      <w:szCs w:val="24"/>
    </w:rPr>
  </w:style>
  <w:style w:type="paragraph" w:customStyle="1" w:styleId="408">
    <w:name w:val="正文3"/>
    <w:autoRedefine/>
    <w:qFormat/>
    <w:uiPriority w:val="99"/>
    <w:pPr>
      <w:widowControl w:val="0"/>
      <w:adjustRightInd w:val="0"/>
      <w:spacing w:line="315" w:lineRule="atLeast"/>
      <w:jc w:val="both"/>
    </w:pPr>
    <w:rPr>
      <w:rFonts w:ascii="宋体" w:hAnsi="Times New Roman" w:eastAsia="宋体" w:cs="Times New Roman"/>
      <w:kern w:val="2"/>
      <w:sz w:val="24"/>
      <w:szCs w:val="24"/>
      <w:lang w:val="en-US" w:eastAsia="zh-CN" w:bidi="ar-SA"/>
    </w:rPr>
  </w:style>
  <w:style w:type="paragraph" w:customStyle="1" w:styleId="409">
    <w:name w:val="Char Char Char Char Char Char1"/>
    <w:basedOn w:val="1"/>
    <w:next w:val="38"/>
    <w:autoRedefine/>
    <w:qFormat/>
    <w:uiPriority w:val="99"/>
    <w:rPr>
      <w:rFonts w:ascii="Times New Roman" w:hAnsi="Times New Roman" w:eastAsia="宋体" w:cs="Times New Roman"/>
      <w:szCs w:val="24"/>
    </w:rPr>
  </w:style>
  <w:style w:type="paragraph" w:customStyle="1" w:styleId="410">
    <w:name w:val="正文文本 22"/>
    <w:basedOn w:val="1"/>
    <w:qFormat/>
    <w:uiPriority w:val="99"/>
    <w:pPr>
      <w:adjustRightInd w:val="0"/>
      <w:ind w:firstLine="840"/>
    </w:pPr>
    <w:rPr>
      <w:rFonts w:ascii="Times New Roman" w:hAnsi="Times New Roman" w:eastAsia="宋体" w:cs="Times New Roman"/>
      <w:sz w:val="30"/>
      <w:szCs w:val="20"/>
    </w:rPr>
  </w:style>
  <w:style w:type="paragraph" w:customStyle="1" w:styleId="411">
    <w:name w:val="表蕊"/>
    <w:basedOn w:val="1"/>
    <w:qFormat/>
    <w:uiPriority w:val="99"/>
    <w:pPr>
      <w:adjustRightInd w:val="0"/>
      <w:spacing w:line="320" w:lineRule="atLeast"/>
      <w:jc w:val="left"/>
    </w:pPr>
    <w:rPr>
      <w:rFonts w:ascii="Times New Roman" w:hAnsi="Times New Roman" w:eastAsia="楷体_GB2312" w:cs="Times New Roman"/>
      <w:spacing w:val="-10"/>
      <w:kern w:val="0"/>
      <w:szCs w:val="20"/>
    </w:rPr>
  </w:style>
  <w:style w:type="character" w:customStyle="1" w:styleId="412">
    <w:name w:val="我的正文 Char Char"/>
    <w:autoRedefine/>
    <w:qFormat/>
    <w:locked/>
    <w:uiPriority w:val="0"/>
    <w:rPr>
      <w:rFonts w:ascii="宋体" w:hAnsi="宋体" w:cs="宋体"/>
      <w:kern w:val="2"/>
      <w:sz w:val="24"/>
    </w:rPr>
  </w:style>
  <w:style w:type="paragraph" w:customStyle="1" w:styleId="413">
    <w:name w:val="xl138"/>
    <w:basedOn w:val="1"/>
    <w:autoRedefine/>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宋体"/>
      <w:kern w:val="0"/>
      <w:sz w:val="16"/>
      <w:szCs w:val="16"/>
    </w:rPr>
  </w:style>
  <w:style w:type="paragraph" w:customStyle="1" w:styleId="414">
    <w:name w:val="Char Char Char Char Char Char1 Char"/>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5">
    <w:name w:val="样式 正文文本缩进 + 行距: 固定值 24 磅2"/>
    <w:basedOn w:val="24"/>
    <w:autoRedefine/>
    <w:qFormat/>
    <w:uiPriority w:val="99"/>
    <w:pPr>
      <w:spacing w:after="0" w:line="480" w:lineRule="exact"/>
      <w:ind w:left="-59" w:leftChars="-28" w:firstLine="560" w:firstLineChars="200"/>
    </w:pPr>
    <w:rPr>
      <w:rFonts w:ascii="宋体" w:hAnsi="宋体" w:cs="宋体"/>
      <w:sz w:val="24"/>
      <w:szCs w:val="20"/>
    </w:rPr>
  </w:style>
  <w:style w:type="paragraph" w:customStyle="1" w:styleId="416">
    <w:name w:val="Char Char Char1 Char Char Char Char Char Char Char Char Char Char1"/>
    <w:basedOn w:val="1"/>
    <w:autoRedefine/>
    <w:qFormat/>
    <w:uiPriority w:val="99"/>
    <w:pPr>
      <w:adjustRightInd w:val="0"/>
      <w:spacing w:line="480" w:lineRule="exact"/>
      <w:ind w:left="-54" w:leftChars="-21" w:firstLine="200" w:firstLineChars="200"/>
      <w:jc w:val="left"/>
    </w:pPr>
    <w:rPr>
      <w:rFonts w:ascii="Times New Roman" w:hAnsi="Times New Roman" w:eastAsia="宋体" w:cs="Times New Roman"/>
      <w:szCs w:val="20"/>
    </w:rPr>
  </w:style>
  <w:style w:type="paragraph" w:customStyle="1" w:styleId="417">
    <w:name w:val="Char4"/>
    <w:basedOn w:val="6"/>
    <w:qFormat/>
    <w:uiPriority w:val="99"/>
    <w:pPr>
      <w:widowControl/>
      <w:spacing w:before="0" w:after="0" w:line="360" w:lineRule="auto"/>
      <w:jc w:val="left"/>
    </w:pPr>
    <w:rPr>
      <w:rFonts w:ascii="Verdana" w:hAnsi="Verdana" w:eastAsia="黑体" w:cs="Times New Roman"/>
      <w:b w:val="0"/>
      <w:sz w:val="24"/>
      <w:lang w:eastAsia="en-US"/>
    </w:rPr>
  </w:style>
  <w:style w:type="paragraph" w:customStyle="1" w:styleId="418">
    <w:name w:val="reader-word-layer reader-word-s2-2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9">
    <w:name w:val="Char Char Char Char1 Char Char Char Char Char Char Char Char Char"/>
    <w:basedOn w:val="5"/>
    <w:qFormat/>
    <w:uiPriority w:val="99"/>
    <w:pPr>
      <w:keepNext/>
      <w:keepLines/>
      <w:widowControl w:val="0"/>
      <w:tabs>
        <w:tab w:val="left" w:pos="360"/>
        <w:tab w:val="left" w:pos="900"/>
      </w:tabs>
      <w:snapToGrid w:val="0"/>
      <w:spacing w:before="0" w:beforeAutospacing="0" w:after="0" w:afterAutospacing="0" w:line="360" w:lineRule="auto"/>
      <w:ind w:left="542" w:leftChars="-12" w:firstLine="200" w:firstLineChars="200"/>
    </w:pPr>
    <w:rPr>
      <w:rFonts w:ascii="Times New Roman" w:hAnsi="Times New Roman" w:eastAsia="黑体" w:cs="Times New Roman"/>
      <w:b w:val="0"/>
      <w:bCs w:val="0"/>
      <w:kern w:val="2"/>
      <w:sz w:val="24"/>
      <w:szCs w:val="24"/>
    </w:rPr>
  </w:style>
  <w:style w:type="paragraph" w:customStyle="1" w:styleId="420">
    <w:name w:val="论文正文"/>
    <w:basedOn w:val="15"/>
    <w:autoRedefine/>
    <w:qFormat/>
    <w:uiPriority w:val="99"/>
    <w:pPr>
      <w:adjustRightInd/>
      <w:spacing w:line="240" w:lineRule="auto"/>
      <w:ind w:firstLine="480" w:firstLineChars="200"/>
      <w:textAlignment w:val="auto"/>
    </w:pPr>
    <w:rPr>
      <w:rFonts w:ascii="宋体" w:hAnsi="宋体" w:cs="Times New Roman"/>
      <w:szCs w:val="24"/>
    </w:rPr>
  </w:style>
  <w:style w:type="paragraph" w:customStyle="1" w:styleId="421">
    <w:name w:val="Char13"/>
    <w:basedOn w:val="1"/>
    <w:autoRedefine/>
    <w:qFormat/>
    <w:uiPriority w:val="99"/>
    <w:pPr>
      <w:spacing w:line="360" w:lineRule="auto"/>
      <w:ind w:firstLine="200" w:firstLineChars="200"/>
    </w:pPr>
    <w:rPr>
      <w:rFonts w:ascii="Times New Roman" w:hAnsi="Times New Roman" w:eastAsia="宋体" w:cs="Wingdings"/>
      <w:sz w:val="24"/>
      <w:szCs w:val="24"/>
    </w:rPr>
  </w:style>
  <w:style w:type="paragraph" w:customStyle="1" w:styleId="422">
    <w:name w:val="Char22"/>
    <w:basedOn w:val="1"/>
    <w:autoRedefine/>
    <w:qFormat/>
    <w:uiPriority w:val="99"/>
    <w:pPr>
      <w:tabs>
        <w:tab w:val="left" w:pos="360"/>
      </w:tabs>
    </w:pPr>
    <w:rPr>
      <w:rFonts w:ascii="Times New Roman" w:hAnsi="Times New Roman" w:eastAsia="宋体" w:cs="Times New Roman"/>
      <w:szCs w:val="24"/>
    </w:rPr>
  </w:style>
  <w:style w:type="paragraph" w:customStyle="1" w:styleId="423">
    <w:name w:val="HTML 预设格式2"/>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hAnsi="Times New Roman" w:eastAsia="宋体" w:cs="Times New Roman"/>
      <w:kern w:val="0"/>
      <w:sz w:val="24"/>
      <w:szCs w:val="24"/>
    </w:rPr>
  </w:style>
  <w:style w:type="paragraph" w:customStyle="1" w:styleId="424">
    <w:name w:val="正文4"/>
    <w:autoRedefine/>
    <w:qFormat/>
    <w:uiPriority w:val="99"/>
    <w:pPr>
      <w:widowControl w:val="0"/>
      <w:adjustRightInd w:val="0"/>
      <w:spacing w:line="315" w:lineRule="atLeast"/>
      <w:jc w:val="both"/>
    </w:pPr>
    <w:rPr>
      <w:rFonts w:ascii="宋体" w:hAnsi="Times New Roman" w:eastAsia="宋体" w:cs="Times New Roman"/>
      <w:kern w:val="2"/>
      <w:sz w:val="24"/>
      <w:szCs w:val="24"/>
      <w:lang w:val="en-US" w:eastAsia="zh-CN" w:bidi="ar-SA"/>
    </w:rPr>
  </w:style>
  <w:style w:type="paragraph" w:customStyle="1" w:styleId="425">
    <w:name w:val="Char Char Char Char Char Char2"/>
    <w:basedOn w:val="1"/>
    <w:next w:val="38"/>
    <w:autoRedefine/>
    <w:qFormat/>
    <w:uiPriority w:val="99"/>
    <w:rPr>
      <w:rFonts w:ascii="Times New Roman" w:hAnsi="Times New Roman" w:eastAsia="宋体" w:cs="Times New Roman"/>
      <w:szCs w:val="24"/>
    </w:rPr>
  </w:style>
  <w:style w:type="paragraph" w:customStyle="1" w:styleId="426">
    <w:name w:val="正文文本 23"/>
    <w:basedOn w:val="1"/>
    <w:qFormat/>
    <w:uiPriority w:val="99"/>
    <w:pPr>
      <w:adjustRightInd w:val="0"/>
      <w:ind w:firstLine="840"/>
    </w:pPr>
    <w:rPr>
      <w:rFonts w:ascii="Times New Roman" w:hAnsi="Times New Roman" w:eastAsia="宋体" w:cs="Times New Roman"/>
      <w:sz w:val="30"/>
      <w:szCs w:val="20"/>
    </w:rPr>
  </w:style>
  <w:style w:type="character" w:customStyle="1" w:styleId="427">
    <w:name w:val="样式6 Char"/>
    <w:basedOn w:val="61"/>
    <w:link w:val="428"/>
    <w:autoRedefine/>
    <w:qFormat/>
    <w:locked/>
    <w:uiPriority w:val="0"/>
    <w:rPr>
      <w:rFonts w:ascii="Times New Roman" w:hAnsi="Times New Roman"/>
      <w:sz w:val="24"/>
    </w:rPr>
  </w:style>
  <w:style w:type="paragraph" w:customStyle="1" w:styleId="428">
    <w:name w:val="样式6"/>
    <w:basedOn w:val="29"/>
    <w:link w:val="427"/>
    <w:qFormat/>
    <w:uiPriority w:val="0"/>
    <w:pPr>
      <w:tabs>
        <w:tab w:val="left" w:pos="-280"/>
        <w:tab w:val="left" w:pos="-220"/>
      </w:tabs>
    </w:pPr>
    <w:rPr>
      <w:rFonts w:ascii="Times New Roman" w:hAnsi="Times New Roman" w:eastAsiaTheme="minorEastAsia" w:cstheme="minorBidi"/>
      <w:sz w:val="24"/>
      <w:szCs w:val="22"/>
    </w:rPr>
  </w:style>
  <w:style w:type="paragraph" w:customStyle="1" w:styleId="429">
    <w:name w:val="正文5"/>
    <w:qFormat/>
    <w:uiPriority w:val="99"/>
    <w:pPr>
      <w:widowControl w:val="0"/>
      <w:adjustRightInd w:val="0"/>
      <w:spacing w:line="315" w:lineRule="atLeast"/>
      <w:jc w:val="both"/>
    </w:pPr>
    <w:rPr>
      <w:rFonts w:ascii="宋体" w:hAnsi="Times New Roman" w:eastAsia="宋体" w:cs="Times New Roman"/>
      <w:kern w:val="0"/>
      <w:sz w:val="24"/>
      <w:szCs w:val="20"/>
      <w:lang w:val="en-US" w:eastAsia="zh-CN" w:bidi="ar-SA"/>
    </w:rPr>
  </w:style>
  <w:style w:type="paragraph" w:customStyle="1" w:styleId="430">
    <w:name w:val="Char Char Char Char Char Char3"/>
    <w:basedOn w:val="1"/>
    <w:next w:val="38"/>
    <w:autoRedefine/>
    <w:qFormat/>
    <w:uiPriority w:val="99"/>
    <w:rPr>
      <w:rFonts w:ascii="Times New Roman" w:hAnsi="Times New Roman" w:eastAsia="宋体" w:cs="Times New Roman"/>
      <w:szCs w:val="24"/>
    </w:rPr>
  </w:style>
  <w:style w:type="paragraph" w:customStyle="1" w:styleId="431">
    <w:name w:val="Char14"/>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432">
    <w:name w:val="正文文本 24"/>
    <w:basedOn w:val="1"/>
    <w:autoRedefine/>
    <w:qFormat/>
    <w:uiPriority w:val="99"/>
    <w:pPr>
      <w:adjustRightInd w:val="0"/>
      <w:ind w:firstLine="840"/>
    </w:pPr>
    <w:rPr>
      <w:rFonts w:ascii="Times New Roman" w:hAnsi="Times New Roman" w:eastAsia="宋体" w:cs="Times New Roman"/>
      <w:sz w:val="30"/>
      <w:szCs w:val="20"/>
    </w:rPr>
  </w:style>
  <w:style w:type="paragraph" w:customStyle="1" w:styleId="433">
    <w:name w:val="2 Char Char Char Char"/>
    <w:basedOn w:val="1"/>
    <w:autoRedefine/>
    <w:qFormat/>
    <w:uiPriority w:val="99"/>
    <w:pPr>
      <w:snapToGrid w:val="0"/>
      <w:spacing w:line="360" w:lineRule="auto"/>
      <w:ind w:firstLine="529" w:firstLineChars="200"/>
    </w:pPr>
    <w:rPr>
      <w:rFonts w:ascii="宋体" w:hAnsi="宋体" w:eastAsia="宋体" w:cs="Times New Roman"/>
      <w:b/>
      <w:szCs w:val="24"/>
    </w:rPr>
  </w:style>
  <w:style w:type="paragraph" w:customStyle="1" w:styleId="434">
    <w:name w:val="a)"/>
    <w:next w:val="18"/>
    <w:autoRedefine/>
    <w:qFormat/>
    <w:uiPriority w:val="99"/>
    <w:pPr>
      <w:widowControl w:val="0"/>
      <w:adjustRightInd w:val="0"/>
      <w:spacing w:line="360" w:lineRule="auto"/>
      <w:ind w:firstLine="567"/>
      <w:jc w:val="both"/>
    </w:pPr>
    <w:rPr>
      <w:rFonts w:ascii="Times New Roman" w:hAnsi="Times New Roman" w:eastAsia="楷体_GB2312" w:cs="Times New Roman"/>
      <w:kern w:val="0"/>
      <w:sz w:val="28"/>
      <w:szCs w:val="20"/>
      <w:lang w:val="en-US" w:eastAsia="zh-CN" w:bidi="ar-SA"/>
    </w:rPr>
  </w:style>
  <w:style w:type="paragraph" w:customStyle="1" w:styleId="435">
    <w:name w:val="_Style 1"/>
    <w:basedOn w:val="1"/>
    <w:next w:val="15"/>
    <w:autoRedefine/>
    <w:qFormat/>
    <w:uiPriority w:val="99"/>
    <w:pPr>
      <w:adjustRightInd w:val="0"/>
      <w:spacing w:line="288" w:lineRule="auto"/>
      <w:ind w:firstLine="480"/>
    </w:pPr>
    <w:rPr>
      <w:rFonts w:ascii="宋体" w:hAnsi="宋体" w:eastAsia="宋体" w:cs="宋体"/>
      <w:sz w:val="24"/>
      <w:szCs w:val="24"/>
    </w:rPr>
  </w:style>
  <w:style w:type="character" w:customStyle="1" w:styleId="436">
    <w:name w:val="cucd-0 Char1"/>
    <w:link w:val="437"/>
    <w:qFormat/>
    <w:locked/>
    <w:uiPriority w:val="0"/>
    <w:rPr>
      <w:rFonts w:ascii="Times New Roman" w:hAnsi="Times New Roman"/>
      <w:sz w:val="24"/>
      <w:szCs w:val="24"/>
    </w:rPr>
  </w:style>
  <w:style w:type="paragraph" w:customStyle="1" w:styleId="437">
    <w:name w:val="cucd-0"/>
    <w:link w:val="436"/>
    <w:autoRedefine/>
    <w:qFormat/>
    <w:uiPriority w:val="0"/>
    <w:pPr>
      <w:spacing w:line="360" w:lineRule="auto"/>
      <w:ind w:firstLine="480" w:firstLineChars="200"/>
    </w:pPr>
    <w:rPr>
      <w:rFonts w:ascii="Times New Roman" w:hAnsi="Times New Roman" w:eastAsiaTheme="minorEastAsia" w:cstheme="minorBidi"/>
      <w:kern w:val="2"/>
      <w:sz w:val="24"/>
      <w:szCs w:val="24"/>
      <w:lang w:val="en-US" w:eastAsia="zh-CN" w:bidi="ar-SA"/>
    </w:rPr>
  </w:style>
  <w:style w:type="character" w:customStyle="1" w:styleId="438">
    <w:name w:val="cucd-2 Char1"/>
    <w:link w:val="439"/>
    <w:autoRedefine/>
    <w:qFormat/>
    <w:locked/>
    <w:uiPriority w:val="99"/>
    <w:rPr>
      <w:rFonts w:ascii="Times New Roman" w:hAnsi="Times New Roman" w:eastAsia="黑体"/>
      <w:b/>
      <w:sz w:val="30"/>
      <w:szCs w:val="24"/>
    </w:rPr>
  </w:style>
  <w:style w:type="paragraph" w:customStyle="1" w:styleId="439">
    <w:name w:val="cucd-2"/>
    <w:next w:val="440"/>
    <w:link w:val="438"/>
    <w:autoRedefine/>
    <w:qFormat/>
    <w:uiPriority w:val="99"/>
    <w:pPr>
      <w:numPr>
        <w:ilvl w:val="1"/>
        <w:numId w:val="3"/>
      </w:numPr>
      <w:spacing w:line="360" w:lineRule="auto"/>
      <w:outlineLvl w:val="1"/>
    </w:pPr>
    <w:rPr>
      <w:rFonts w:ascii="Times New Roman" w:hAnsi="Times New Roman" w:eastAsia="黑体" w:cstheme="minorBidi"/>
      <w:b/>
      <w:kern w:val="2"/>
      <w:sz w:val="30"/>
      <w:szCs w:val="24"/>
      <w:lang w:val="en-US" w:eastAsia="zh-CN" w:bidi="ar-SA"/>
    </w:rPr>
  </w:style>
  <w:style w:type="paragraph" w:customStyle="1" w:styleId="440">
    <w:name w:val="cucd-3"/>
    <w:next w:val="1"/>
    <w:link w:val="441"/>
    <w:autoRedefine/>
    <w:qFormat/>
    <w:uiPriority w:val="99"/>
    <w:pPr>
      <w:numPr>
        <w:ilvl w:val="2"/>
        <w:numId w:val="3"/>
      </w:numPr>
      <w:spacing w:line="360" w:lineRule="auto"/>
      <w:outlineLvl w:val="2"/>
    </w:pPr>
    <w:rPr>
      <w:rFonts w:ascii="Times New Roman" w:hAnsi="Times New Roman" w:eastAsia="宋体" w:cs="Times New Roman"/>
      <w:kern w:val="2"/>
      <w:sz w:val="28"/>
      <w:szCs w:val="24"/>
      <w:lang w:val="en-US" w:eastAsia="zh-CN" w:bidi="ar-SA"/>
    </w:rPr>
  </w:style>
  <w:style w:type="character" w:customStyle="1" w:styleId="441">
    <w:name w:val="cucd-3 Char"/>
    <w:link w:val="440"/>
    <w:autoRedefine/>
    <w:qFormat/>
    <w:locked/>
    <w:uiPriority w:val="99"/>
    <w:rPr>
      <w:rFonts w:ascii="Times New Roman" w:hAnsi="Times New Roman" w:eastAsia="宋体" w:cs="Times New Roman"/>
      <w:sz w:val="28"/>
      <w:szCs w:val="24"/>
    </w:rPr>
  </w:style>
  <w:style w:type="paragraph" w:customStyle="1" w:styleId="442">
    <w:name w:val="样式 正文 +1"/>
    <w:basedOn w:val="1"/>
    <w:autoRedefine/>
    <w:qFormat/>
    <w:uiPriority w:val="99"/>
    <w:pPr>
      <w:spacing w:line="360" w:lineRule="auto"/>
      <w:ind w:firstLine="200" w:firstLineChars="200"/>
      <w:jc w:val="left"/>
    </w:pPr>
    <w:rPr>
      <w:rFonts w:ascii="Times New Roman" w:hAnsi="Times New Roman" w:eastAsia="宋体" w:cs="宋体"/>
      <w:sz w:val="24"/>
      <w:szCs w:val="20"/>
    </w:rPr>
  </w:style>
  <w:style w:type="character" w:customStyle="1" w:styleId="443">
    <w:name w:val="yyp Char"/>
    <w:link w:val="444"/>
    <w:autoRedefine/>
    <w:qFormat/>
    <w:locked/>
    <w:uiPriority w:val="0"/>
    <w:rPr>
      <w:rFonts w:ascii="宋体" w:hAnsi="宋体"/>
      <w:sz w:val="24"/>
      <w:szCs w:val="24"/>
    </w:rPr>
  </w:style>
  <w:style w:type="paragraph" w:customStyle="1" w:styleId="444">
    <w:name w:val="yyp"/>
    <w:basedOn w:val="1"/>
    <w:link w:val="443"/>
    <w:autoRedefine/>
    <w:qFormat/>
    <w:uiPriority w:val="0"/>
    <w:pPr>
      <w:spacing w:after="120" w:line="360" w:lineRule="auto"/>
      <w:ind w:firstLine="480" w:firstLineChars="200"/>
    </w:pPr>
    <w:rPr>
      <w:rFonts w:ascii="宋体" w:hAnsi="宋体"/>
      <w:sz w:val="24"/>
      <w:szCs w:val="24"/>
    </w:rPr>
  </w:style>
  <w:style w:type="paragraph" w:customStyle="1" w:styleId="445">
    <w:name w:val="样式 宋体 小四 首行缩进:  0.74 厘米 段前: 6 磅 段后: 6 磅 行距: 1.5 倍行距"/>
    <w:basedOn w:val="1"/>
    <w:autoRedefine/>
    <w:qFormat/>
    <w:uiPriority w:val="99"/>
    <w:pPr>
      <w:suppressAutoHyphens/>
      <w:spacing w:line="360" w:lineRule="exact"/>
      <w:ind w:firstLine="420"/>
      <w:jc w:val="left"/>
    </w:pPr>
    <w:rPr>
      <w:rFonts w:ascii="宋体" w:hAnsi="宋体" w:eastAsia="宋体" w:cs="Times New Roman"/>
      <w:sz w:val="24"/>
      <w:szCs w:val="20"/>
    </w:rPr>
  </w:style>
  <w:style w:type="paragraph" w:customStyle="1" w:styleId="446">
    <w:name w:val="Char211"/>
    <w:basedOn w:val="1"/>
    <w:autoRedefine/>
    <w:qFormat/>
    <w:uiPriority w:val="99"/>
    <w:pPr>
      <w:snapToGrid w:val="0"/>
      <w:spacing w:line="360" w:lineRule="auto"/>
      <w:ind w:firstLine="529" w:firstLineChars="200"/>
    </w:pPr>
    <w:rPr>
      <w:rFonts w:ascii="Times New Roman" w:hAnsi="Times New Roman" w:eastAsia="宋体" w:cs="Times New Roman"/>
      <w:b/>
      <w:szCs w:val="24"/>
    </w:rPr>
  </w:style>
  <w:style w:type="paragraph" w:customStyle="1" w:styleId="447">
    <w:name w:val="Char121"/>
    <w:basedOn w:val="1"/>
    <w:autoRedefine/>
    <w:qFormat/>
    <w:uiPriority w:val="99"/>
    <w:pPr>
      <w:spacing w:line="360" w:lineRule="auto"/>
      <w:ind w:firstLine="200" w:firstLineChars="200"/>
    </w:pPr>
    <w:rPr>
      <w:rFonts w:ascii="Times New Roman" w:hAnsi="Times New Roman" w:eastAsia="宋体" w:cs="Wingdings"/>
      <w:sz w:val="24"/>
      <w:szCs w:val="24"/>
    </w:rPr>
  </w:style>
  <w:style w:type="paragraph" w:customStyle="1" w:styleId="448">
    <w:name w:val="Char Char Char Char Char Char11"/>
    <w:basedOn w:val="1"/>
    <w:next w:val="38"/>
    <w:autoRedefine/>
    <w:qFormat/>
    <w:uiPriority w:val="99"/>
    <w:rPr>
      <w:rFonts w:ascii="Times New Roman" w:hAnsi="Times New Roman" w:eastAsia="宋体" w:cs="Times New Roman"/>
      <w:szCs w:val="24"/>
    </w:rPr>
  </w:style>
  <w:style w:type="paragraph" w:customStyle="1" w:styleId="449">
    <w:name w:val="Char131"/>
    <w:basedOn w:val="1"/>
    <w:autoRedefine/>
    <w:qFormat/>
    <w:uiPriority w:val="99"/>
    <w:pPr>
      <w:spacing w:line="360" w:lineRule="auto"/>
      <w:ind w:firstLine="200" w:firstLineChars="200"/>
    </w:pPr>
    <w:rPr>
      <w:rFonts w:ascii="Wingdings" w:hAnsi="Wingdings" w:eastAsia="宋体" w:cs="Wingdings"/>
      <w:sz w:val="24"/>
      <w:szCs w:val="24"/>
    </w:rPr>
  </w:style>
  <w:style w:type="paragraph" w:customStyle="1" w:styleId="450">
    <w:name w:val="Char221"/>
    <w:basedOn w:val="1"/>
    <w:autoRedefine/>
    <w:qFormat/>
    <w:uiPriority w:val="99"/>
    <w:pPr>
      <w:tabs>
        <w:tab w:val="left" w:pos="360"/>
      </w:tabs>
    </w:pPr>
    <w:rPr>
      <w:rFonts w:ascii="Times New Roman" w:hAnsi="Times New Roman" w:eastAsia="宋体" w:cs="Times New Roman"/>
      <w:szCs w:val="24"/>
    </w:rPr>
  </w:style>
  <w:style w:type="paragraph" w:customStyle="1" w:styleId="451">
    <w:name w:val="Char Char Char Char Char Char21"/>
    <w:basedOn w:val="1"/>
    <w:next w:val="38"/>
    <w:autoRedefine/>
    <w:qFormat/>
    <w:uiPriority w:val="99"/>
    <w:rPr>
      <w:rFonts w:ascii="Times New Roman" w:hAnsi="Times New Roman" w:eastAsia="宋体" w:cs="Times New Roman"/>
      <w:szCs w:val="24"/>
    </w:rPr>
  </w:style>
  <w:style w:type="paragraph" w:customStyle="1" w:styleId="452">
    <w:name w:val="Char41"/>
    <w:basedOn w:val="6"/>
    <w:autoRedefine/>
    <w:qFormat/>
    <w:uiPriority w:val="99"/>
    <w:pPr>
      <w:widowControl/>
      <w:spacing w:before="0" w:after="0" w:line="360" w:lineRule="auto"/>
      <w:jc w:val="left"/>
    </w:pPr>
    <w:rPr>
      <w:rFonts w:ascii="Verdana" w:hAnsi="Verdana" w:eastAsia="黑体" w:cs="Times New Roman"/>
      <w:b w:val="0"/>
      <w:sz w:val="24"/>
      <w:lang w:eastAsia="en-US"/>
    </w:rPr>
  </w:style>
  <w:style w:type="paragraph" w:customStyle="1" w:styleId="453">
    <w:name w:val="Char Char Char1 Char Char Char Char Char Char Char Char Char Char11"/>
    <w:basedOn w:val="1"/>
    <w:autoRedefine/>
    <w:qFormat/>
    <w:uiPriority w:val="99"/>
    <w:pPr>
      <w:adjustRightInd w:val="0"/>
      <w:spacing w:line="480" w:lineRule="exact"/>
      <w:ind w:left="-54" w:leftChars="-21" w:firstLine="200" w:firstLineChars="200"/>
      <w:jc w:val="left"/>
    </w:pPr>
    <w:rPr>
      <w:rFonts w:ascii="Times New Roman" w:hAnsi="Times New Roman" w:eastAsia="宋体" w:cs="Times New Roman"/>
      <w:szCs w:val="20"/>
    </w:rPr>
  </w:style>
  <w:style w:type="paragraph" w:customStyle="1" w:styleId="454">
    <w:name w:val="Char2 Char Char Char1"/>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455">
    <w:name w:val="Char Char Char Char Char Char Char Char Char Char Char Char Char Char Char Char Char Char1 Char Char Char Char Char Char Char Char Char Char Char Char1 Char Char Char1"/>
    <w:basedOn w:val="1"/>
    <w:next w:val="1"/>
    <w:autoRedefine/>
    <w:qFormat/>
    <w:uiPriority w:val="99"/>
    <w:pPr>
      <w:spacing w:line="360" w:lineRule="auto"/>
      <w:ind w:firstLine="200" w:firstLineChars="200"/>
    </w:pPr>
    <w:rPr>
      <w:rFonts w:ascii="宋体" w:hAnsi="宋体" w:eastAsia="宋体" w:cs="宋体"/>
      <w:sz w:val="24"/>
      <w:szCs w:val="24"/>
    </w:rPr>
  </w:style>
  <w:style w:type="paragraph" w:customStyle="1" w:styleId="456">
    <w:name w:val="修订1"/>
    <w:autoRedefine/>
    <w:semiHidden/>
    <w:qFormat/>
    <w:uiPriority w:val="99"/>
    <w:rPr>
      <w:rFonts w:ascii="Times New Roman" w:hAnsi="Times New Roman" w:eastAsia="宋体" w:cs="Times New Roman"/>
      <w:kern w:val="2"/>
      <w:sz w:val="21"/>
      <w:szCs w:val="22"/>
      <w:lang w:val="en-US" w:eastAsia="zh-CN" w:bidi="ar-SA"/>
    </w:rPr>
  </w:style>
  <w:style w:type="paragraph" w:customStyle="1" w:styleId="457">
    <w:name w:val="Char Char Char Char1 Char Char Char Char Char Char Char Char Char1"/>
    <w:basedOn w:val="5"/>
    <w:autoRedefine/>
    <w:qFormat/>
    <w:uiPriority w:val="99"/>
    <w:pPr>
      <w:keepNext/>
      <w:keepLines/>
      <w:widowControl w:val="0"/>
      <w:tabs>
        <w:tab w:val="left" w:pos="360"/>
        <w:tab w:val="left" w:pos="900"/>
      </w:tabs>
      <w:snapToGrid w:val="0"/>
      <w:spacing w:before="0" w:beforeAutospacing="0" w:after="0" w:afterAutospacing="0" w:line="360" w:lineRule="auto"/>
      <w:ind w:left="542" w:leftChars="-12" w:firstLine="200" w:firstLineChars="200"/>
    </w:pPr>
    <w:rPr>
      <w:rFonts w:ascii="Times New Roman" w:hAnsi="Times New Roman" w:eastAsia="黑体" w:cs="Times New Roman"/>
      <w:b w:val="0"/>
      <w:bCs w:val="0"/>
      <w:kern w:val="2"/>
      <w:sz w:val="24"/>
      <w:szCs w:val="24"/>
    </w:rPr>
  </w:style>
  <w:style w:type="paragraph" w:customStyle="1" w:styleId="458">
    <w:name w:val="HTML 预设格式21"/>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hAnsi="Times New Roman" w:eastAsia="宋体" w:cs="Times New Roman"/>
      <w:kern w:val="0"/>
      <w:sz w:val="24"/>
      <w:szCs w:val="24"/>
    </w:rPr>
  </w:style>
  <w:style w:type="paragraph" w:customStyle="1" w:styleId="459">
    <w:name w:val="正文41"/>
    <w:autoRedefine/>
    <w:qFormat/>
    <w:uiPriority w:val="99"/>
    <w:pPr>
      <w:widowControl w:val="0"/>
      <w:adjustRightInd w:val="0"/>
      <w:spacing w:line="315" w:lineRule="atLeast"/>
      <w:jc w:val="both"/>
    </w:pPr>
    <w:rPr>
      <w:rFonts w:ascii="宋体" w:hAnsi="Times New Roman" w:eastAsia="宋体" w:cs="Times New Roman"/>
      <w:kern w:val="2"/>
      <w:sz w:val="24"/>
      <w:szCs w:val="24"/>
      <w:lang w:val="en-US" w:eastAsia="zh-CN" w:bidi="ar-SA"/>
    </w:rPr>
  </w:style>
  <w:style w:type="paragraph" w:customStyle="1" w:styleId="460">
    <w:name w:val="正文文本 231"/>
    <w:basedOn w:val="1"/>
    <w:qFormat/>
    <w:uiPriority w:val="99"/>
    <w:pPr>
      <w:adjustRightInd w:val="0"/>
      <w:ind w:firstLine="840"/>
    </w:pPr>
    <w:rPr>
      <w:rFonts w:ascii="Times New Roman" w:hAnsi="Times New Roman" w:eastAsia="宋体" w:cs="Times New Roman"/>
      <w:sz w:val="30"/>
      <w:szCs w:val="20"/>
    </w:rPr>
  </w:style>
  <w:style w:type="paragraph" w:customStyle="1" w:styleId="461">
    <w:name w:val="正文6"/>
    <w:autoRedefine/>
    <w:qFormat/>
    <w:uiPriority w:val="99"/>
    <w:pPr>
      <w:widowControl w:val="0"/>
      <w:adjustRightInd w:val="0"/>
      <w:spacing w:line="315" w:lineRule="atLeast"/>
      <w:jc w:val="both"/>
    </w:pPr>
    <w:rPr>
      <w:rFonts w:ascii="宋体" w:hAnsi="Times New Roman" w:eastAsia="宋体" w:cs="Times New Roman"/>
      <w:kern w:val="2"/>
      <w:sz w:val="24"/>
      <w:szCs w:val="22"/>
      <w:lang w:val="en-US" w:eastAsia="zh-CN" w:bidi="ar-SA"/>
    </w:rPr>
  </w:style>
  <w:style w:type="paragraph" w:customStyle="1" w:styleId="462">
    <w:name w:val="正文文本 25"/>
    <w:basedOn w:val="1"/>
    <w:autoRedefine/>
    <w:qFormat/>
    <w:uiPriority w:val="99"/>
    <w:pPr>
      <w:adjustRightInd w:val="0"/>
      <w:ind w:firstLine="840"/>
    </w:pPr>
    <w:rPr>
      <w:rFonts w:ascii="Times New Roman" w:hAnsi="Times New Roman" w:eastAsia="宋体" w:cs="Times New Roman"/>
      <w:sz w:val="30"/>
      <w:szCs w:val="20"/>
    </w:rPr>
  </w:style>
  <w:style w:type="paragraph" w:customStyle="1" w:styleId="463">
    <w:name w:val="HTML 预设格式3"/>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w:hAnsi="Wingdings" w:eastAsia="宋体" w:cs="Times New Roman"/>
      <w:kern w:val="0"/>
      <w:sz w:val="24"/>
      <w:szCs w:val="24"/>
    </w:rPr>
  </w:style>
  <w:style w:type="paragraph" w:customStyle="1" w:styleId="464">
    <w:name w:val="Char Char Char Char1"/>
    <w:basedOn w:val="1"/>
    <w:next w:val="1"/>
    <w:autoRedefine/>
    <w:qFormat/>
    <w:uiPriority w:val="99"/>
    <w:pPr>
      <w:spacing w:line="360" w:lineRule="auto"/>
      <w:ind w:firstLine="200" w:firstLineChars="200"/>
    </w:pPr>
    <w:rPr>
      <w:rFonts w:ascii="宋体" w:hAnsi="宋体" w:eastAsia="宋体" w:cs="宋体"/>
      <w:sz w:val="24"/>
      <w:szCs w:val="24"/>
    </w:rPr>
  </w:style>
  <w:style w:type="paragraph" w:customStyle="1" w:styleId="465">
    <w:name w:val="样式 标题 3Re + 黑体 小四 非加粗 红色 段前: 0 磅 段后: 0 磅 行距: 固定值 24 磅"/>
    <w:basedOn w:val="5"/>
    <w:autoRedefine/>
    <w:qFormat/>
    <w:uiPriority w:val="99"/>
    <w:pPr>
      <w:keepNext/>
      <w:keepLines/>
      <w:widowControl w:val="0"/>
      <w:spacing w:before="0" w:beforeAutospacing="0" w:after="0" w:afterAutospacing="0" w:line="480" w:lineRule="exact"/>
      <w:jc w:val="both"/>
    </w:pPr>
    <w:rPr>
      <w:rFonts w:ascii="黑体" w:hAnsi="黑体" w:eastAsia="黑体"/>
      <w:b w:val="0"/>
      <w:bCs w:val="0"/>
      <w:kern w:val="2"/>
      <w:sz w:val="24"/>
      <w:szCs w:val="24"/>
    </w:rPr>
  </w:style>
  <w:style w:type="paragraph" w:customStyle="1" w:styleId="466">
    <w:name w:val="inspeacr"/>
    <w:basedOn w:val="1"/>
    <w:autoRedefine/>
    <w:qFormat/>
    <w:uiPriority w:val="99"/>
    <w:pPr>
      <w:widowControl/>
      <w:spacing w:before="100" w:beforeAutospacing="1" w:after="100" w:afterAutospacing="1" w:line="288" w:lineRule="auto"/>
      <w:jc w:val="left"/>
    </w:pPr>
    <w:rPr>
      <w:rFonts w:ascii="宋体" w:hAnsi="宋体" w:eastAsia="宋体" w:cs="Times New Roman"/>
      <w:kern w:val="0"/>
      <w:sz w:val="18"/>
      <w:szCs w:val="18"/>
    </w:rPr>
  </w:style>
  <w:style w:type="paragraph" w:customStyle="1" w:styleId="467">
    <w:name w:val="Char Char5 Char Char Char Char Char Char Char Char Char2"/>
    <w:basedOn w:val="5"/>
    <w:autoRedefine/>
    <w:qFormat/>
    <w:uiPriority w:val="99"/>
    <w:pPr>
      <w:keepNext/>
      <w:keepLines/>
      <w:widowControl w:val="0"/>
      <w:tabs>
        <w:tab w:val="left" w:pos="360"/>
        <w:tab w:val="left" w:pos="900"/>
      </w:tabs>
      <w:snapToGrid w:val="0"/>
      <w:spacing w:before="0" w:beforeAutospacing="0" w:after="0" w:afterAutospacing="0" w:line="360" w:lineRule="auto"/>
      <w:ind w:left="542" w:leftChars="-12" w:firstLine="200" w:firstLineChars="200"/>
    </w:pPr>
    <w:rPr>
      <w:rFonts w:ascii="Times New Roman" w:hAnsi="Times New Roman" w:eastAsia="黑体" w:cs="Times New Roman"/>
      <w:b w:val="0"/>
      <w:bCs w:val="0"/>
      <w:kern w:val="2"/>
      <w:sz w:val="24"/>
      <w:szCs w:val="24"/>
    </w:rPr>
  </w:style>
  <w:style w:type="paragraph" w:customStyle="1" w:styleId="468">
    <w:name w:val="6"/>
    <w:basedOn w:val="5"/>
    <w:autoRedefine/>
    <w:qFormat/>
    <w:uiPriority w:val="99"/>
    <w:pPr>
      <w:keepNext/>
      <w:keepLines/>
      <w:widowControl w:val="0"/>
      <w:tabs>
        <w:tab w:val="left" w:pos="360"/>
        <w:tab w:val="left" w:pos="900"/>
      </w:tabs>
      <w:snapToGrid w:val="0"/>
      <w:spacing w:before="0" w:beforeAutospacing="0" w:after="0" w:afterAutospacing="0" w:line="360" w:lineRule="auto"/>
      <w:ind w:left="542" w:leftChars="-12" w:firstLine="200" w:firstLineChars="200"/>
    </w:pPr>
    <w:rPr>
      <w:rFonts w:ascii="Times New Roman" w:hAnsi="Times New Roman" w:eastAsia="黑体" w:cs="Times New Roman"/>
      <w:b w:val="0"/>
      <w:bCs w:val="0"/>
      <w:kern w:val="2"/>
      <w:sz w:val="24"/>
      <w:szCs w:val="24"/>
    </w:rPr>
  </w:style>
  <w:style w:type="paragraph" w:customStyle="1" w:styleId="469">
    <w:name w:val="表头及表尾"/>
    <w:autoRedefine/>
    <w:qFormat/>
    <w:uiPriority w:val="99"/>
    <w:pPr>
      <w:tabs>
        <w:tab w:val="center" w:pos="4200"/>
        <w:tab w:val="right" w:pos="8400"/>
      </w:tabs>
      <w:adjustRightInd w:val="0"/>
      <w:snapToGrid w:val="0"/>
    </w:pPr>
    <w:rPr>
      <w:rFonts w:ascii="Times New Roman" w:hAnsi="Times New Roman" w:eastAsia="宋体" w:cs="Times New Roman"/>
      <w:b/>
      <w:kern w:val="0"/>
      <w:sz w:val="21"/>
      <w:szCs w:val="21"/>
      <w:lang w:val="en-US" w:eastAsia="zh-CN" w:bidi="ar-SA"/>
    </w:rPr>
  </w:style>
  <w:style w:type="paragraph" w:customStyle="1" w:styleId="470">
    <w:name w:val="样式 标题 3"/>
    <w:basedOn w:val="5"/>
    <w:autoRedefine/>
    <w:qFormat/>
    <w:uiPriority w:val="99"/>
    <w:pPr>
      <w:keepNext/>
      <w:keepLines/>
      <w:widowControl w:val="0"/>
      <w:spacing w:before="0" w:beforeAutospacing="0" w:after="0" w:afterAutospacing="0" w:line="480" w:lineRule="exact"/>
      <w:jc w:val="both"/>
    </w:pPr>
    <w:rPr>
      <w:rFonts w:cs="Times New Roman"/>
      <w:kern w:val="2"/>
      <w:sz w:val="24"/>
      <w:szCs w:val="20"/>
    </w:rPr>
  </w:style>
  <w:style w:type="paragraph" w:customStyle="1" w:styleId="471">
    <w:name w:val="样式 正文1 + 居中 首行缩进:  2 字符"/>
    <w:basedOn w:val="234"/>
    <w:autoRedefine/>
    <w:qFormat/>
    <w:uiPriority w:val="99"/>
    <w:pPr>
      <w:adjustRightInd/>
      <w:snapToGrid w:val="0"/>
      <w:spacing w:after="0" w:line="480" w:lineRule="exact"/>
      <w:ind w:firstLine="480" w:firstLineChars="200"/>
      <w:jc w:val="center"/>
    </w:pPr>
    <w:rPr>
      <w:rFonts w:cs="宋体"/>
      <w:szCs w:val="20"/>
    </w:rPr>
  </w:style>
  <w:style w:type="paragraph" w:customStyle="1" w:styleId="472">
    <w:name w:val="样式 首行缩进:  1 厘米 行距: 固定值 24 磅"/>
    <w:basedOn w:val="1"/>
    <w:autoRedefine/>
    <w:qFormat/>
    <w:uiPriority w:val="99"/>
    <w:pPr>
      <w:spacing w:line="480" w:lineRule="exact"/>
      <w:ind w:firstLine="480" w:firstLineChars="200"/>
    </w:pPr>
    <w:rPr>
      <w:rFonts w:ascii="宋体" w:hAnsi="宋体" w:eastAsia="宋体" w:cs="Times New Roman"/>
      <w:sz w:val="24"/>
      <w:szCs w:val="24"/>
    </w:rPr>
  </w:style>
  <w:style w:type="paragraph" w:customStyle="1" w:styleId="473">
    <w:name w:val="样式 样式 小四 首行缩进:  1 厘米 加宽量  0.3 磅 行距: 固定值 24 磅 + 11.5 磅 首行缩进:  2 ...2"/>
    <w:basedOn w:val="1"/>
    <w:autoRedefine/>
    <w:qFormat/>
    <w:uiPriority w:val="99"/>
    <w:pPr>
      <w:spacing w:line="480" w:lineRule="exact"/>
      <w:ind w:firstLine="484" w:firstLineChars="200"/>
    </w:pPr>
    <w:rPr>
      <w:rFonts w:ascii="Times New Roman" w:hAnsi="Times New Roman" w:eastAsia="宋体" w:cs="宋体"/>
      <w:spacing w:val="6"/>
      <w:sz w:val="24"/>
      <w:szCs w:val="20"/>
    </w:rPr>
  </w:style>
  <w:style w:type="paragraph" w:customStyle="1" w:styleId="474">
    <w:name w:val="表格内容"/>
    <w:basedOn w:val="1"/>
    <w:autoRedefine/>
    <w:qFormat/>
    <w:uiPriority w:val="99"/>
    <w:pPr>
      <w:overflowPunct w:val="0"/>
      <w:adjustRightInd w:val="0"/>
      <w:spacing w:before="40" w:after="60" w:line="200" w:lineRule="atLeast"/>
    </w:pPr>
    <w:rPr>
      <w:rFonts w:ascii="Arial" w:hAnsi="Arial" w:eastAsia="仿宋_GB2312" w:cs="Times New Roman"/>
      <w:kern w:val="0"/>
      <w:sz w:val="24"/>
      <w:szCs w:val="20"/>
    </w:rPr>
  </w:style>
  <w:style w:type="paragraph" w:customStyle="1" w:styleId="475">
    <w:name w:val="样式 小四 首行缩进:  1 厘米 加宽量  0.3 磅 行距: 固定值 24 磅"/>
    <w:basedOn w:val="1"/>
    <w:autoRedefine/>
    <w:qFormat/>
    <w:uiPriority w:val="99"/>
    <w:pPr>
      <w:spacing w:line="480" w:lineRule="exact"/>
      <w:ind w:firstLine="504" w:firstLineChars="200"/>
    </w:pPr>
    <w:rPr>
      <w:rFonts w:ascii="Times New Roman" w:hAnsi="Times New Roman" w:eastAsia="宋体" w:cs="Times New Roman"/>
      <w:spacing w:val="6"/>
      <w:sz w:val="24"/>
      <w:szCs w:val="20"/>
    </w:rPr>
  </w:style>
  <w:style w:type="paragraph" w:customStyle="1" w:styleId="476">
    <w:name w:val="Char5"/>
    <w:basedOn w:val="1"/>
    <w:autoRedefine/>
    <w:qFormat/>
    <w:uiPriority w:val="99"/>
    <w:rPr>
      <w:rFonts w:ascii="Times New Roman" w:hAnsi="Times New Roman" w:eastAsia="宋体" w:cs="Times New Roman"/>
      <w:sz w:val="28"/>
      <w:szCs w:val="24"/>
    </w:rPr>
  </w:style>
  <w:style w:type="paragraph" w:customStyle="1" w:styleId="477">
    <w:name w:val="正文(首行缩进两字2)"/>
    <w:basedOn w:val="15"/>
    <w:autoRedefine/>
    <w:qFormat/>
    <w:uiPriority w:val="99"/>
    <w:pPr>
      <w:topLinePunct/>
      <w:adjustRightInd/>
      <w:snapToGrid w:val="0"/>
      <w:spacing w:after="120" w:line="240" w:lineRule="auto"/>
      <w:ind w:left="400" w:leftChars="200" w:firstLine="0"/>
      <w:jc w:val="center"/>
      <w:textAlignment w:val="auto"/>
    </w:pPr>
    <w:rPr>
      <w:rFonts w:ascii="宋体" w:hAnsi="宋体" w:cs="Times New Roman"/>
      <w:color w:val="000000"/>
      <w:sz w:val="21"/>
      <w:szCs w:val="21"/>
    </w:rPr>
  </w:style>
  <w:style w:type="paragraph" w:customStyle="1" w:styleId="478">
    <w:name w:val="0"/>
    <w:basedOn w:val="1"/>
    <w:autoRedefine/>
    <w:qFormat/>
    <w:uiPriority w:val="99"/>
    <w:pPr>
      <w:widowControl/>
      <w:snapToGrid w:val="0"/>
    </w:pPr>
    <w:rPr>
      <w:rFonts w:ascii="Times New Roman" w:hAnsi="Times New Roman" w:eastAsia="宋体" w:cs="Times New Roman"/>
      <w:kern w:val="0"/>
      <w:szCs w:val="20"/>
    </w:rPr>
  </w:style>
  <w:style w:type="paragraph" w:customStyle="1" w:styleId="479">
    <w:name w:val="（一）"/>
    <w:basedOn w:val="1"/>
    <w:autoRedefine/>
    <w:qFormat/>
    <w:uiPriority w:val="99"/>
    <w:pPr>
      <w:spacing w:line="460" w:lineRule="exact"/>
    </w:pPr>
    <w:rPr>
      <w:rFonts w:ascii="Times New Roman" w:hAnsi="Times New Roman" w:eastAsia="宋体" w:cs="Times New Roman"/>
      <w:sz w:val="24"/>
      <w:szCs w:val="20"/>
    </w:rPr>
  </w:style>
  <w:style w:type="paragraph" w:customStyle="1" w:styleId="480">
    <w:name w:val="样式 标题 3 + 非加粗 自动设置 段前: 0.3 行 段后: 0.3 行"/>
    <w:basedOn w:val="5"/>
    <w:autoRedefine/>
    <w:qFormat/>
    <w:uiPriority w:val="99"/>
    <w:pPr>
      <w:keepNext/>
      <w:keepLines/>
      <w:spacing w:beforeLines="30" w:beforeAutospacing="0" w:after="0" w:afterAutospacing="0" w:line="380" w:lineRule="exact"/>
      <w:jc w:val="both"/>
    </w:pPr>
    <w:rPr>
      <w:rFonts w:cs="Times New Roman"/>
      <w:bCs w:val="0"/>
      <w:kern w:val="2"/>
      <w:sz w:val="24"/>
      <w:szCs w:val="20"/>
    </w:rPr>
  </w:style>
  <w:style w:type="paragraph" w:customStyle="1" w:styleId="481">
    <w:name w:val="基准页脚样式"/>
    <w:basedOn w:val="16"/>
    <w:autoRedefine/>
    <w:qFormat/>
    <w:uiPriority w:val="99"/>
    <w:pPr>
      <w:spacing w:after="0" w:line="380" w:lineRule="exact"/>
      <w:jc w:val="center"/>
    </w:pPr>
    <w:rPr>
      <w:rFonts w:ascii="Times New Roman" w:hAnsi="Times New Roman" w:eastAsia="宋体" w:cs="Times New Roman"/>
      <w:szCs w:val="20"/>
    </w:rPr>
  </w:style>
  <w:style w:type="paragraph" w:customStyle="1" w:styleId="482">
    <w:name w:val="f4"/>
    <w:basedOn w:val="1"/>
    <w:autoRedefine/>
    <w:qFormat/>
    <w:uiPriority w:val="99"/>
    <w:pPr>
      <w:widowControl/>
      <w:spacing w:before="100" w:beforeAutospacing="1" w:after="100" w:afterAutospacing="1"/>
      <w:jc w:val="left"/>
    </w:pPr>
    <w:rPr>
      <w:rFonts w:ascii="宋体" w:hAnsi="宋体" w:eastAsia="宋体" w:cs="Times New Roman"/>
      <w:color w:val="333333"/>
      <w:kern w:val="0"/>
      <w:szCs w:val="21"/>
    </w:rPr>
  </w:style>
  <w:style w:type="paragraph" w:customStyle="1" w:styleId="483">
    <w:name w:val="CM72"/>
    <w:basedOn w:val="109"/>
    <w:next w:val="109"/>
    <w:autoRedefine/>
    <w:qFormat/>
    <w:uiPriority w:val="99"/>
    <w:pPr>
      <w:spacing w:line="323" w:lineRule="atLeast"/>
    </w:pPr>
    <w:rPr>
      <w:rFonts w:ascii="Sim Sun" w:hAnsi="Times New Roman" w:eastAsia="Sim Sun" w:cs="Times New Roman"/>
      <w:color w:val="auto"/>
    </w:rPr>
  </w:style>
  <w:style w:type="paragraph" w:customStyle="1" w:styleId="484">
    <w:name w:val="Char2 Char Char Char Char Char Char"/>
    <w:basedOn w:val="1"/>
    <w:autoRedefine/>
    <w:qFormat/>
    <w:uiPriority w:val="99"/>
    <w:rPr>
      <w:rFonts w:ascii="Times New Roman" w:hAnsi="Times New Roman" w:eastAsia="宋体" w:cs="Times New Roman"/>
      <w:szCs w:val="24"/>
    </w:rPr>
  </w:style>
  <w:style w:type="paragraph" w:customStyle="1" w:styleId="485">
    <w:name w:val="标题2 Char Char Char"/>
    <w:basedOn w:val="1"/>
    <w:autoRedefine/>
    <w:qFormat/>
    <w:uiPriority w:val="99"/>
    <w:rPr>
      <w:rFonts w:ascii="Times New Roman" w:hAnsi="Times New Roman" w:eastAsia="宋体" w:cs="Times New Roman"/>
      <w:sz w:val="30"/>
      <w:szCs w:val="24"/>
    </w:rPr>
  </w:style>
  <w:style w:type="paragraph" w:customStyle="1" w:styleId="486">
    <w:name w:val="正文A"/>
    <w:basedOn w:val="1"/>
    <w:autoRedefine/>
    <w:qFormat/>
    <w:uiPriority w:val="99"/>
    <w:pPr>
      <w:keepNext/>
      <w:adjustRightInd w:val="0"/>
      <w:spacing w:line="360" w:lineRule="auto"/>
      <w:ind w:firstLine="560" w:firstLineChars="200"/>
    </w:pPr>
    <w:rPr>
      <w:rFonts w:ascii="Times New Roman" w:hAnsi="Times New Roman" w:eastAsia="宋体" w:cs="Times New Roman"/>
      <w:kern w:val="0"/>
      <w:sz w:val="28"/>
      <w:szCs w:val="20"/>
    </w:rPr>
  </w:style>
  <w:style w:type="paragraph" w:customStyle="1" w:styleId="487">
    <w:name w:val="正文首缩"/>
    <w:basedOn w:val="1"/>
    <w:autoRedefine/>
    <w:qFormat/>
    <w:uiPriority w:val="99"/>
    <w:pPr>
      <w:ind w:firstLine="539"/>
    </w:pPr>
    <w:rPr>
      <w:rFonts w:ascii="Times New Roman" w:hAnsi="Times New Roman" w:eastAsia="宋体" w:cs="Times New Roman"/>
      <w:sz w:val="28"/>
      <w:szCs w:val="20"/>
    </w:rPr>
  </w:style>
  <w:style w:type="paragraph" w:customStyle="1" w:styleId="488">
    <w:name w:val="样式 标题 3Re + 宋体 小四 非加粗 段前: 0 磅 段后: 0 磅 行距: 固定值 24 磅"/>
    <w:basedOn w:val="5"/>
    <w:autoRedefine/>
    <w:qFormat/>
    <w:uiPriority w:val="99"/>
    <w:pPr>
      <w:keepNext/>
      <w:keepLines/>
      <w:widowControl w:val="0"/>
      <w:spacing w:before="0" w:beforeAutospacing="0" w:after="0" w:afterAutospacing="0" w:line="480" w:lineRule="exact"/>
      <w:jc w:val="both"/>
    </w:pPr>
    <w:rPr>
      <w:rFonts w:ascii="黑体" w:eastAsia="黑体"/>
      <w:b w:val="0"/>
      <w:bCs w:val="0"/>
      <w:kern w:val="2"/>
      <w:sz w:val="24"/>
      <w:szCs w:val="24"/>
    </w:rPr>
  </w:style>
  <w:style w:type="paragraph" w:customStyle="1" w:styleId="489">
    <w:name w:val="Char2 Char Char Char2"/>
    <w:basedOn w:val="1"/>
    <w:autoRedefine/>
    <w:qFormat/>
    <w:uiPriority w:val="99"/>
    <w:pPr>
      <w:autoSpaceDE w:val="0"/>
      <w:autoSpaceDN w:val="0"/>
      <w:adjustRightInd w:val="0"/>
      <w:snapToGrid w:val="0"/>
      <w:spacing w:before="50" w:after="50" w:line="360" w:lineRule="auto"/>
      <w:ind w:firstLine="560" w:firstLineChars="200"/>
    </w:pPr>
    <w:rPr>
      <w:rFonts w:ascii="Times New Roman" w:hAnsi="Times New Roman" w:eastAsia="宋体" w:cs="Times New Roman"/>
      <w:szCs w:val="20"/>
    </w:rPr>
  </w:style>
  <w:style w:type="paragraph" w:customStyle="1" w:styleId="490">
    <w:name w:val="Char Char1 Char Char Char Char Char Char Char Char Char Char Char Char Char Char1 Char Char Char Char Char Char1"/>
    <w:basedOn w:val="1"/>
    <w:autoRedefine/>
    <w:qFormat/>
    <w:uiPriority w:val="99"/>
    <w:pPr>
      <w:widowControl/>
      <w:spacing w:line="300" w:lineRule="auto"/>
      <w:ind w:firstLine="200" w:firstLineChars="200"/>
    </w:pPr>
    <w:rPr>
      <w:rFonts w:ascii="Times New Roman" w:hAnsi="Times New Roman" w:eastAsia="宋体" w:cs="Times New Roman"/>
      <w:szCs w:val="24"/>
    </w:rPr>
  </w:style>
  <w:style w:type="paragraph" w:customStyle="1" w:styleId="491">
    <w:name w:val="表内"/>
    <w:basedOn w:val="1"/>
    <w:autoRedefine/>
    <w:qFormat/>
    <w:uiPriority w:val="99"/>
    <w:pPr>
      <w:jc w:val="center"/>
    </w:pPr>
    <w:rPr>
      <w:rFonts w:ascii="Times New Roman" w:hAnsi="Times New Roman" w:eastAsia="宋体" w:cs="Times New Roman"/>
      <w:szCs w:val="24"/>
    </w:rPr>
  </w:style>
  <w:style w:type="paragraph" w:customStyle="1" w:styleId="492">
    <w:name w:val="Char Char Char Char Char Char Char Char Char Char Char Char Char Char Char Char"/>
    <w:basedOn w:val="1"/>
    <w:autoRedefine/>
    <w:qFormat/>
    <w:uiPriority w:val="99"/>
    <w:rPr>
      <w:rFonts w:ascii="Times New Roman" w:hAnsi="Times New Roman" w:eastAsia="宋体" w:cs="Times New Roman"/>
      <w:szCs w:val="24"/>
    </w:rPr>
  </w:style>
  <w:style w:type="paragraph" w:customStyle="1" w:styleId="493">
    <w:name w:val="Char1 Char Char Char1"/>
    <w:basedOn w:val="1"/>
    <w:autoRedefine/>
    <w:qFormat/>
    <w:uiPriority w:val="99"/>
    <w:rPr>
      <w:rFonts w:ascii="Times New Roman" w:hAnsi="Times New Roman" w:eastAsia="宋体" w:cs="Times New Roman"/>
      <w:szCs w:val="24"/>
    </w:rPr>
  </w:style>
  <w:style w:type="paragraph" w:customStyle="1" w:styleId="494">
    <w:name w:val="Char Char Char Char11"/>
    <w:basedOn w:val="1"/>
    <w:next w:val="1"/>
    <w:autoRedefine/>
    <w:qFormat/>
    <w:uiPriority w:val="99"/>
    <w:pPr>
      <w:spacing w:line="360" w:lineRule="auto"/>
      <w:ind w:firstLine="200" w:firstLineChars="200"/>
    </w:pPr>
    <w:rPr>
      <w:rFonts w:ascii="宋体" w:hAnsi="宋体" w:eastAsia="宋体" w:cs="宋体"/>
      <w:sz w:val="24"/>
      <w:szCs w:val="24"/>
    </w:rPr>
  </w:style>
  <w:style w:type="paragraph" w:customStyle="1" w:styleId="495">
    <w:name w:val="Char Char5 Char Char Char Char Char Char Char Char Char21"/>
    <w:basedOn w:val="5"/>
    <w:autoRedefine/>
    <w:qFormat/>
    <w:uiPriority w:val="99"/>
    <w:pPr>
      <w:keepNext/>
      <w:keepLines/>
      <w:widowControl w:val="0"/>
      <w:tabs>
        <w:tab w:val="left" w:pos="360"/>
        <w:tab w:val="left" w:pos="900"/>
      </w:tabs>
      <w:snapToGrid w:val="0"/>
      <w:spacing w:before="0" w:beforeAutospacing="0" w:after="0" w:afterAutospacing="0" w:line="360" w:lineRule="auto"/>
      <w:ind w:left="542" w:leftChars="-12" w:firstLine="200" w:firstLineChars="200"/>
    </w:pPr>
    <w:rPr>
      <w:rFonts w:ascii="Times New Roman" w:hAnsi="Times New Roman" w:eastAsia="黑体" w:cs="Times New Roman"/>
      <w:b w:val="0"/>
      <w:bCs w:val="0"/>
      <w:kern w:val="2"/>
      <w:sz w:val="24"/>
      <w:szCs w:val="24"/>
    </w:rPr>
  </w:style>
  <w:style w:type="paragraph" w:customStyle="1" w:styleId="496">
    <w:name w:val="Char2 Char Char Char Char Char Char1"/>
    <w:basedOn w:val="1"/>
    <w:autoRedefine/>
    <w:qFormat/>
    <w:uiPriority w:val="99"/>
    <w:rPr>
      <w:rFonts w:ascii="Times New Roman" w:hAnsi="Times New Roman" w:eastAsia="宋体" w:cs="Times New Roman"/>
      <w:szCs w:val="24"/>
    </w:rPr>
  </w:style>
  <w:style w:type="paragraph" w:customStyle="1" w:styleId="497">
    <w:name w:val="Char Char Char Char2"/>
    <w:basedOn w:val="5"/>
    <w:autoRedefine/>
    <w:qFormat/>
    <w:uiPriority w:val="99"/>
    <w:pPr>
      <w:keepNext/>
      <w:keepLines/>
      <w:widowControl w:val="0"/>
      <w:tabs>
        <w:tab w:val="left" w:pos="360"/>
        <w:tab w:val="left" w:pos="900"/>
      </w:tabs>
      <w:snapToGrid w:val="0"/>
      <w:spacing w:before="0" w:beforeAutospacing="0" w:after="0" w:afterAutospacing="0" w:line="360" w:lineRule="auto"/>
      <w:ind w:left="542" w:leftChars="-12" w:firstLine="200" w:firstLineChars="200"/>
    </w:pPr>
    <w:rPr>
      <w:rFonts w:ascii="Times New Roman" w:hAnsi="Times New Roman" w:eastAsia="黑体" w:cs="Times New Roman"/>
      <w:b w:val="0"/>
      <w:bCs w:val="0"/>
      <w:kern w:val="2"/>
      <w:sz w:val="24"/>
      <w:szCs w:val="24"/>
    </w:rPr>
  </w:style>
  <w:style w:type="paragraph" w:customStyle="1" w:styleId="498">
    <w:name w:val="Char Char1 Char Char Char Char Char Char Char Char Char Char Char Char Char Char1 Char Char Char Char Char Char11"/>
    <w:basedOn w:val="1"/>
    <w:autoRedefine/>
    <w:qFormat/>
    <w:uiPriority w:val="99"/>
    <w:pPr>
      <w:widowControl/>
      <w:spacing w:line="300" w:lineRule="auto"/>
      <w:ind w:firstLine="200" w:firstLineChars="200"/>
    </w:pPr>
    <w:rPr>
      <w:rFonts w:ascii="Times New Roman" w:hAnsi="Times New Roman" w:eastAsia="宋体" w:cs="Times New Roman"/>
      <w:szCs w:val="24"/>
    </w:rPr>
  </w:style>
  <w:style w:type="paragraph" w:customStyle="1" w:styleId="499">
    <w:name w:val="Char Char Char Char Char Char Char Char Char Char Char Char Char Char Char Char1"/>
    <w:basedOn w:val="1"/>
    <w:autoRedefine/>
    <w:qFormat/>
    <w:uiPriority w:val="99"/>
    <w:rPr>
      <w:rFonts w:ascii="Times New Roman" w:hAnsi="Times New Roman" w:eastAsia="宋体" w:cs="Times New Roman"/>
      <w:szCs w:val="24"/>
    </w:rPr>
  </w:style>
  <w:style w:type="paragraph" w:customStyle="1" w:styleId="500">
    <w:name w:val="Char1 Char Char Char11"/>
    <w:basedOn w:val="1"/>
    <w:autoRedefine/>
    <w:qFormat/>
    <w:uiPriority w:val="99"/>
    <w:rPr>
      <w:rFonts w:ascii="Times New Roman" w:hAnsi="Times New Roman" w:eastAsia="宋体" w:cs="Times New Roman"/>
      <w:szCs w:val="24"/>
    </w:rPr>
  </w:style>
  <w:style w:type="paragraph" w:customStyle="1" w:styleId="501">
    <w:name w:val="小四"/>
    <w:basedOn w:val="1"/>
    <w:autoRedefine/>
    <w:qFormat/>
    <w:uiPriority w:val="99"/>
    <w:pPr>
      <w:keepNext/>
      <w:keepLines/>
      <w:spacing w:beforeLines="30" w:line="440" w:lineRule="exact"/>
      <w:outlineLvl w:val="2"/>
    </w:pPr>
    <w:rPr>
      <w:rFonts w:ascii="Times New Roman" w:hAnsi="Times New Roman" w:eastAsia="宋体" w:cs="Times New Roman"/>
      <w:b/>
      <w:sz w:val="24"/>
      <w:szCs w:val="24"/>
    </w:rPr>
  </w:style>
  <w:style w:type="paragraph" w:customStyle="1" w:styleId="502">
    <w:name w:val="样式 (中文) 黑体 四号 加粗 行距: 最小值 24 磅"/>
    <w:basedOn w:val="1"/>
    <w:autoRedefine/>
    <w:qFormat/>
    <w:uiPriority w:val="99"/>
    <w:pPr>
      <w:spacing w:line="480" w:lineRule="atLeast"/>
    </w:pPr>
    <w:rPr>
      <w:rFonts w:ascii="Times New Roman" w:hAnsi="Times New Roman" w:eastAsia="黑体" w:cs="宋体"/>
      <w:bCs/>
      <w:kern w:val="0"/>
      <w:sz w:val="28"/>
      <w:szCs w:val="20"/>
    </w:rPr>
  </w:style>
  <w:style w:type="paragraph" w:customStyle="1" w:styleId="503">
    <w:name w:val="样式 标题 4 + (西文) Times New Roman (中文) 宋体 小四 黑色 段前: 0 磅 段后: 0 ..."/>
    <w:basedOn w:val="6"/>
    <w:autoRedefine/>
    <w:qFormat/>
    <w:uiPriority w:val="99"/>
    <w:pPr>
      <w:tabs>
        <w:tab w:val="left" w:pos="0"/>
        <w:tab w:val="left" w:pos="900"/>
      </w:tabs>
      <w:snapToGrid w:val="0"/>
      <w:spacing w:before="0" w:after="0" w:line="360" w:lineRule="auto"/>
      <w:jc w:val="left"/>
    </w:pPr>
    <w:rPr>
      <w:rFonts w:ascii="Times New Roman" w:hAnsi="Times New Roman"/>
      <w:color w:val="000000"/>
      <w:kern w:val="2"/>
      <w:sz w:val="24"/>
      <w:szCs w:val="20"/>
    </w:rPr>
  </w:style>
  <w:style w:type="paragraph" w:customStyle="1" w:styleId="504">
    <w:name w:val="表2"/>
    <w:basedOn w:val="1"/>
    <w:autoRedefine/>
    <w:qFormat/>
    <w:uiPriority w:val="99"/>
    <w:pPr>
      <w:adjustRightInd w:val="0"/>
      <w:snapToGrid w:val="0"/>
    </w:pPr>
    <w:rPr>
      <w:rFonts w:ascii="宋体" w:hAnsi="宋体" w:eastAsia="宋体" w:cs="Times New Roman"/>
      <w:sz w:val="24"/>
      <w:szCs w:val="24"/>
    </w:rPr>
  </w:style>
  <w:style w:type="paragraph" w:customStyle="1" w:styleId="505">
    <w:name w:val="正文2 Char Char Char Char Char Char Char Char Char Char Char Char1 Char Char Char Char Char Char Char Char1 Char Char Char Char Char Char"/>
    <w:basedOn w:val="1"/>
    <w:autoRedefine/>
    <w:qFormat/>
    <w:uiPriority w:val="99"/>
    <w:pPr>
      <w:widowControl/>
      <w:spacing w:line="400" w:lineRule="exact"/>
      <w:jc w:val="center"/>
    </w:pPr>
    <w:rPr>
      <w:rFonts w:ascii="Times New Roman" w:hAnsi="Times New Roman" w:eastAsia="宋体" w:cs="Times New Roman"/>
      <w:szCs w:val="24"/>
    </w:rPr>
  </w:style>
  <w:style w:type="paragraph" w:customStyle="1" w:styleId="506">
    <w:name w:val="热电厂正文"/>
    <w:basedOn w:val="1"/>
    <w:autoRedefine/>
    <w:qFormat/>
    <w:uiPriority w:val="99"/>
    <w:pPr>
      <w:spacing w:line="440" w:lineRule="exact"/>
      <w:ind w:firstLine="480" w:firstLineChars="200"/>
    </w:pPr>
    <w:rPr>
      <w:rFonts w:ascii="Times New Roman" w:hAnsi="Times New Roman" w:eastAsia="宋体" w:cs="Times New Roman"/>
      <w:sz w:val="24"/>
      <w:szCs w:val="24"/>
    </w:rPr>
  </w:style>
  <w:style w:type="paragraph" w:customStyle="1" w:styleId="507">
    <w:name w:val="样式 区划正文+小4 24 + 首行缩进:  2 字符1"/>
    <w:basedOn w:val="1"/>
    <w:autoRedefine/>
    <w:qFormat/>
    <w:uiPriority w:val="99"/>
    <w:pPr>
      <w:adjustRightInd w:val="0"/>
      <w:snapToGrid w:val="0"/>
      <w:spacing w:line="460" w:lineRule="exact"/>
      <w:ind w:firstLine="200" w:firstLineChars="200"/>
    </w:pPr>
    <w:rPr>
      <w:rFonts w:ascii="Times New Roman" w:hAnsi="Times New Roman" w:eastAsia="宋体" w:cs="Times New Roman"/>
      <w:sz w:val="24"/>
      <w:szCs w:val="20"/>
    </w:rPr>
  </w:style>
  <w:style w:type="paragraph" w:customStyle="1" w:styleId="508">
    <w:name w:val="日期1"/>
    <w:basedOn w:val="1"/>
    <w:next w:val="1"/>
    <w:autoRedefine/>
    <w:qFormat/>
    <w:uiPriority w:val="99"/>
    <w:pPr>
      <w:adjustRightInd w:val="0"/>
      <w:spacing w:line="360" w:lineRule="atLeast"/>
      <w:ind w:firstLine="590"/>
    </w:pPr>
    <w:rPr>
      <w:rFonts w:ascii="Times New Roman" w:hAnsi="Times New Roman" w:eastAsia="楷体_GB2312" w:cs="Times New Roman"/>
      <w:b/>
      <w:kern w:val="0"/>
      <w:sz w:val="28"/>
      <w:szCs w:val="20"/>
    </w:rPr>
  </w:style>
  <w:style w:type="paragraph" w:customStyle="1" w:styleId="509">
    <w:name w:val="基准标题"/>
    <w:basedOn w:val="1"/>
    <w:next w:val="16"/>
    <w:autoRedefine/>
    <w:qFormat/>
    <w:uiPriority w:val="99"/>
    <w:pPr>
      <w:keepNext/>
      <w:keepLines/>
      <w:widowControl/>
      <w:spacing w:before="140" w:line="220" w:lineRule="atLeast"/>
      <w:ind w:left="1080"/>
      <w:jc w:val="left"/>
    </w:pPr>
    <w:rPr>
      <w:rFonts w:ascii="Arial" w:hAnsi="Arial" w:eastAsia="宋体" w:cs="Times New Roman"/>
      <w:spacing w:val="-4"/>
      <w:kern w:val="28"/>
      <w:sz w:val="22"/>
      <w:szCs w:val="20"/>
    </w:rPr>
  </w:style>
  <w:style w:type="paragraph" w:customStyle="1" w:styleId="510">
    <w:name w:val="部分标签"/>
    <w:basedOn w:val="509"/>
    <w:next w:val="1"/>
    <w:autoRedefine/>
    <w:qFormat/>
    <w:uiPriority w:val="99"/>
    <w:pPr>
      <w:spacing w:before="400" w:after="440"/>
    </w:pPr>
    <w:rPr>
      <w:rFonts w:ascii="Times New Roman" w:hAnsi="Times New Roman"/>
      <w:spacing w:val="-30"/>
      <w:sz w:val="60"/>
    </w:rPr>
  </w:style>
  <w:style w:type="paragraph" w:customStyle="1" w:styleId="511">
    <w:name w:val="部分副题目"/>
    <w:basedOn w:val="1"/>
    <w:next w:val="16"/>
    <w:autoRedefine/>
    <w:qFormat/>
    <w:uiPriority w:val="99"/>
    <w:pPr>
      <w:keepNext/>
      <w:keepLines/>
      <w:widowControl/>
      <w:spacing w:after="160" w:line="400" w:lineRule="atLeast"/>
      <w:ind w:left="1080" w:right="2160"/>
      <w:jc w:val="left"/>
    </w:pPr>
    <w:rPr>
      <w:rFonts w:ascii="Times New Roman" w:hAnsi="Times New Roman" w:eastAsia="宋体" w:cs="Times New Roman"/>
      <w:i/>
      <w:spacing w:val="-14"/>
      <w:kern w:val="28"/>
      <w:sz w:val="34"/>
      <w:szCs w:val="20"/>
    </w:rPr>
  </w:style>
  <w:style w:type="paragraph" w:customStyle="1" w:styleId="512">
    <w:name w:val="部分题目"/>
    <w:basedOn w:val="509"/>
    <w:next w:val="511"/>
    <w:autoRedefine/>
    <w:qFormat/>
    <w:uiPriority w:val="99"/>
    <w:pPr>
      <w:spacing w:before="660" w:after="400" w:line="540" w:lineRule="atLeast"/>
      <w:ind w:right="2160"/>
    </w:pPr>
    <w:rPr>
      <w:rFonts w:ascii="Times New Roman" w:hAnsi="Times New Roman"/>
      <w:spacing w:val="-40"/>
      <w:sz w:val="60"/>
    </w:rPr>
  </w:style>
  <w:style w:type="paragraph" w:customStyle="1" w:styleId="513">
    <w:name w:val="题目封页"/>
    <w:basedOn w:val="509"/>
    <w:next w:val="1"/>
    <w:autoRedefine/>
    <w:qFormat/>
    <w:uiPriority w:val="99"/>
    <w:pPr>
      <w:spacing w:before="1800" w:line="240" w:lineRule="atLeast"/>
    </w:pPr>
    <w:rPr>
      <w:b/>
      <w:spacing w:val="-48"/>
      <w:sz w:val="72"/>
    </w:rPr>
  </w:style>
  <w:style w:type="paragraph" w:customStyle="1" w:styleId="514">
    <w:name w:val="副题目 – 封页"/>
    <w:basedOn w:val="513"/>
    <w:next w:val="16"/>
    <w:autoRedefine/>
    <w:qFormat/>
    <w:uiPriority w:val="99"/>
  </w:style>
  <w:style w:type="paragraph" w:customStyle="1" w:styleId="515">
    <w:name w:val="文档标签"/>
    <w:basedOn w:val="509"/>
    <w:next w:val="16"/>
    <w:autoRedefine/>
    <w:qFormat/>
    <w:uiPriority w:val="99"/>
    <w:pPr>
      <w:spacing w:before="160"/>
    </w:pPr>
    <w:rPr>
      <w:rFonts w:ascii="Times New Roman" w:hAnsi="Times New Roman"/>
      <w:spacing w:val="-30"/>
      <w:sz w:val="60"/>
    </w:rPr>
  </w:style>
  <w:style w:type="paragraph" w:customStyle="1" w:styleId="516">
    <w:name w:val="公司名"/>
    <w:basedOn w:val="515"/>
    <w:autoRedefine/>
    <w:qFormat/>
    <w:uiPriority w:val="99"/>
    <w:pPr>
      <w:spacing w:before="0"/>
    </w:pPr>
  </w:style>
  <w:style w:type="paragraph" w:customStyle="1" w:styleId="517">
    <w:name w:val="回信地址"/>
    <w:basedOn w:val="1"/>
    <w:autoRedefine/>
    <w:qFormat/>
    <w:uiPriority w:val="99"/>
    <w:pPr>
      <w:keepLines/>
      <w:framePr w:w="2160" w:h="1200" w:wrap="notBeside" w:vAnchor="page" w:hAnchor="page" w:x="9241" w:y="673" w:anchorLock="1"/>
      <w:widowControl/>
      <w:spacing w:line="220" w:lineRule="atLeast"/>
      <w:ind w:left="1080"/>
      <w:jc w:val="left"/>
    </w:pPr>
    <w:rPr>
      <w:rFonts w:ascii="Times New Roman" w:hAnsi="Times New Roman" w:eastAsia="宋体" w:cs="Times New Roman"/>
      <w:kern w:val="0"/>
      <w:sz w:val="15"/>
      <w:szCs w:val="20"/>
    </w:rPr>
  </w:style>
  <w:style w:type="paragraph" w:customStyle="1" w:styleId="518">
    <w:name w:val="基准目录样式"/>
    <w:basedOn w:val="1"/>
    <w:autoRedefine/>
    <w:qFormat/>
    <w:uiPriority w:val="99"/>
    <w:pPr>
      <w:widowControl/>
      <w:tabs>
        <w:tab w:val="right" w:leader="dot" w:pos="-18551"/>
      </w:tabs>
      <w:spacing w:after="220" w:line="220" w:lineRule="atLeast"/>
      <w:ind w:left="1080"/>
      <w:jc w:val="left"/>
    </w:pPr>
    <w:rPr>
      <w:rFonts w:ascii="Arial" w:hAnsi="Arial" w:eastAsia="宋体" w:cs="Times New Roman"/>
      <w:kern w:val="0"/>
      <w:sz w:val="20"/>
      <w:szCs w:val="20"/>
    </w:rPr>
  </w:style>
  <w:style w:type="paragraph" w:customStyle="1" w:styleId="519">
    <w:name w:val="基准索引样式"/>
    <w:basedOn w:val="1"/>
    <w:autoRedefine/>
    <w:qFormat/>
    <w:uiPriority w:val="99"/>
    <w:pPr>
      <w:widowControl/>
      <w:spacing w:line="220" w:lineRule="atLeast"/>
      <w:ind w:left="360"/>
      <w:jc w:val="left"/>
    </w:pPr>
    <w:rPr>
      <w:rFonts w:ascii="Times New Roman" w:hAnsi="Times New Roman" w:eastAsia="宋体" w:cs="Times New Roman"/>
      <w:kern w:val="0"/>
      <w:sz w:val="20"/>
      <w:szCs w:val="20"/>
    </w:rPr>
  </w:style>
  <w:style w:type="paragraph" w:customStyle="1" w:styleId="520">
    <w:name w:val="基准页眉样式"/>
    <w:basedOn w:val="1"/>
    <w:autoRedefine/>
    <w:qFormat/>
    <w:uiPriority w:val="99"/>
    <w:pPr>
      <w:keepLines/>
      <w:widowControl/>
      <w:tabs>
        <w:tab w:val="center" w:pos="-18551"/>
        <w:tab w:val="right" w:pos="4320"/>
      </w:tabs>
      <w:ind w:left="1080"/>
      <w:jc w:val="left"/>
    </w:pPr>
    <w:rPr>
      <w:rFonts w:ascii="Arial" w:hAnsi="Arial" w:eastAsia="宋体" w:cs="Times New Roman"/>
      <w:spacing w:val="-4"/>
      <w:kern w:val="0"/>
      <w:sz w:val="20"/>
      <w:szCs w:val="20"/>
    </w:rPr>
  </w:style>
  <w:style w:type="paragraph" w:customStyle="1" w:styleId="521">
    <w:name w:val="节标签"/>
    <w:basedOn w:val="509"/>
    <w:next w:val="16"/>
    <w:autoRedefine/>
    <w:qFormat/>
    <w:uiPriority w:val="99"/>
    <w:pPr>
      <w:spacing w:before="400" w:after="440"/>
    </w:pPr>
    <w:rPr>
      <w:rFonts w:ascii="Times New Roman" w:hAnsi="Times New Roman"/>
      <w:spacing w:val="-30"/>
      <w:sz w:val="60"/>
    </w:rPr>
  </w:style>
  <w:style w:type="paragraph" w:customStyle="1" w:styleId="522">
    <w:name w:val="块引用"/>
    <w:basedOn w:val="16"/>
    <w:autoRedefine/>
    <w:qFormat/>
    <w:uiPriority w:val="99"/>
    <w:pPr>
      <w:keepLines/>
      <w:widowControl/>
      <w:pBdr>
        <w:left w:val="single" w:color="808080" w:sz="36" w:space="3"/>
        <w:bottom w:val="single" w:color="FFFFFF" w:sz="48" w:space="3"/>
      </w:pBdr>
      <w:spacing w:after="60" w:line="220" w:lineRule="atLeast"/>
      <w:ind w:left="1440" w:right="720"/>
      <w:jc w:val="left"/>
    </w:pPr>
    <w:rPr>
      <w:rFonts w:ascii="Times New Roman" w:hAnsi="Times New Roman" w:eastAsia="宋体" w:cs="Times New Roman"/>
      <w:i/>
      <w:kern w:val="0"/>
      <w:sz w:val="20"/>
      <w:szCs w:val="20"/>
    </w:rPr>
  </w:style>
  <w:style w:type="paragraph" w:customStyle="1" w:styleId="523">
    <w:name w:val="连续正文文字"/>
    <w:basedOn w:val="16"/>
    <w:autoRedefine/>
    <w:qFormat/>
    <w:uiPriority w:val="99"/>
    <w:pPr>
      <w:keepNext/>
      <w:widowControl/>
      <w:spacing w:after="220" w:line="220" w:lineRule="atLeast"/>
      <w:ind w:left="1080"/>
      <w:jc w:val="left"/>
    </w:pPr>
    <w:rPr>
      <w:rFonts w:ascii="Times New Roman" w:hAnsi="Times New Roman" w:eastAsia="宋体" w:cs="Times New Roman"/>
      <w:kern w:val="0"/>
      <w:sz w:val="20"/>
      <w:szCs w:val="20"/>
    </w:rPr>
  </w:style>
  <w:style w:type="paragraph" w:customStyle="1" w:styleId="524">
    <w:name w:val="偶页脚样式"/>
    <w:basedOn w:val="34"/>
    <w:autoRedefine/>
    <w:qFormat/>
    <w:uiPriority w:val="99"/>
    <w:rPr>
      <w:rFonts w:ascii="Calibri" w:hAnsi="Calibri" w:eastAsia="宋体" w:cs="Times New Roman"/>
    </w:rPr>
  </w:style>
  <w:style w:type="paragraph" w:customStyle="1" w:styleId="525">
    <w:name w:val="偶页页眉样式"/>
    <w:basedOn w:val="35"/>
    <w:autoRedefine/>
    <w:qFormat/>
    <w:uiPriority w:val="99"/>
    <w:pPr>
      <w:keepLines/>
      <w:widowControl/>
      <w:pBdr>
        <w:bottom w:val="none" w:color="auto" w:sz="0" w:space="0"/>
      </w:pBdr>
      <w:tabs>
        <w:tab w:val="center" w:pos="-18551"/>
        <w:tab w:val="right" w:pos="4320"/>
        <w:tab w:val="clear" w:pos="4153"/>
        <w:tab w:val="clear" w:pos="8306"/>
      </w:tabs>
      <w:snapToGrid/>
      <w:ind w:left="1080"/>
      <w:jc w:val="left"/>
    </w:pPr>
    <w:rPr>
      <w:rFonts w:ascii="Arial" w:hAnsi="Arial" w:eastAsia="宋体" w:cs="Times New Roman"/>
      <w:spacing w:val="-4"/>
      <w:kern w:val="0"/>
      <w:sz w:val="20"/>
      <w:szCs w:val="20"/>
    </w:rPr>
  </w:style>
  <w:style w:type="paragraph" w:customStyle="1" w:styleId="526">
    <w:name w:val="奇页脚样式"/>
    <w:basedOn w:val="34"/>
    <w:autoRedefine/>
    <w:qFormat/>
    <w:uiPriority w:val="99"/>
    <w:rPr>
      <w:rFonts w:ascii="Calibri" w:hAnsi="Calibri" w:eastAsia="宋体" w:cs="Times New Roman"/>
    </w:rPr>
  </w:style>
  <w:style w:type="paragraph" w:customStyle="1" w:styleId="527">
    <w:name w:val="奇页页眉样式"/>
    <w:basedOn w:val="35"/>
    <w:autoRedefine/>
    <w:qFormat/>
    <w:uiPriority w:val="99"/>
    <w:pPr>
      <w:keepLines/>
      <w:widowControl/>
      <w:pBdr>
        <w:bottom w:val="none" w:color="auto" w:sz="0" w:space="0"/>
      </w:pBdr>
      <w:tabs>
        <w:tab w:val="center" w:pos="-18551"/>
        <w:tab w:val="right" w:pos="4320"/>
        <w:tab w:val="clear" w:pos="4153"/>
        <w:tab w:val="clear" w:pos="8306"/>
      </w:tabs>
      <w:snapToGrid/>
      <w:ind w:left="1080"/>
      <w:jc w:val="left"/>
    </w:pPr>
    <w:rPr>
      <w:rFonts w:ascii="Arial" w:hAnsi="Arial" w:eastAsia="宋体" w:cs="Times New Roman"/>
      <w:spacing w:val="-4"/>
      <w:kern w:val="0"/>
      <w:sz w:val="20"/>
      <w:szCs w:val="20"/>
    </w:rPr>
  </w:style>
  <w:style w:type="paragraph" w:customStyle="1" w:styleId="528">
    <w:name w:val="首页脚样式"/>
    <w:basedOn w:val="34"/>
    <w:autoRedefine/>
    <w:qFormat/>
    <w:uiPriority w:val="99"/>
    <w:rPr>
      <w:rFonts w:ascii="Calibri" w:hAnsi="Calibri" w:eastAsia="宋体" w:cs="Times New Roman"/>
    </w:rPr>
  </w:style>
  <w:style w:type="paragraph" w:customStyle="1" w:styleId="529">
    <w:name w:val="首页页眉样式"/>
    <w:basedOn w:val="35"/>
    <w:autoRedefine/>
    <w:qFormat/>
    <w:uiPriority w:val="99"/>
    <w:pPr>
      <w:keepLines/>
      <w:widowControl/>
      <w:pBdr>
        <w:bottom w:val="none" w:color="auto" w:sz="0" w:space="0"/>
      </w:pBdr>
      <w:tabs>
        <w:tab w:val="center" w:pos="-18551"/>
        <w:tab w:val="right" w:pos="4320"/>
        <w:tab w:val="clear" w:pos="4153"/>
        <w:tab w:val="clear" w:pos="8306"/>
      </w:tabs>
      <w:snapToGrid/>
      <w:ind w:left="1080"/>
      <w:jc w:val="left"/>
    </w:pPr>
    <w:rPr>
      <w:rFonts w:ascii="Arial" w:hAnsi="Arial" w:eastAsia="宋体" w:cs="Times New Roman"/>
      <w:spacing w:val="-4"/>
      <w:kern w:val="0"/>
      <w:sz w:val="20"/>
      <w:szCs w:val="20"/>
    </w:rPr>
  </w:style>
  <w:style w:type="paragraph" w:customStyle="1" w:styleId="530">
    <w:name w:val="图片"/>
    <w:basedOn w:val="1"/>
    <w:next w:val="17"/>
    <w:autoRedefine/>
    <w:qFormat/>
    <w:uiPriority w:val="99"/>
    <w:pPr>
      <w:keepNext/>
      <w:widowControl/>
      <w:ind w:left="1080"/>
      <w:jc w:val="left"/>
    </w:pPr>
    <w:rPr>
      <w:rFonts w:ascii="Times New Roman" w:hAnsi="Times New Roman" w:eastAsia="宋体" w:cs="Times New Roman"/>
      <w:kern w:val="0"/>
      <w:sz w:val="20"/>
      <w:szCs w:val="20"/>
    </w:rPr>
  </w:style>
  <w:style w:type="paragraph" w:customStyle="1" w:styleId="531">
    <w:name w:val="章节题目"/>
    <w:basedOn w:val="509"/>
    <w:next w:val="1"/>
    <w:autoRedefine/>
    <w:qFormat/>
    <w:uiPriority w:val="99"/>
    <w:pPr>
      <w:spacing w:before="720" w:after="400" w:line="540" w:lineRule="atLeast"/>
      <w:ind w:right="2160"/>
    </w:pPr>
    <w:rPr>
      <w:rFonts w:ascii="Times New Roman" w:hAnsi="Times New Roman"/>
      <w:spacing w:val="-40"/>
      <w:sz w:val="60"/>
    </w:rPr>
  </w:style>
  <w:style w:type="paragraph" w:customStyle="1" w:styleId="532">
    <w:name w:val="章节副题目"/>
    <w:basedOn w:val="531"/>
    <w:next w:val="16"/>
    <w:autoRedefine/>
    <w:qFormat/>
    <w:uiPriority w:val="99"/>
    <w:pPr>
      <w:spacing w:before="0" w:line="400" w:lineRule="atLeast"/>
    </w:pPr>
    <w:rPr>
      <w:i/>
      <w:spacing w:val="-14"/>
      <w:sz w:val="34"/>
    </w:rPr>
  </w:style>
  <w:style w:type="paragraph" w:customStyle="1" w:styleId="533">
    <w:name w:val="章节号"/>
    <w:basedOn w:val="509"/>
    <w:next w:val="531"/>
    <w:autoRedefine/>
    <w:qFormat/>
    <w:uiPriority w:val="99"/>
    <w:pPr>
      <w:spacing w:before="770" w:after="440"/>
    </w:pPr>
    <w:rPr>
      <w:rFonts w:ascii="Times New Roman" w:hAnsi="Times New Roman"/>
      <w:spacing w:val="-30"/>
      <w:sz w:val="60"/>
    </w:rPr>
  </w:style>
  <w:style w:type="character" w:customStyle="1" w:styleId="534">
    <w:name w:val="签名 Char1"/>
    <w:basedOn w:val="61"/>
    <w:link w:val="36"/>
    <w:autoRedefine/>
    <w:semiHidden/>
    <w:qFormat/>
    <w:uiPriority w:val="0"/>
  </w:style>
  <w:style w:type="paragraph" w:customStyle="1" w:styleId="535">
    <w:name w:val="PP 行"/>
    <w:basedOn w:val="36"/>
    <w:autoRedefine/>
    <w:qFormat/>
    <w:uiPriority w:val="99"/>
    <w:pPr>
      <w:widowControl/>
      <w:ind w:left="0" w:leftChars="0"/>
      <w:jc w:val="left"/>
    </w:pPr>
  </w:style>
  <w:style w:type="paragraph" w:customStyle="1" w:styleId="536">
    <w:name w:val="内部地址姓名"/>
    <w:basedOn w:val="1"/>
    <w:autoRedefine/>
    <w:qFormat/>
    <w:uiPriority w:val="99"/>
    <w:pPr>
      <w:widowControl/>
      <w:ind w:left="1080"/>
      <w:jc w:val="left"/>
    </w:pPr>
    <w:rPr>
      <w:rFonts w:ascii="Times New Roman" w:hAnsi="Times New Roman" w:eastAsia="宋体" w:cs="Times New Roman"/>
      <w:kern w:val="0"/>
      <w:sz w:val="20"/>
      <w:szCs w:val="20"/>
    </w:rPr>
  </w:style>
  <w:style w:type="paragraph" w:customStyle="1" w:styleId="537">
    <w:name w:val="zg1"/>
    <w:basedOn w:val="24"/>
    <w:autoRedefine/>
    <w:qFormat/>
    <w:uiPriority w:val="99"/>
    <w:pPr>
      <w:spacing w:after="0" w:line="360" w:lineRule="auto"/>
      <w:ind w:left="0" w:leftChars="0" w:firstLine="425"/>
    </w:pPr>
    <w:rPr>
      <w:rFonts w:ascii="Times New Roman" w:hAnsi="Times New Roman"/>
      <w:sz w:val="24"/>
      <w:szCs w:val="20"/>
    </w:rPr>
  </w:style>
  <w:style w:type="paragraph" w:customStyle="1" w:styleId="538">
    <w:name w:val="(1)"/>
    <w:basedOn w:val="1"/>
    <w:autoRedefine/>
    <w:qFormat/>
    <w:uiPriority w:val="99"/>
    <w:rPr>
      <w:rFonts w:ascii="Times New Roman" w:hAnsi="Times New Roman" w:eastAsia="宋体" w:cs="Times New Roman"/>
      <w:sz w:val="24"/>
      <w:szCs w:val="20"/>
    </w:rPr>
  </w:style>
  <w:style w:type="paragraph" w:customStyle="1" w:styleId="539">
    <w:name w:val="样式 左侧:  -0.52 厘米 悬挂缩进: 3.42 字符"/>
    <w:basedOn w:val="1"/>
    <w:autoRedefine/>
    <w:qFormat/>
    <w:uiPriority w:val="99"/>
    <w:pPr>
      <w:adjustRightInd w:val="0"/>
      <w:snapToGrid w:val="0"/>
      <w:spacing w:line="240" w:lineRule="atLeast"/>
    </w:pPr>
    <w:rPr>
      <w:rFonts w:ascii="Times New Roman" w:hAnsi="Times New Roman" w:eastAsia="宋体" w:cs="Times New Roman"/>
      <w:kern w:val="0"/>
      <w:szCs w:val="21"/>
    </w:rPr>
  </w:style>
  <w:style w:type="paragraph" w:customStyle="1" w:styleId="540">
    <w:name w:val="封面正文"/>
    <w:autoRedefine/>
    <w:qFormat/>
    <w:uiPriority w:val="99"/>
    <w:pPr>
      <w:jc w:val="both"/>
    </w:pPr>
    <w:rPr>
      <w:rFonts w:ascii="Times New Roman" w:hAnsi="Times New Roman" w:eastAsia="宋体" w:cs="Times New Roman"/>
      <w:kern w:val="0"/>
      <w:sz w:val="20"/>
      <w:szCs w:val="20"/>
      <w:lang w:val="en-US" w:eastAsia="zh-CN" w:bidi="ar-SA"/>
    </w:rPr>
  </w:style>
  <w:style w:type="paragraph" w:customStyle="1" w:styleId="541">
    <w:name w:val="书正文"/>
    <w:basedOn w:val="1"/>
    <w:autoRedefine/>
    <w:qFormat/>
    <w:uiPriority w:val="99"/>
    <w:pPr>
      <w:spacing w:line="400" w:lineRule="atLeast"/>
      <w:ind w:firstLine="200" w:firstLineChars="200"/>
    </w:pPr>
    <w:rPr>
      <w:rFonts w:ascii="Times New Roman" w:hAnsi="Times New Roman" w:eastAsia="宋体" w:cs="Times New Roman"/>
      <w:sz w:val="28"/>
      <w:szCs w:val="24"/>
    </w:rPr>
  </w:style>
  <w:style w:type="paragraph" w:customStyle="1" w:styleId="542">
    <w:name w:val="二级无标题条"/>
    <w:basedOn w:val="1"/>
    <w:autoRedefine/>
    <w:qFormat/>
    <w:uiPriority w:val="99"/>
    <w:rPr>
      <w:rFonts w:ascii="Times New Roman" w:hAnsi="Times New Roman" w:eastAsia="宋体" w:cs="Times New Roman"/>
      <w:szCs w:val="24"/>
    </w:rPr>
  </w:style>
  <w:style w:type="paragraph" w:customStyle="1" w:styleId="543">
    <w:name w:val="表标"/>
    <w:basedOn w:val="1"/>
    <w:next w:val="1"/>
    <w:autoRedefine/>
    <w:qFormat/>
    <w:uiPriority w:val="99"/>
    <w:pPr>
      <w:keepNext/>
      <w:keepLines/>
      <w:widowControl/>
      <w:autoSpaceDE w:val="0"/>
      <w:autoSpaceDN w:val="0"/>
      <w:adjustRightInd w:val="0"/>
      <w:snapToGrid w:val="0"/>
      <w:spacing w:before="80" w:after="80" w:line="300" w:lineRule="auto"/>
      <w:jc w:val="center"/>
    </w:pPr>
    <w:rPr>
      <w:rFonts w:ascii="黑体" w:hAnsi="Times New Roman" w:eastAsia="黑体" w:cs="Times New Roman"/>
      <w:color w:val="000000"/>
      <w:kern w:val="0"/>
      <w:sz w:val="24"/>
      <w:szCs w:val="20"/>
    </w:rPr>
  </w:style>
  <w:style w:type="paragraph" w:customStyle="1" w:styleId="544">
    <w:name w:val="xl24"/>
    <w:basedOn w:val="1"/>
    <w:autoRedefine/>
    <w:qFormat/>
    <w:uiPriority w:val="99"/>
    <w:pPr>
      <w:widowControl/>
      <w:pBdr>
        <w:bottom w:val="single" w:color="auto" w:sz="4" w:space="0"/>
      </w:pBdr>
      <w:spacing w:before="100" w:beforeAutospacing="1" w:after="100" w:afterAutospacing="1"/>
      <w:jc w:val="center"/>
    </w:pPr>
    <w:rPr>
      <w:rFonts w:ascii="宋体" w:hAnsi="宋体" w:eastAsia="宋体" w:cs="Times New Roman"/>
      <w:kern w:val="0"/>
      <w:sz w:val="24"/>
      <w:szCs w:val="24"/>
    </w:rPr>
  </w:style>
  <w:style w:type="character" w:customStyle="1" w:styleId="545">
    <w:name w:val="标题4 Char Char Char"/>
    <w:basedOn w:val="61"/>
    <w:link w:val="546"/>
    <w:autoRedefine/>
    <w:qFormat/>
    <w:locked/>
    <w:uiPriority w:val="0"/>
    <w:rPr>
      <w:rFonts w:ascii="Times New Roman" w:hAnsi="Times New Roman"/>
      <w:sz w:val="28"/>
    </w:rPr>
  </w:style>
  <w:style w:type="paragraph" w:customStyle="1" w:styleId="546">
    <w:name w:val="标题4 Char Char"/>
    <w:basedOn w:val="1"/>
    <w:next w:val="1"/>
    <w:link w:val="545"/>
    <w:autoRedefine/>
    <w:qFormat/>
    <w:uiPriority w:val="0"/>
    <w:pPr>
      <w:keepNext/>
      <w:keepLines/>
      <w:adjustRightInd w:val="0"/>
      <w:spacing w:before="40" w:after="40" w:line="376" w:lineRule="atLeast"/>
      <w:jc w:val="left"/>
      <w:outlineLvl w:val="3"/>
    </w:pPr>
    <w:rPr>
      <w:rFonts w:ascii="Times New Roman" w:hAnsi="Times New Roman"/>
      <w:sz w:val="28"/>
    </w:rPr>
  </w:style>
  <w:style w:type="paragraph" w:customStyle="1" w:styleId="547">
    <w:name w:val="样式 居中"/>
    <w:basedOn w:val="1"/>
    <w:autoRedefine/>
    <w:qFormat/>
    <w:uiPriority w:val="99"/>
    <w:pPr>
      <w:jc w:val="center"/>
    </w:pPr>
    <w:rPr>
      <w:rFonts w:ascii="Times New Roman" w:hAnsi="Times New Roman" w:eastAsia="宋体" w:cs="宋体"/>
      <w:szCs w:val="20"/>
    </w:rPr>
  </w:style>
  <w:style w:type="paragraph" w:customStyle="1" w:styleId="548">
    <w:name w:val="表名"/>
    <w:basedOn w:val="1"/>
    <w:autoRedefine/>
    <w:qFormat/>
    <w:uiPriority w:val="99"/>
    <w:pPr>
      <w:spacing w:line="400" w:lineRule="exact"/>
      <w:jc w:val="center"/>
      <w:outlineLvl w:val="4"/>
    </w:pPr>
    <w:rPr>
      <w:rFonts w:ascii="黑体" w:hAnsi="Times New Roman" w:eastAsia="黑体" w:cs="Times New Roman"/>
      <w:szCs w:val="20"/>
    </w:rPr>
  </w:style>
  <w:style w:type="paragraph" w:customStyle="1" w:styleId="549">
    <w:name w:val="样式 样式 标题 2标题 2 Char1.1标题 21.1标题2节_Heading 2标2Se节标题标题 2 Ch...1 + ..."/>
    <w:basedOn w:val="1"/>
    <w:qFormat/>
    <w:uiPriority w:val="99"/>
    <w:pPr>
      <w:keepNext/>
      <w:keepLines/>
      <w:spacing w:before="156" w:after="156"/>
      <w:outlineLvl w:val="1"/>
    </w:pPr>
    <w:rPr>
      <w:rFonts w:ascii="Times New Roman" w:hAnsi="Times New Roman" w:eastAsia="黑体" w:cs="宋体"/>
      <w:b/>
      <w:sz w:val="32"/>
      <w:szCs w:val="20"/>
    </w:rPr>
  </w:style>
  <w:style w:type="character" w:customStyle="1" w:styleId="550">
    <w:name w:val="样式 样式 样式 样式 Arial 小四 行距: 1.5 倍行距 + 首行缩进:  2 字符 + 首行缩进:  2 字符 + 宋体 Char"/>
    <w:link w:val="551"/>
    <w:autoRedefine/>
    <w:qFormat/>
    <w:locked/>
    <w:uiPriority w:val="0"/>
    <w:rPr>
      <w:rFonts w:ascii="Arial" w:hAnsi="Arial" w:cs="宋体"/>
      <w:sz w:val="24"/>
      <w:szCs w:val="24"/>
    </w:rPr>
  </w:style>
  <w:style w:type="paragraph" w:customStyle="1" w:styleId="551">
    <w:name w:val="样式 样式 样式 样式 Arial 小四 行距: 1.5 倍行距 + 首行缩进:  2 字符 + 首行缩进:  2 字符 + 宋体"/>
    <w:basedOn w:val="1"/>
    <w:link w:val="550"/>
    <w:autoRedefine/>
    <w:qFormat/>
    <w:uiPriority w:val="0"/>
    <w:pPr>
      <w:spacing w:line="440" w:lineRule="exact"/>
      <w:ind w:firstLine="200" w:firstLineChars="200"/>
    </w:pPr>
    <w:rPr>
      <w:rFonts w:ascii="Arial" w:hAnsi="Arial" w:cs="宋体"/>
      <w:sz w:val="24"/>
      <w:szCs w:val="24"/>
    </w:rPr>
  </w:style>
  <w:style w:type="paragraph" w:customStyle="1" w:styleId="552">
    <w:name w:val="xl63"/>
    <w:basedOn w:val="1"/>
    <w:autoRedefine/>
    <w:qFormat/>
    <w:uiPriority w:val="99"/>
    <w:pPr>
      <w:widowControl/>
      <w:spacing w:before="100" w:beforeAutospacing="1" w:after="100" w:afterAutospacing="1"/>
      <w:jc w:val="left"/>
    </w:pPr>
    <w:rPr>
      <w:rFonts w:ascii="宋体" w:hAnsi="宋体" w:eastAsia="宋体" w:cs="宋体"/>
      <w:color w:val="FF0000"/>
      <w:kern w:val="0"/>
      <w:sz w:val="24"/>
      <w:szCs w:val="24"/>
    </w:rPr>
  </w:style>
  <w:style w:type="character" w:customStyle="1" w:styleId="553">
    <w:name w:val="1# Char"/>
    <w:basedOn w:val="61"/>
    <w:link w:val="554"/>
    <w:autoRedefine/>
    <w:qFormat/>
    <w:locked/>
    <w:uiPriority w:val="0"/>
    <w:rPr>
      <w:rFonts w:ascii="黑体" w:hAnsi="宋体" w:eastAsia="黑体"/>
      <w:b/>
      <w:bCs/>
      <w:sz w:val="28"/>
      <w:szCs w:val="28"/>
    </w:rPr>
  </w:style>
  <w:style w:type="paragraph" w:customStyle="1" w:styleId="554">
    <w:name w:val="1#"/>
    <w:basedOn w:val="3"/>
    <w:link w:val="553"/>
    <w:autoRedefine/>
    <w:qFormat/>
    <w:uiPriority w:val="0"/>
    <w:pPr>
      <w:keepLines w:val="0"/>
      <w:spacing w:beforeLines="50" w:afterLines="50" w:line="540" w:lineRule="exact"/>
    </w:pPr>
    <w:rPr>
      <w:rFonts w:ascii="黑体" w:hAnsi="宋体" w:eastAsia="黑体" w:cstheme="minorBidi"/>
      <w:kern w:val="2"/>
      <w:sz w:val="28"/>
      <w:szCs w:val="28"/>
    </w:rPr>
  </w:style>
  <w:style w:type="paragraph" w:customStyle="1" w:styleId="555">
    <w:name w:val="正文文本缩进 2 New"/>
    <w:basedOn w:val="1"/>
    <w:autoRedefine/>
    <w:qFormat/>
    <w:uiPriority w:val="99"/>
    <w:pPr>
      <w:ind w:firstLine="560" w:firstLineChars="200"/>
    </w:pPr>
    <w:rPr>
      <w:rFonts w:ascii="宋体" w:hAnsi="宋体" w:eastAsia="宋体" w:cs="宋体"/>
      <w:sz w:val="28"/>
      <w:szCs w:val="20"/>
    </w:rPr>
  </w:style>
  <w:style w:type="paragraph" w:customStyle="1" w:styleId="556">
    <w:name w:val="正文+++"/>
    <w:basedOn w:val="1"/>
    <w:autoRedefine/>
    <w:qFormat/>
    <w:uiPriority w:val="99"/>
    <w:pPr>
      <w:spacing w:line="360" w:lineRule="auto"/>
    </w:pPr>
    <w:rPr>
      <w:rFonts w:ascii="宋体" w:hAnsi="宋体" w:eastAsia="宋体" w:cs="宋体"/>
      <w:sz w:val="28"/>
      <w:szCs w:val="20"/>
    </w:rPr>
  </w:style>
  <w:style w:type="paragraph" w:customStyle="1" w:styleId="557">
    <w:name w:val="目次、标准名称标题"/>
    <w:basedOn w:val="1"/>
    <w:next w:val="1"/>
    <w:autoRedefine/>
    <w:qFormat/>
    <w:uiPriority w:val="99"/>
    <w:pPr>
      <w:widowControl/>
      <w:shd w:val="clear" w:color="auto" w:fill="FFFFFF"/>
      <w:spacing w:before="640" w:after="560" w:line="460" w:lineRule="exact"/>
      <w:jc w:val="center"/>
      <w:outlineLvl w:val="0"/>
    </w:pPr>
    <w:rPr>
      <w:rFonts w:ascii="黑体" w:hAnsi="宋体" w:eastAsia="黑体" w:cs="宋体"/>
      <w:kern w:val="0"/>
      <w:sz w:val="32"/>
      <w:szCs w:val="20"/>
    </w:rPr>
  </w:style>
  <w:style w:type="paragraph" w:customStyle="1" w:styleId="558">
    <w:name w:val="111"/>
    <w:basedOn w:val="1"/>
    <w:autoRedefine/>
    <w:qFormat/>
    <w:uiPriority w:val="99"/>
    <w:pPr>
      <w:adjustRightInd w:val="0"/>
      <w:spacing w:line="480" w:lineRule="exact"/>
      <w:ind w:left="-54" w:leftChars="-21" w:firstLine="200" w:firstLineChars="200"/>
      <w:jc w:val="left"/>
    </w:pPr>
    <w:rPr>
      <w:rFonts w:ascii="宋体" w:hAnsi="宋体" w:eastAsia="宋体" w:cs="宋体"/>
      <w:szCs w:val="20"/>
    </w:rPr>
  </w:style>
  <w:style w:type="paragraph" w:customStyle="1" w:styleId="559">
    <w:name w:val="xl68"/>
    <w:basedOn w:val="1"/>
    <w:autoRedefine/>
    <w:qFormat/>
    <w:uiPriority w:val="99"/>
    <w:pPr>
      <w:widowControl/>
      <w:spacing w:before="100" w:beforeAutospacing="1" w:after="100" w:afterAutospacing="1"/>
      <w:jc w:val="left"/>
    </w:pPr>
    <w:rPr>
      <w:rFonts w:ascii="宋体" w:hAnsi="宋体" w:eastAsia="宋体" w:cs="宋体"/>
      <w:color w:val="008000"/>
      <w:kern w:val="0"/>
      <w:sz w:val="24"/>
      <w:szCs w:val="24"/>
    </w:rPr>
  </w:style>
  <w:style w:type="paragraph" w:customStyle="1" w:styleId="560">
    <w:name w:val="xl66"/>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61">
    <w:name w:val="xl67"/>
    <w:basedOn w:val="1"/>
    <w:autoRedefine/>
    <w:qFormat/>
    <w:uiPriority w:val="99"/>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562">
    <w:name w:val="表蕊居中"/>
    <w:autoRedefine/>
    <w:qFormat/>
    <w:uiPriority w:val="99"/>
    <w:pPr>
      <w:spacing w:line="320" w:lineRule="exact"/>
      <w:jc w:val="center"/>
    </w:pPr>
    <w:rPr>
      <w:rFonts w:ascii="Times New Roman" w:hAnsi="Times New Roman" w:eastAsia="宋体" w:cs="Times New Roman"/>
      <w:spacing w:val="8"/>
      <w:kern w:val="0"/>
      <w:sz w:val="21"/>
      <w:szCs w:val="28"/>
      <w:lang w:val="en-US" w:eastAsia="zh-CN" w:bidi="ar-SA"/>
    </w:rPr>
  </w:style>
  <w:style w:type="paragraph" w:customStyle="1" w:styleId="563">
    <w:name w:val="reader-word-layer reader-word-s4-4"/>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64">
    <w:name w:val="cucd-TB Char"/>
    <w:link w:val="565"/>
    <w:autoRedefine/>
    <w:qFormat/>
    <w:locked/>
    <w:uiPriority w:val="0"/>
    <w:rPr>
      <w:szCs w:val="24"/>
    </w:rPr>
  </w:style>
  <w:style w:type="paragraph" w:customStyle="1" w:styleId="565">
    <w:name w:val="cucd-TB"/>
    <w:link w:val="564"/>
    <w:autoRedefine/>
    <w:qFormat/>
    <w:uiPriority w:val="0"/>
    <w:pPr>
      <w:spacing w:line="360" w:lineRule="auto"/>
      <w:jc w:val="center"/>
    </w:pPr>
    <w:rPr>
      <w:rFonts w:asciiTheme="minorHAnsi" w:hAnsiTheme="minorHAnsi" w:eastAsiaTheme="minorEastAsia" w:cstheme="minorBidi"/>
      <w:kern w:val="2"/>
      <w:sz w:val="21"/>
      <w:szCs w:val="24"/>
      <w:lang w:val="en-US" w:eastAsia="zh-CN" w:bidi="ar-SA"/>
    </w:rPr>
  </w:style>
  <w:style w:type="character" w:customStyle="1" w:styleId="566">
    <w:name w:val="普通(网站) Char1"/>
    <w:basedOn w:val="61"/>
    <w:link w:val="567"/>
    <w:autoRedefine/>
    <w:qFormat/>
    <w:locked/>
    <w:uiPriority w:val="0"/>
    <w:rPr>
      <w:rFonts w:ascii="Arial Unicode MS" w:hAnsi="Arial Unicode MS" w:eastAsia="Arial Unicode MS" w:cs="Arial Unicode MS"/>
      <w:b/>
      <w:color w:val="000000"/>
      <w:sz w:val="24"/>
      <w:szCs w:val="24"/>
    </w:rPr>
  </w:style>
  <w:style w:type="paragraph" w:customStyle="1" w:styleId="567">
    <w:name w:val="普通(网站)1"/>
    <w:basedOn w:val="1"/>
    <w:link w:val="566"/>
    <w:autoRedefine/>
    <w:qFormat/>
    <w:uiPriority w:val="0"/>
    <w:pPr>
      <w:widowControl/>
      <w:spacing w:before="100" w:beforeAutospacing="1" w:after="100" w:afterAutospacing="1"/>
      <w:jc w:val="left"/>
    </w:pPr>
    <w:rPr>
      <w:rFonts w:ascii="Arial Unicode MS" w:hAnsi="Arial Unicode MS" w:eastAsia="Arial Unicode MS" w:cs="Arial Unicode MS"/>
      <w:b/>
      <w:color w:val="000000"/>
      <w:sz w:val="24"/>
      <w:szCs w:val="24"/>
    </w:rPr>
  </w:style>
  <w:style w:type="paragraph" w:customStyle="1" w:styleId="568">
    <w:name w:val="BIG BOLD"/>
    <w:basedOn w:val="1"/>
    <w:autoRedefine/>
    <w:qFormat/>
    <w:uiPriority w:val="99"/>
    <w:pPr>
      <w:tabs>
        <w:tab w:val="left" w:leader="underscore" w:pos="1134"/>
      </w:tabs>
    </w:pPr>
    <w:rPr>
      <w:rFonts w:ascii="宋体" w:hAnsi="宋体" w:eastAsia="宋体" w:cs="宋体"/>
      <w:sz w:val="28"/>
      <w:szCs w:val="20"/>
    </w:rPr>
  </w:style>
  <w:style w:type="character" w:customStyle="1" w:styleId="569">
    <w:name w:val="正文文本 3 Char1"/>
    <w:basedOn w:val="61"/>
    <w:autoRedefine/>
    <w:semiHidden/>
    <w:qFormat/>
    <w:uiPriority w:val="99"/>
    <w:rPr>
      <w:kern w:val="2"/>
      <w:sz w:val="16"/>
      <w:szCs w:val="16"/>
    </w:rPr>
  </w:style>
  <w:style w:type="character" w:customStyle="1" w:styleId="570">
    <w:name w:val="样式 正文文本 3 + 左1 Char"/>
    <w:basedOn w:val="569"/>
    <w:link w:val="571"/>
    <w:autoRedefine/>
    <w:qFormat/>
    <w:locked/>
    <w:uiPriority w:val="0"/>
    <w:rPr>
      <w:rFonts w:ascii="Times New Roman" w:hAnsi="Times New Roman"/>
      <w:spacing w:val="4"/>
      <w:szCs w:val="21"/>
    </w:rPr>
  </w:style>
  <w:style w:type="paragraph" w:customStyle="1" w:styleId="571">
    <w:name w:val="样式 正文文本 3 + 左1"/>
    <w:basedOn w:val="22"/>
    <w:link w:val="570"/>
    <w:autoRedefine/>
    <w:qFormat/>
    <w:uiPriority w:val="0"/>
    <w:pPr>
      <w:widowControl/>
      <w:snapToGrid w:val="0"/>
      <w:jc w:val="left"/>
    </w:pPr>
    <w:rPr>
      <w:rFonts w:eastAsiaTheme="minorEastAsia" w:cstheme="minorBidi"/>
      <w:spacing w:val="4"/>
      <w:sz w:val="16"/>
      <w:szCs w:val="21"/>
    </w:rPr>
  </w:style>
  <w:style w:type="paragraph" w:customStyle="1" w:styleId="572">
    <w:name w:val="font5"/>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73">
    <w:name w:val="xl23"/>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574">
    <w:name w:val="xl65"/>
    <w:basedOn w:val="1"/>
    <w:autoRedefine/>
    <w:qFormat/>
    <w:uiPriority w:val="99"/>
    <w:pPr>
      <w:widowControl/>
      <w:spacing w:before="100" w:beforeAutospacing="1" w:after="100" w:afterAutospacing="1"/>
      <w:jc w:val="left"/>
    </w:pPr>
    <w:rPr>
      <w:rFonts w:ascii="宋体" w:hAnsi="宋体" w:eastAsia="宋体" w:cs="宋体"/>
      <w:color w:val="FF9900"/>
      <w:kern w:val="0"/>
      <w:sz w:val="24"/>
      <w:szCs w:val="24"/>
    </w:rPr>
  </w:style>
  <w:style w:type="paragraph" w:customStyle="1" w:styleId="575">
    <w:name w:val="DefaultParagraphStyle"/>
    <w:autoRedefine/>
    <w:qFormat/>
    <w:uiPriority w:val="99"/>
    <w:pPr>
      <w:spacing w:line="360" w:lineRule="auto"/>
      <w:ind w:firstLine="420" w:firstLineChars="200"/>
      <w:jc w:val="center"/>
    </w:pPr>
    <w:rPr>
      <w:rFonts w:ascii="Arial" w:hAnsi="Arial" w:eastAsia="宋体" w:cs="Arial"/>
      <w:kern w:val="0"/>
      <w:sz w:val="20"/>
      <w:szCs w:val="20"/>
      <w:lang w:val="en-US" w:eastAsia="zh-CN" w:bidi="ar-SA"/>
    </w:rPr>
  </w:style>
  <w:style w:type="character" w:customStyle="1" w:styleId="576">
    <w:name w:val="表格中文字居中 Char Char"/>
    <w:basedOn w:val="61"/>
    <w:link w:val="577"/>
    <w:autoRedefine/>
    <w:qFormat/>
    <w:locked/>
    <w:uiPriority w:val="0"/>
    <w:rPr>
      <w:rFonts w:ascii="宋体" w:hAnsi="宋体"/>
    </w:rPr>
  </w:style>
  <w:style w:type="paragraph" w:customStyle="1" w:styleId="577">
    <w:name w:val="表格中文字居中"/>
    <w:basedOn w:val="1"/>
    <w:link w:val="576"/>
    <w:autoRedefine/>
    <w:qFormat/>
    <w:uiPriority w:val="0"/>
    <w:pPr>
      <w:widowControl/>
      <w:tabs>
        <w:tab w:val="left" w:pos="1890"/>
      </w:tabs>
      <w:adjustRightInd w:val="0"/>
      <w:snapToGrid w:val="0"/>
      <w:spacing w:line="360" w:lineRule="auto"/>
      <w:jc w:val="center"/>
    </w:pPr>
    <w:rPr>
      <w:rFonts w:ascii="宋体" w:hAnsi="宋体"/>
    </w:rPr>
  </w:style>
  <w:style w:type="character" w:customStyle="1" w:styleId="578">
    <w:name w:val="样式 111 + 紧缩量  0.4 磅 Char Char"/>
    <w:link w:val="579"/>
    <w:autoRedefine/>
    <w:qFormat/>
    <w:locked/>
    <w:uiPriority w:val="0"/>
    <w:rPr>
      <w:snapToGrid w:val="0"/>
      <w:color w:val="000000"/>
      <w:spacing w:val="-8"/>
      <w:szCs w:val="24"/>
      <w:lang w:eastAsia="en-US"/>
    </w:rPr>
  </w:style>
  <w:style w:type="paragraph" w:customStyle="1" w:styleId="579">
    <w:name w:val="样式 111 + 紧缩量  0.4 磅"/>
    <w:basedOn w:val="558"/>
    <w:link w:val="578"/>
    <w:autoRedefine/>
    <w:qFormat/>
    <w:uiPriority w:val="0"/>
    <w:pPr>
      <w:snapToGrid w:val="0"/>
      <w:spacing w:line="240" w:lineRule="auto"/>
      <w:ind w:left="0" w:leftChars="0" w:firstLine="0" w:firstLineChars="0"/>
    </w:pPr>
    <w:rPr>
      <w:rFonts w:asciiTheme="minorHAnsi" w:hAnsiTheme="minorHAnsi" w:eastAsiaTheme="minorEastAsia" w:cstheme="minorBidi"/>
      <w:snapToGrid w:val="0"/>
      <w:color w:val="000000"/>
      <w:spacing w:val="-8"/>
      <w:szCs w:val="24"/>
      <w:lang w:eastAsia="en-US"/>
    </w:rPr>
  </w:style>
  <w:style w:type="paragraph" w:customStyle="1" w:styleId="580">
    <w:name w:val="列出段落111"/>
    <w:basedOn w:val="1"/>
    <w:autoRedefine/>
    <w:qFormat/>
    <w:uiPriority w:val="99"/>
    <w:pPr>
      <w:widowControl/>
      <w:adjustRightInd w:val="0"/>
      <w:snapToGrid w:val="0"/>
      <w:spacing w:after="200"/>
      <w:ind w:firstLine="420" w:firstLineChars="200"/>
      <w:jc w:val="left"/>
    </w:pPr>
    <w:rPr>
      <w:rFonts w:ascii="Tahoma" w:hAnsi="Tahoma" w:eastAsia="微软雅黑" w:cs="宋体"/>
      <w:kern w:val="0"/>
      <w:sz w:val="22"/>
      <w:szCs w:val="21"/>
    </w:rPr>
  </w:style>
  <w:style w:type="character" w:customStyle="1" w:styleId="581">
    <w:name w:val="样式 标题 3条标题1.1.1 + 行距: 固定值 23 磅 Char"/>
    <w:basedOn w:val="61"/>
    <w:link w:val="582"/>
    <w:autoRedefine/>
    <w:qFormat/>
    <w:locked/>
    <w:uiPriority w:val="0"/>
    <w:rPr>
      <w:rFonts w:ascii="黑体" w:hAnsi="黑体" w:eastAsia="黑体"/>
      <w:sz w:val="28"/>
      <w:szCs w:val="28"/>
    </w:rPr>
  </w:style>
  <w:style w:type="paragraph" w:customStyle="1" w:styleId="582">
    <w:name w:val="样式 标题 3条标题1.1.1 + 行距: 固定值 23 磅"/>
    <w:basedOn w:val="5"/>
    <w:link w:val="581"/>
    <w:autoRedefine/>
    <w:qFormat/>
    <w:uiPriority w:val="0"/>
    <w:pPr>
      <w:keepLines/>
      <w:widowControl w:val="0"/>
      <w:tabs>
        <w:tab w:val="left" w:pos="3600"/>
      </w:tabs>
      <w:snapToGrid w:val="0"/>
      <w:spacing w:before="0" w:beforeAutospacing="0" w:after="0" w:afterAutospacing="0" w:line="360" w:lineRule="auto"/>
    </w:pPr>
    <w:rPr>
      <w:rFonts w:ascii="黑体" w:hAnsi="黑体" w:eastAsia="黑体" w:cstheme="minorBidi"/>
      <w:b w:val="0"/>
      <w:bCs w:val="0"/>
      <w:kern w:val="2"/>
      <w:sz w:val="28"/>
      <w:szCs w:val="28"/>
    </w:rPr>
  </w:style>
  <w:style w:type="paragraph" w:customStyle="1" w:styleId="583">
    <w:name w:val="样式 正文文本 3 + 加粗"/>
    <w:basedOn w:val="22"/>
    <w:autoRedefine/>
    <w:qFormat/>
    <w:uiPriority w:val="99"/>
    <w:pPr>
      <w:widowControl/>
      <w:snapToGrid w:val="0"/>
      <w:spacing w:line="300" w:lineRule="exact"/>
      <w:jc w:val="center"/>
    </w:pPr>
    <w:rPr>
      <w:rFonts w:ascii="Calibri" w:hAnsi="Calibri"/>
      <w:b/>
      <w:bCs/>
      <w:spacing w:val="4"/>
      <w:kern w:val="0"/>
      <w:sz w:val="21"/>
      <w:szCs w:val="18"/>
    </w:rPr>
  </w:style>
  <w:style w:type="paragraph" w:customStyle="1" w:styleId="584">
    <w:name w:val="目录100"/>
    <w:basedOn w:val="1"/>
    <w:autoRedefine/>
    <w:qFormat/>
    <w:uiPriority w:val="99"/>
    <w:pPr>
      <w:spacing w:line="560" w:lineRule="exact"/>
      <w:jc w:val="center"/>
    </w:pPr>
    <w:rPr>
      <w:rFonts w:ascii="宋体" w:hAnsi="宋体" w:eastAsia="宋体" w:cs="宋体"/>
      <w:b/>
      <w:bCs/>
      <w:sz w:val="36"/>
      <w:szCs w:val="20"/>
    </w:rPr>
  </w:style>
  <w:style w:type="paragraph" w:customStyle="1" w:styleId="585">
    <w:name w:val="c"/>
    <w:autoRedefine/>
    <w:qFormat/>
    <w:uiPriority w:val="99"/>
    <w:pPr>
      <w:widowControl w:val="0"/>
      <w:autoSpaceDE w:val="0"/>
      <w:autoSpaceDN w:val="0"/>
      <w:adjustRightInd w:val="0"/>
      <w:jc w:val="both"/>
    </w:pPr>
    <w:rPr>
      <w:rFonts w:ascii="Arial" w:hAnsi="Arial" w:eastAsia="宋体" w:cs="Times New Roman"/>
      <w:kern w:val="0"/>
      <w:sz w:val="24"/>
      <w:szCs w:val="20"/>
      <w:lang w:val="en-US" w:eastAsia="zh-CN" w:bidi="ar-SA"/>
    </w:rPr>
  </w:style>
  <w:style w:type="character" w:customStyle="1" w:styleId="586">
    <w:name w:val="正文文本 (2)_"/>
    <w:basedOn w:val="61"/>
    <w:link w:val="587"/>
    <w:autoRedefine/>
    <w:qFormat/>
    <w:locked/>
    <w:uiPriority w:val="0"/>
    <w:rPr>
      <w:rFonts w:ascii="MingLiU" w:hAnsi="MingLiU" w:eastAsia="MingLiU"/>
      <w:shd w:val="clear" w:color="auto" w:fill="FFFFFF"/>
    </w:rPr>
  </w:style>
  <w:style w:type="paragraph" w:customStyle="1" w:styleId="587">
    <w:name w:val="正文文本 (2)1"/>
    <w:basedOn w:val="1"/>
    <w:link w:val="586"/>
    <w:autoRedefine/>
    <w:qFormat/>
    <w:uiPriority w:val="0"/>
    <w:pPr>
      <w:shd w:val="clear" w:color="auto" w:fill="FFFFFF"/>
      <w:spacing w:after="60" w:line="240" w:lineRule="atLeast"/>
      <w:jc w:val="left"/>
    </w:pPr>
    <w:rPr>
      <w:rFonts w:ascii="MingLiU" w:hAnsi="MingLiU" w:eastAsia="MingLiU"/>
    </w:rPr>
  </w:style>
  <w:style w:type="paragraph" w:customStyle="1" w:styleId="588">
    <w:name w:val="font6"/>
    <w:basedOn w:val="1"/>
    <w:autoRedefine/>
    <w:qFormat/>
    <w:uiPriority w:val="99"/>
    <w:pPr>
      <w:widowControl/>
      <w:spacing w:before="100" w:beforeAutospacing="1" w:after="100" w:afterAutospacing="1"/>
      <w:jc w:val="left"/>
    </w:pPr>
    <w:rPr>
      <w:rFonts w:ascii="宋体" w:hAnsi="宋体" w:eastAsia="宋体" w:cs="宋体"/>
      <w:color w:val="FF0000"/>
      <w:kern w:val="0"/>
      <w:sz w:val="22"/>
      <w:szCs w:val="21"/>
    </w:rPr>
  </w:style>
  <w:style w:type="paragraph" w:customStyle="1" w:styleId="589">
    <w:name w:val="font7"/>
    <w:basedOn w:val="1"/>
    <w:autoRedefine/>
    <w:qFormat/>
    <w:uiPriority w:val="99"/>
    <w:pPr>
      <w:widowControl/>
      <w:spacing w:before="100" w:beforeAutospacing="1" w:after="100" w:afterAutospacing="1"/>
      <w:jc w:val="left"/>
    </w:pPr>
    <w:rPr>
      <w:rFonts w:ascii="宋体" w:hAnsi="宋体" w:eastAsia="宋体" w:cs="宋体"/>
      <w:color w:val="FF0000"/>
      <w:kern w:val="0"/>
      <w:sz w:val="22"/>
      <w:szCs w:val="21"/>
    </w:rPr>
  </w:style>
  <w:style w:type="paragraph" w:customStyle="1" w:styleId="590">
    <w:name w:val="reader-word-layer reader-word-s4-23"/>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91">
    <w:name w:val="列出段落11"/>
    <w:basedOn w:val="1"/>
    <w:autoRedefine/>
    <w:qFormat/>
    <w:uiPriority w:val="99"/>
    <w:pPr>
      <w:ind w:firstLine="420" w:firstLineChars="200"/>
    </w:pPr>
    <w:rPr>
      <w:rFonts w:ascii="Calibri" w:hAnsi="Calibri" w:eastAsia="宋体" w:cs="宋体"/>
      <w:szCs w:val="21"/>
    </w:rPr>
  </w:style>
  <w:style w:type="paragraph" w:customStyle="1" w:styleId="592">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szCs w:val="21"/>
    </w:rPr>
  </w:style>
  <w:style w:type="paragraph" w:customStyle="1" w:styleId="593">
    <w:name w:val="reader-word-layer reader-word-s4-6"/>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94">
    <w:name w:val="1-1报告正文"/>
    <w:autoRedefine/>
    <w:qFormat/>
    <w:uiPriority w:val="99"/>
    <w:pPr>
      <w:adjustRightInd w:val="0"/>
      <w:snapToGrid w:val="0"/>
      <w:spacing w:line="360" w:lineRule="auto"/>
      <w:ind w:firstLine="480" w:firstLineChars="200"/>
      <w:jc w:val="center"/>
    </w:pPr>
    <w:rPr>
      <w:rFonts w:ascii="Calibri" w:hAnsi="宋体" w:eastAsia="宋体" w:cs="宋体"/>
      <w:bCs/>
      <w:kern w:val="0"/>
      <w:sz w:val="24"/>
      <w:szCs w:val="24"/>
      <w:lang w:val="en-US" w:eastAsia="zh-CN" w:bidi="ar-SA"/>
    </w:rPr>
  </w:style>
  <w:style w:type="paragraph" w:customStyle="1" w:styleId="595">
    <w:name w:val="正文31"/>
    <w:autoRedefine/>
    <w:qFormat/>
    <w:uiPriority w:val="99"/>
    <w:pPr>
      <w:widowControl w:val="0"/>
      <w:adjustRightInd w:val="0"/>
      <w:spacing w:line="315" w:lineRule="atLeast"/>
      <w:jc w:val="both"/>
    </w:pPr>
    <w:rPr>
      <w:rFonts w:ascii="宋体" w:hAnsi="Times New Roman" w:eastAsia="宋体" w:cs="Times New Roman"/>
      <w:kern w:val="44"/>
      <w:sz w:val="24"/>
      <w:szCs w:val="44"/>
      <w:lang w:val="en-US" w:eastAsia="zh-CN" w:bidi="ar-SA"/>
    </w:rPr>
  </w:style>
  <w:style w:type="paragraph" w:customStyle="1" w:styleId="596">
    <w:name w:val="陆晶 正文"/>
    <w:basedOn w:val="1"/>
    <w:autoRedefine/>
    <w:qFormat/>
    <w:uiPriority w:val="99"/>
    <w:pPr>
      <w:spacing w:line="480" w:lineRule="exact"/>
      <w:ind w:firstLine="584" w:firstLineChars="200"/>
    </w:pPr>
    <w:rPr>
      <w:rFonts w:ascii="宋体" w:hAnsi="宋体" w:eastAsia="宋体" w:cs="宋体"/>
      <w:color w:val="000000"/>
      <w:spacing w:val="6"/>
      <w:kern w:val="0"/>
      <w:sz w:val="28"/>
      <w:szCs w:val="28"/>
    </w:rPr>
  </w:style>
  <w:style w:type="character" w:customStyle="1" w:styleId="597">
    <w:name w:val="cucd-TB-Head Char"/>
    <w:link w:val="598"/>
    <w:autoRedefine/>
    <w:qFormat/>
    <w:locked/>
    <w:uiPriority w:val="0"/>
    <w:rPr>
      <w:rFonts w:ascii="宋体" w:hAnsi="宋体" w:eastAsia="黑体"/>
      <w:sz w:val="24"/>
      <w:szCs w:val="21"/>
    </w:rPr>
  </w:style>
  <w:style w:type="paragraph" w:customStyle="1" w:styleId="598">
    <w:name w:val="cucd-TB-Head"/>
    <w:basedOn w:val="1"/>
    <w:next w:val="437"/>
    <w:link w:val="597"/>
    <w:autoRedefine/>
    <w:qFormat/>
    <w:uiPriority w:val="0"/>
    <w:pPr>
      <w:spacing w:line="360" w:lineRule="auto"/>
      <w:jc w:val="center"/>
    </w:pPr>
    <w:rPr>
      <w:rFonts w:ascii="宋体" w:hAnsi="宋体" w:eastAsia="黑体"/>
      <w:sz w:val="24"/>
      <w:szCs w:val="21"/>
    </w:rPr>
  </w:style>
  <w:style w:type="character" w:customStyle="1" w:styleId="599">
    <w:name w:val="样式 样式 正文缩进 + 首行缩进:  2 字符1 + 首行缩进:  2 字符1 Char"/>
    <w:basedOn w:val="61"/>
    <w:link w:val="600"/>
    <w:autoRedefine/>
    <w:qFormat/>
    <w:locked/>
    <w:uiPriority w:val="0"/>
    <w:rPr>
      <w:color w:val="000000"/>
      <w:spacing w:val="8"/>
      <w:kern w:val="24"/>
      <w:sz w:val="28"/>
      <w:shd w:val="clear" w:color="auto" w:fill="FFFFFF"/>
    </w:rPr>
  </w:style>
  <w:style w:type="paragraph" w:customStyle="1" w:styleId="600">
    <w:name w:val="样式 样式 正文缩进 + 首行缩进:  2 字符1 + 首行缩进:  2 字符1"/>
    <w:basedOn w:val="1"/>
    <w:link w:val="599"/>
    <w:autoRedefine/>
    <w:qFormat/>
    <w:uiPriority w:val="0"/>
    <w:pPr>
      <w:widowControl/>
      <w:shd w:val="clear" w:color="auto" w:fill="FFFFFF"/>
      <w:adjustRightInd w:val="0"/>
      <w:snapToGrid w:val="0"/>
      <w:spacing w:line="460" w:lineRule="exact"/>
      <w:ind w:firstLine="592" w:firstLineChars="200"/>
    </w:pPr>
    <w:rPr>
      <w:color w:val="000000"/>
      <w:spacing w:val="8"/>
      <w:kern w:val="24"/>
      <w:sz w:val="28"/>
    </w:rPr>
  </w:style>
  <w:style w:type="character" w:customStyle="1" w:styleId="601">
    <w:name w:val="正文    首行缩进:  2 字符1 + 首行缩进:  2 字符1 Char Char"/>
    <w:basedOn w:val="61"/>
    <w:link w:val="602"/>
    <w:autoRedefine/>
    <w:qFormat/>
    <w:locked/>
    <w:uiPriority w:val="0"/>
    <w:rPr>
      <w:rFonts w:ascii="宋体" w:hAnsi="宋体" w:cs="宋体"/>
      <w:kern w:val="24"/>
      <w:sz w:val="28"/>
      <w:szCs w:val="28"/>
      <w:shd w:val="clear" w:color="auto" w:fill="FFFFFF"/>
    </w:rPr>
  </w:style>
  <w:style w:type="paragraph" w:customStyle="1" w:styleId="602">
    <w:name w:val="正文    首行缩进:  2 字符1 + 首行缩进:  2 字符1"/>
    <w:basedOn w:val="1"/>
    <w:link w:val="601"/>
    <w:autoRedefine/>
    <w:qFormat/>
    <w:uiPriority w:val="0"/>
    <w:pPr>
      <w:widowControl/>
      <w:shd w:val="clear" w:color="auto" w:fill="FFFFFF"/>
      <w:tabs>
        <w:tab w:val="left" w:pos="2835"/>
        <w:tab w:val="left" w:pos="4725"/>
      </w:tabs>
      <w:adjustRightInd w:val="0"/>
      <w:snapToGrid w:val="0"/>
      <w:spacing w:line="500" w:lineRule="exact"/>
      <w:ind w:firstLine="560" w:firstLineChars="200"/>
      <w:jc w:val="left"/>
    </w:pPr>
    <w:rPr>
      <w:rFonts w:ascii="宋体" w:hAnsi="宋体" w:cs="宋体"/>
      <w:kern w:val="24"/>
      <w:sz w:val="28"/>
      <w:szCs w:val="28"/>
    </w:rPr>
  </w:style>
  <w:style w:type="paragraph" w:customStyle="1" w:styleId="603">
    <w:name w:val="样式 正文文本 3 + 加粗1"/>
    <w:basedOn w:val="22"/>
    <w:autoRedefine/>
    <w:qFormat/>
    <w:uiPriority w:val="99"/>
    <w:pPr>
      <w:widowControl/>
      <w:snapToGrid w:val="0"/>
    </w:pPr>
    <w:rPr>
      <w:rFonts w:ascii="Calibri" w:hAnsi="Calibri"/>
      <w:b/>
      <w:spacing w:val="4"/>
      <w:kern w:val="0"/>
      <w:sz w:val="21"/>
      <w:szCs w:val="20"/>
    </w:rPr>
  </w:style>
  <w:style w:type="character" w:customStyle="1" w:styleId="604">
    <w:name w:val="样式13 Char Char"/>
    <w:basedOn w:val="61"/>
    <w:link w:val="605"/>
    <w:autoRedefine/>
    <w:qFormat/>
    <w:locked/>
    <w:uiPriority w:val="0"/>
    <w:rPr>
      <w:rFonts w:ascii="宋体" w:hAnsi="宋体"/>
      <w:sz w:val="28"/>
      <w:szCs w:val="28"/>
    </w:rPr>
  </w:style>
  <w:style w:type="paragraph" w:customStyle="1" w:styleId="605">
    <w:name w:val="样式13"/>
    <w:basedOn w:val="1"/>
    <w:link w:val="604"/>
    <w:autoRedefine/>
    <w:qFormat/>
    <w:uiPriority w:val="0"/>
    <w:pPr>
      <w:adjustRightInd w:val="0"/>
      <w:snapToGrid w:val="0"/>
      <w:spacing w:beforeLines="50" w:line="360" w:lineRule="auto"/>
      <w:ind w:firstLine="560" w:firstLineChars="200"/>
    </w:pPr>
    <w:rPr>
      <w:rFonts w:ascii="宋体" w:hAnsi="宋体"/>
      <w:sz w:val="28"/>
      <w:szCs w:val="28"/>
    </w:rPr>
  </w:style>
  <w:style w:type="paragraph" w:customStyle="1" w:styleId="606">
    <w:name w:val="_Style 5"/>
    <w:basedOn w:val="1"/>
    <w:autoRedefine/>
    <w:qFormat/>
    <w:uiPriority w:val="34"/>
    <w:pPr>
      <w:ind w:firstLine="420" w:firstLineChars="200"/>
    </w:pPr>
    <w:rPr>
      <w:rFonts w:ascii="宋体" w:hAnsi="宋体" w:eastAsia="宋体" w:cs="宋体"/>
      <w:szCs w:val="21"/>
    </w:rPr>
  </w:style>
  <w:style w:type="paragraph" w:customStyle="1" w:styleId="607">
    <w:name w:val="样式7"/>
    <w:basedOn w:val="1"/>
    <w:autoRedefine/>
    <w:qFormat/>
    <w:uiPriority w:val="99"/>
    <w:pPr>
      <w:adjustRightInd w:val="0"/>
      <w:spacing w:line="440" w:lineRule="exact"/>
      <w:ind w:firstLine="200" w:firstLineChars="200"/>
    </w:pPr>
    <w:rPr>
      <w:rFonts w:ascii="宋体" w:hAnsi="宋体" w:eastAsia="宋体" w:cs="宋体"/>
      <w:sz w:val="24"/>
      <w:szCs w:val="24"/>
    </w:rPr>
  </w:style>
  <w:style w:type="paragraph" w:customStyle="1" w:styleId="608">
    <w:name w:val="zw"/>
    <w:basedOn w:val="1"/>
    <w:autoRedefine/>
    <w:qFormat/>
    <w:uiPriority w:val="99"/>
    <w:pPr>
      <w:widowControl/>
      <w:spacing w:before="100" w:beforeAutospacing="1" w:after="100" w:afterAutospacing="1" w:line="440" w:lineRule="atLeast"/>
      <w:jc w:val="left"/>
    </w:pPr>
    <w:rPr>
      <w:rFonts w:ascii="宋体" w:hAnsi="宋体" w:eastAsia="宋体" w:cs="宋体"/>
      <w:kern w:val="0"/>
      <w:sz w:val="22"/>
      <w:szCs w:val="21"/>
    </w:rPr>
  </w:style>
  <w:style w:type="paragraph" w:customStyle="1" w:styleId="609">
    <w:name w:val="表格文字样式"/>
    <w:basedOn w:val="1"/>
    <w:autoRedefine/>
    <w:qFormat/>
    <w:uiPriority w:val="99"/>
    <w:pPr>
      <w:tabs>
        <w:tab w:val="left" w:pos="567"/>
      </w:tabs>
      <w:jc w:val="center"/>
    </w:pPr>
    <w:rPr>
      <w:rFonts w:ascii="宋体" w:hAnsi="宋体" w:eastAsia="宋体" w:cs="宋体"/>
      <w:spacing w:val="20"/>
      <w:sz w:val="24"/>
      <w:szCs w:val="20"/>
    </w:rPr>
  </w:style>
  <w:style w:type="paragraph" w:customStyle="1" w:styleId="610">
    <w:name w:val="Char Char Char Char Char Char Char Char Char Char Char Char Char"/>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611">
    <w:name w:val="正文21"/>
    <w:autoRedefine/>
    <w:qFormat/>
    <w:uiPriority w:val="99"/>
    <w:pPr>
      <w:widowControl w:val="0"/>
      <w:adjustRightInd w:val="0"/>
      <w:spacing w:line="315" w:lineRule="atLeast"/>
      <w:jc w:val="both"/>
    </w:pPr>
    <w:rPr>
      <w:rFonts w:ascii="Times New Roman" w:hAnsi="Times New Roman" w:eastAsia="宋体" w:cs="Times New Roman"/>
      <w:kern w:val="2"/>
      <w:sz w:val="24"/>
      <w:szCs w:val="22"/>
      <w:lang w:val="en-US" w:eastAsia="zh-CN" w:bidi="ar-SA"/>
    </w:rPr>
  </w:style>
  <w:style w:type="paragraph" w:customStyle="1" w:styleId="612">
    <w:name w:val="样式 (符号) 宋体 五号 行距: 单倍行距"/>
    <w:basedOn w:val="1"/>
    <w:autoRedefine/>
    <w:qFormat/>
    <w:uiPriority w:val="99"/>
    <w:pPr>
      <w:adjustRightInd w:val="0"/>
      <w:snapToGrid w:val="0"/>
    </w:pPr>
    <w:rPr>
      <w:rFonts w:ascii="宋体" w:hAnsi="宋体" w:eastAsia="宋体" w:cs="宋体"/>
      <w:kern w:val="0"/>
      <w:szCs w:val="20"/>
    </w:rPr>
  </w:style>
  <w:style w:type="paragraph" w:customStyle="1" w:styleId="613">
    <w:name w:val="普通(网站)2"/>
    <w:basedOn w:val="1"/>
    <w:autoRedefine/>
    <w:qFormat/>
    <w:uiPriority w:val="99"/>
    <w:pPr>
      <w:widowControl/>
      <w:spacing w:before="100" w:beforeAutospacing="1" w:after="100" w:afterAutospacing="1"/>
      <w:jc w:val="left"/>
    </w:pPr>
    <w:rPr>
      <w:rFonts w:ascii="Arial Unicode MS" w:hAnsi="Arial Unicode MS" w:eastAsia="Arial Unicode MS" w:cs="Arial Unicode MS"/>
      <w:b/>
      <w:color w:val="000000"/>
      <w:kern w:val="0"/>
      <w:sz w:val="24"/>
      <w:szCs w:val="24"/>
    </w:rPr>
  </w:style>
  <w:style w:type="paragraph" w:customStyle="1" w:styleId="614">
    <w:name w:val="cardlist-name"/>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15">
    <w:name w:val="图"/>
    <w:basedOn w:val="15"/>
    <w:next w:val="1"/>
    <w:autoRedefine/>
    <w:qFormat/>
    <w:uiPriority w:val="99"/>
    <w:pPr>
      <w:overflowPunct w:val="0"/>
      <w:snapToGrid w:val="0"/>
      <w:spacing w:line="240" w:lineRule="auto"/>
      <w:ind w:firstLine="0"/>
      <w:jc w:val="left"/>
      <w:textAlignment w:val="auto"/>
    </w:pPr>
    <w:rPr>
      <w:rFonts w:ascii="Times New Roman" w:hAnsi="Times New Roman" w:cs="Times New Roman"/>
      <w:b/>
      <w:color w:val="000000"/>
      <w:sz w:val="21"/>
      <w:szCs w:val="21"/>
    </w:rPr>
  </w:style>
  <w:style w:type="paragraph" w:customStyle="1" w:styleId="616">
    <w:name w:val="xl4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617">
    <w:name w:val="font8"/>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618">
    <w:name w:val="xl64"/>
    <w:basedOn w:val="1"/>
    <w:autoRedefine/>
    <w:qFormat/>
    <w:uiPriority w:val="99"/>
    <w:pPr>
      <w:widowControl/>
      <w:spacing w:before="100" w:beforeAutospacing="1" w:after="100" w:afterAutospacing="1"/>
      <w:jc w:val="left"/>
    </w:pPr>
    <w:rPr>
      <w:rFonts w:ascii="宋体" w:hAnsi="宋体" w:eastAsia="宋体" w:cs="宋体"/>
      <w:color w:val="FF6600"/>
      <w:kern w:val="0"/>
      <w:sz w:val="24"/>
      <w:szCs w:val="24"/>
    </w:rPr>
  </w:style>
  <w:style w:type="paragraph" w:customStyle="1" w:styleId="619">
    <w:name w:val="3"/>
    <w:next w:val="1"/>
    <w:autoRedefine/>
    <w:qFormat/>
    <w:uiPriority w:val="99"/>
    <w:pPr>
      <w:widowControl w:val="0"/>
      <w:jc w:val="both"/>
    </w:pPr>
    <w:rPr>
      <w:rFonts w:ascii="宋体" w:hAnsi="宋体" w:eastAsia="宋体" w:cs="宋体"/>
      <w:kern w:val="2"/>
      <w:sz w:val="21"/>
      <w:szCs w:val="21"/>
      <w:lang w:val="en-US" w:eastAsia="zh-CN" w:bidi="ar-SA"/>
    </w:rPr>
  </w:style>
  <w:style w:type="paragraph" w:customStyle="1" w:styleId="620">
    <w:name w:val="样式 样式 样式 首行缩进:  0 厘米 + 居中 +"/>
    <w:basedOn w:val="1"/>
    <w:autoRedefine/>
    <w:qFormat/>
    <w:uiPriority w:val="99"/>
    <w:pPr>
      <w:widowControl/>
      <w:tabs>
        <w:tab w:val="left" w:pos="1890"/>
      </w:tabs>
      <w:adjustRightInd w:val="0"/>
      <w:snapToGrid w:val="0"/>
      <w:ind w:left="42" w:leftChars="20" w:right="42" w:rightChars="20"/>
    </w:pPr>
    <w:rPr>
      <w:rFonts w:ascii="宋体" w:hAnsi="宋体" w:eastAsia="宋体" w:cs="宋体"/>
      <w:bCs/>
      <w:spacing w:val="8"/>
      <w:kern w:val="0"/>
      <w:szCs w:val="21"/>
    </w:rPr>
  </w:style>
  <w:style w:type="paragraph" w:customStyle="1" w:styleId="621">
    <w:name w:val="一级"/>
    <w:basedOn w:val="1"/>
    <w:autoRedefine/>
    <w:qFormat/>
    <w:uiPriority w:val="99"/>
    <w:pPr>
      <w:ind w:firstLine="539"/>
    </w:pPr>
    <w:rPr>
      <w:rFonts w:ascii="Times New Roman" w:hAnsi="Times New Roman" w:eastAsia="宋体" w:cs="Times New Roman"/>
      <w:b/>
      <w:sz w:val="28"/>
      <w:szCs w:val="24"/>
    </w:rPr>
  </w:style>
  <w:style w:type="paragraph" w:customStyle="1" w:styleId="622">
    <w:name w:val="三"/>
    <w:basedOn w:val="1"/>
    <w:autoRedefine/>
    <w:qFormat/>
    <w:uiPriority w:val="99"/>
    <w:rPr>
      <w:rFonts w:ascii="宋体" w:hAnsi="Times New Roman" w:eastAsia="宋体" w:cs="Times New Roman"/>
      <w:sz w:val="24"/>
      <w:szCs w:val="24"/>
    </w:rPr>
  </w:style>
  <w:style w:type="paragraph" w:customStyle="1" w:styleId="623">
    <w:name w:val="附录章标题"/>
    <w:next w:val="1"/>
    <w:autoRedefine/>
    <w:qFormat/>
    <w:uiPriority w:val="99"/>
    <w:pPr>
      <w:tabs>
        <w:tab w:val="left" w:pos="840"/>
        <w:tab w:val="left" w:pos="980"/>
      </w:tabs>
      <w:wordWrap w:val="0"/>
      <w:overflowPunct w:val="0"/>
      <w:autoSpaceDE w:val="0"/>
      <w:spacing w:beforeLines="50"/>
      <w:ind w:left="840" w:hanging="420"/>
      <w:jc w:val="both"/>
      <w:outlineLvl w:val="1"/>
    </w:pPr>
    <w:rPr>
      <w:rFonts w:ascii="黑体" w:hAnsi="Times New Roman" w:eastAsia="黑体" w:cs="Times New Roman"/>
      <w:kern w:val="21"/>
      <w:sz w:val="21"/>
      <w:szCs w:val="20"/>
      <w:lang w:val="en-US" w:eastAsia="zh-CN" w:bidi="ar-SA"/>
    </w:rPr>
  </w:style>
  <w:style w:type="paragraph" w:customStyle="1" w:styleId="624">
    <w:name w:val="Char Char Char17"/>
    <w:basedOn w:val="1"/>
    <w:autoRedefine/>
    <w:qFormat/>
    <w:uiPriority w:val="99"/>
    <w:rPr>
      <w:rFonts w:ascii="Times New Roman" w:hAnsi="Times New Roman" w:eastAsia="宋体" w:cs="Times New Roman"/>
      <w:szCs w:val="24"/>
    </w:rPr>
  </w:style>
  <w:style w:type="paragraph" w:customStyle="1" w:styleId="625">
    <w:name w:val="正文（1）"/>
    <w:basedOn w:val="15"/>
    <w:next w:val="54"/>
    <w:autoRedefine/>
    <w:qFormat/>
    <w:uiPriority w:val="99"/>
    <w:pPr>
      <w:widowControl/>
      <w:tabs>
        <w:tab w:val="left" w:pos="4916"/>
      </w:tabs>
      <w:snapToGrid w:val="0"/>
      <w:spacing w:line="480" w:lineRule="atLeast"/>
      <w:ind w:firstLine="480" w:firstLineChars="200"/>
      <w:textAlignment w:val="auto"/>
    </w:pPr>
    <w:rPr>
      <w:rFonts w:ascii="Times New Roman" w:hAnsi="Times New Roman" w:cs="Times New Roman"/>
      <w:kern w:val="0"/>
      <w:sz w:val="24"/>
      <w:szCs w:val="20"/>
    </w:rPr>
  </w:style>
  <w:style w:type="paragraph" w:customStyle="1" w:styleId="626">
    <w:name w:val="_Style 19"/>
    <w:basedOn w:val="1"/>
    <w:autoRedefine/>
    <w:qFormat/>
    <w:uiPriority w:val="99"/>
    <w:pPr>
      <w:widowControl/>
      <w:spacing w:after="160" w:line="240" w:lineRule="exact"/>
      <w:jc w:val="left"/>
    </w:pPr>
    <w:rPr>
      <w:rFonts w:ascii="Times New Roman" w:hAnsi="Times New Roman" w:eastAsia="宋体" w:cs="Times New Roman"/>
      <w:szCs w:val="20"/>
    </w:rPr>
  </w:style>
  <w:style w:type="paragraph" w:customStyle="1" w:styleId="627">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character" w:customStyle="1" w:styleId="628">
    <w:name w:val="小表左 Char"/>
    <w:link w:val="629"/>
    <w:autoRedefine/>
    <w:qFormat/>
    <w:locked/>
    <w:uiPriority w:val="0"/>
    <w:rPr>
      <w:rFonts w:ascii="宋体" w:hAnsi="宋体"/>
      <w:szCs w:val="21"/>
    </w:rPr>
  </w:style>
  <w:style w:type="paragraph" w:customStyle="1" w:styleId="629">
    <w:name w:val="小表左"/>
    <w:basedOn w:val="1"/>
    <w:link w:val="628"/>
    <w:autoRedefine/>
    <w:qFormat/>
    <w:uiPriority w:val="0"/>
    <w:pPr>
      <w:keepNext/>
      <w:adjustRightInd w:val="0"/>
      <w:snapToGrid w:val="0"/>
      <w:spacing w:line="240" w:lineRule="atLeast"/>
    </w:pPr>
    <w:rPr>
      <w:rFonts w:ascii="宋体" w:hAnsi="宋体"/>
      <w:szCs w:val="21"/>
    </w:rPr>
  </w:style>
  <w:style w:type="character" w:customStyle="1" w:styleId="630">
    <w:name w:val="小表右 Char"/>
    <w:link w:val="631"/>
    <w:autoRedefine/>
    <w:qFormat/>
    <w:locked/>
    <w:uiPriority w:val="0"/>
    <w:rPr>
      <w:rFonts w:ascii="宋体" w:hAnsi="宋体"/>
    </w:rPr>
  </w:style>
  <w:style w:type="paragraph" w:customStyle="1" w:styleId="631">
    <w:name w:val="小表右"/>
    <w:basedOn w:val="1"/>
    <w:link w:val="630"/>
    <w:autoRedefine/>
    <w:qFormat/>
    <w:uiPriority w:val="0"/>
    <w:pPr>
      <w:keepNext/>
      <w:tabs>
        <w:tab w:val="left" w:pos="719"/>
        <w:tab w:val="left" w:pos="3156"/>
        <w:tab w:val="left" w:pos="4105"/>
        <w:tab w:val="left" w:pos="5054"/>
        <w:tab w:val="left" w:pos="6003"/>
        <w:tab w:val="left" w:pos="7183"/>
        <w:tab w:val="left" w:pos="8159"/>
        <w:tab w:val="left" w:pos="9312"/>
        <w:tab w:val="left" w:pos="10261"/>
        <w:tab w:val="left" w:pos="11210"/>
        <w:tab w:val="left" w:pos="12159"/>
        <w:tab w:val="left" w:pos="13108"/>
        <w:tab w:val="left" w:pos="14057"/>
        <w:tab w:val="left" w:pos="15006"/>
        <w:tab w:val="left" w:pos="15955"/>
        <w:tab w:val="left" w:pos="16904"/>
        <w:tab w:val="left" w:pos="17853"/>
        <w:tab w:val="left" w:pos="18802"/>
        <w:tab w:val="left" w:pos="19751"/>
        <w:tab w:val="left" w:pos="20700"/>
      </w:tabs>
      <w:adjustRightInd w:val="0"/>
      <w:snapToGrid w:val="0"/>
      <w:spacing w:line="240" w:lineRule="atLeast"/>
      <w:ind w:right="10" w:rightChars="10"/>
      <w:jc w:val="right"/>
    </w:pPr>
    <w:rPr>
      <w:rFonts w:ascii="宋体" w:hAnsi="宋体"/>
    </w:rPr>
  </w:style>
  <w:style w:type="paragraph" w:customStyle="1" w:styleId="632">
    <w:name w:val="正文首缩快"/>
    <w:basedOn w:val="1"/>
    <w:autoRedefine/>
    <w:qFormat/>
    <w:uiPriority w:val="99"/>
    <w:pPr>
      <w:ind w:firstLine="539"/>
    </w:pPr>
    <w:rPr>
      <w:rFonts w:ascii="Times New Roman" w:hAnsi="Times New Roman" w:eastAsia="宋体" w:cs="Times New Roman"/>
      <w:sz w:val="28"/>
      <w:szCs w:val="24"/>
    </w:rPr>
  </w:style>
  <w:style w:type="paragraph" w:customStyle="1" w:styleId="633">
    <w:name w:val="样式 标题 22级样式1.1标题 21.1标题2标题 2 Char节_Heading 2标2二级标题1.1标..."/>
    <w:basedOn w:val="4"/>
    <w:autoRedefine/>
    <w:qFormat/>
    <w:uiPriority w:val="99"/>
    <w:pPr>
      <w:tabs>
        <w:tab w:val="left" w:pos="360"/>
        <w:tab w:val="left" w:pos="1320"/>
      </w:tabs>
      <w:adjustRightInd w:val="0"/>
      <w:spacing w:beforeLines="80" w:afterLines="50" w:line="240" w:lineRule="auto"/>
      <w:ind w:left="1320" w:hanging="420"/>
      <w:jc w:val="left"/>
    </w:pPr>
    <w:rPr>
      <w:rFonts w:ascii="Times New Roman" w:hAnsi="Times New Roman" w:eastAsia="华文中宋" w:cs="宋体"/>
      <w:b w:val="0"/>
      <w:bCs w:val="0"/>
      <w:szCs w:val="20"/>
    </w:rPr>
  </w:style>
  <w:style w:type="character" w:customStyle="1" w:styleId="634">
    <w:name w:val="正文文本 2 Char1"/>
    <w:basedOn w:val="61"/>
    <w:autoRedefine/>
    <w:semiHidden/>
    <w:qFormat/>
    <w:uiPriority w:val="99"/>
    <w:rPr>
      <w:kern w:val="2"/>
      <w:sz w:val="21"/>
      <w:szCs w:val="22"/>
    </w:rPr>
  </w:style>
  <w:style w:type="character" w:customStyle="1" w:styleId="635">
    <w:name w:val="级别二 Char Char"/>
    <w:link w:val="636"/>
    <w:autoRedefine/>
    <w:qFormat/>
    <w:locked/>
    <w:uiPriority w:val="0"/>
    <w:rPr>
      <w:rFonts w:ascii="黑体" w:hAnsi="黑体" w:eastAsia="黑体"/>
      <w:b/>
      <w:bCs/>
      <w:sz w:val="28"/>
      <w:u w:color="000000"/>
    </w:rPr>
  </w:style>
  <w:style w:type="paragraph" w:customStyle="1" w:styleId="636">
    <w:name w:val="级别二 Char"/>
    <w:basedOn w:val="47"/>
    <w:link w:val="635"/>
    <w:autoRedefine/>
    <w:qFormat/>
    <w:uiPriority w:val="0"/>
    <w:pPr>
      <w:adjustRightInd/>
      <w:snapToGrid/>
      <w:spacing w:after="120" w:line="520" w:lineRule="exact"/>
      <w:jc w:val="both"/>
    </w:pPr>
    <w:rPr>
      <w:rFonts w:ascii="黑体" w:hAnsi="黑体" w:eastAsia="黑体" w:cstheme="minorBidi"/>
      <w:b/>
      <w:bCs/>
      <w:spacing w:val="0"/>
      <w:szCs w:val="22"/>
      <w:u w:color="000000"/>
    </w:rPr>
  </w:style>
  <w:style w:type="paragraph" w:customStyle="1" w:styleId="637">
    <w:name w:val="，四级标题"/>
    <w:basedOn w:val="5"/>
    <w:qFormat/>
    <w:uiPriority w:val="99"/>
    <w:pPr>
      <w:keepNext/>
      <w:keepLines/>
      <w:widowControl w:val="0"/>
      <w:tabs>
        <w:tab w:val="left" w:pos="851"/>
      </w:tabs>
      <w:spacing w:before="0" w:beforeAutospacing="0" w:after="0" w:afterAutospacing="0" w:line="240" w:lineRule="exact"/>
      <w:ind w:left="851" w:hanging="851"/>
      <w:jc w:val="both"/>
      <w:outlineLvl w:val="3"/>
    </w:pPr>
    <w:rPr>
      <w:rFonts w:ascii="黑体" w:hAnsi="黑体" w:cs="Times New Roman"/>
      <w:b w:val="0"/>
      <w:color w:val="000000"/>
      <w:sz w:val="24"/>
      <w:szCs w:val="24"/>
    </w:rPr>
  </w:style>
  <w:style w:type="paragraph" w:customStyle="1" w:styleId="638">
    <w:name w:val="_Style 17"/>
    <w:basedOn w:val="1"/>
    <w:autoRedefine/>
    <w:qFormat/>
    <w:uiPriority w:val="99"/>
    <w:rPr>
      <w:rFonts w:ascii="Times New Roman" w:hAnsi="Times New Roman" w:eastAsia="宋体" w:cs="Times New Roman"/>
      <w:szCs w:val="24"/>
    </w:rPr>
  </w:style>
  <w:style w:type="paragraph" w:customStyle="1" w:styleId="639">
    <w:name w:val="reader-word-layer reader-word-s1-9"/>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40">
    <w:name w:val="标题二"/>
    <w:basedOn w:val="1"/>
    <w:qFormat/>
    <w:uiPriority w:val="99"/>
    <w:rPr>
      <w:rFonts w:ascii="Times New Roman" w:hAnsi="Times New Roman" w:eastAsia="宋体" w:cs="Times New Roman"/>
      <w:sz w:val="24"/>
      <w:szCs w:val="24"/>
    </w:rPr>
  </w:style>
  <w:style w:type="character" w:customStyle="1" w:styleId="641">
    <w:name w:val="题注图名 Char"/>
    <w:link w:val="642"/>
    <w:autoRedefine/>
    <w:qFormat/>
    <w:locked/>
    <w:uiPriority w:val="0"/>
    <w:rPr>
      <w:rFonts w:ascii="宋体" w:hAnsi="宋体"/>
      <w:b/>
      <w:bCs/>
      <w:lang w:val="zh-CN"/>
    </w:rPr>
  </w:style>
  <w:style w:type="paragraph" w:customStyle="1" w:styleId="642">
    <w:name w:val="题注图名"/>
    <w:basedOn w:val="1"/>
    <w:link w:val="641"/>
    <w:autoRedefine/>
    <w:qFormat/>
    <w:uiPriority w:val="0"/>
    <w:pPr>
      <w:spacing w:after="120" w:line="300" w:lineRule="auto"/>
      <w:jc w:val="center"/>
    </w:pPr>
    <w:rPr>
      <w:rFonts w:ascii="宋体" w:hAnsi="宋体"/>
      <w:b/>
      <w:bCs/>
      <w:lang w:val="zh-CN"/>
    </w:rPr>
  </w:style>
  <w:style w:type="paragraph" w:customStyle="1" w:styleId="643">
    <w:name w:val="Char Char Char16"/>
    <w:basedOn w:val="1"/>
    <w:qFormat/>
    <w:uiPriority w:val="99"/>
    <w:rPr>
      <w:rFonts w:ascii="Times New Roman" w:hAnsi="Times New Roman" w:eastAsia="宋体" w:cs="Times New Roman"/>
      <w:szCs w:val="24"/>
    </w:rPr>
  </w:style>
  <w:style w:type="paragraph" w:customStyle="1" w:styleId="644">
    <w:name w:val="Char Char1 Char Char Char Char Char Char1"/>
    <w:basedOn w:val="1"/>
    <w:autoRedefine/>
    <w:qFormat/>
    <w:uiPriority w:val="99"/>
    <w:rPr>
      <w:rFonts w:ascii="Times New Roman" w:hAnsi="Times New Roman" w:eastAsia="宋体" w:cs="Times New Roman"/>
      <w:szCs w:val="20"/>
    </w:rPr>
  </w:style>
  <w:style w:type="paragraph" w:customStyle="1" w:styleId="645">
    <w:name w:val="Char Char1 Char Char Char Char Char Char Char Char Char Char Char Char Char"/>
    <w:basedOn w:val="1"/>
    <w:autoRedefine/>
    <w:qFormat/>
    <w:uiPriority w:val="99"/>
    <w:rPr>
      <w:rFonts w:ascii="Times New Roman" w:hAnsi="Times New Roman" w:eastAsia="宋体" w:cs="Times New Roman"/>
      <w:szCs w:val="21"/>
    </w:rPr>
  </w:style>
  <w:style w:type="paragraph" w:customStyle="1" w:styleId="646">
    <w:name w:val="p16"/>
    <w:basedOn w:val="1"/>
    <w:qFormat/>
    <w:uiPriority w:val="99"/>
    <w:pPr>
      <w:widowControl/>
    </w:pPr>
    <w:rPr>
      <w:rFonts w:ascii="宋体" w:hAnsi="宋体" w:eastAsia="宋体" w:cs="宋体"/>
      <w:spacing w:val="5"/>
      <w:kern w:val="0"/>
      <w:sz w:val="25"/>
      <w:szCs w:val="25"/>
    </w:rPr>
  </w:style>
  <w:style w:type="paragraph" w:customStyle="1" w:styleId="647">
    <w:name w:val="表头名称"/>
    <w:basedOn w:val="15"/>
    <w:autoRedefine/>
    <w:qFormat/>
    <w:uiPriority w:val="99"/>
    <w:pPr>
      <w:autoSpaceDE w:val="0"/>
      <w:autoSpaceDN w:val="0"/>
      <w:spacing w:line="360" w:lineRule="auto"/>
      <w:ind w:firstLine="0"/>
      <w:jc w:val="center"/>
      <w:textAlignment w:val="auto"/>
    </w:pPr>
    <w:rPr>
      <w:rFonts w:ascii="黑体" w:hAnsi="Times New Roman" w:eastAsia="黑体" w:cs="Times New Roman"/>
      <w:b/>
      <w:kern w:val="0"/>
      <w:sz w:val="24"/>
      <w:szCs w:val="20"/>
    </w:rPr>
  </w:style>
  <w:style w:type="paragraph" w:customStyle="1" w:styleId="648">
    <w:name w:val="样式 标题 2标题 2 Char Char + 小三 非加粗 段前: 0.5 行 段后: 0.5 行"/>
    <w:basedOn w:val="4"/>
    <w:autoRedefine/>
    <w:qFormat/>
    <w:uiPriority w:val="99"/>
    <w:pPr>
      <w:spacing w:beforeLines="50" w:afterLines="50" w:line="412" w:lineRule="auto"/>
    </w:pPr>
    <w:rPr>
      <w:rFonts w:ascii="Arial" w:hAnsi="Arial" w:eastAsia="黑体" w:cs="宋体"/>
      <w:b w:val="0"/>
      <w:bCs w:val="0"/>
      <w:sz w:val="28"/>
      <w:szCs w:val="20"/>
    </w:rPr>
  </w:style>
  <w:style w:type="paragraph" w:customStyle="1" w:styleId="649">
    <w:name w:val="reader-word-layer reader-word-s14-23"/>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50">
    <w:name w:val="样式 小四 首行缩进:  0.78 厘米 段后: 6 磅 行距: 1.5 倍行距1"/>
    <w:basedOn w:val="1"/>
    <w:autoRedefine/>
    <w:qFormat/>
    <w:uiPriority w:val="99"/>
    <w:pPr>
      <w:spacing w:after="120" w:line="360" w:lineRule="auto"/>
      <w:ind w:right="150" w:rightChars="150" w:firstLine="781" w:firstLineChars="279"/>
    </w:pPr>
    <w:rPr>
      <w:rFonts w:ascii="Times New Roman" w:hAnsi="Times New Roman" w:eastAsia="仿宋_GB2312" w:cs="宋体"/>
      <w:sz w:val="28"/>
      <w:szCs w:val="20"/>
    </w:rPr>
  </w:style>
  <w:style w:type="paragraph" w:customStyle="1" w:styleId="651">
    <w:name w:val="Char Char1 Char Char Char Char Char Char"/>
    <w:basedOn w:val="1"/>
    <w:autoRedefine/>
    <w:qFormat/>
    <w:uiPriority w:val="99"/>
    <w:rPr>
      <w:rFonts w:ascii="Times New Roman" w:hAnsi="Times New Roman" w:eastAsia="宋体" w:cs="Times New Roman"/>
      <w:szCs w:val="20"/>
    </w:rPr>
  </w:style>
  <w:style w:type="paragraph" w:customStyle="1" w:styleId="652">
    <w:name w:val="p20"/>
    <w:basedOn w:val="1"/>
    <w:autoRedefine/>
    <w:qFormat/>
    <w:uiPriority w:val="99"/>
    <w:pPr>
      <w:widowControl/>
    </w:pPr>
    <w:rPr>
      <w:rFonts w:ascii="Times New Roman" w:hAnsi="Times New Roman" w:eastAsia="宋体" w:cs="Times New Roman"/>
      <w:sz w:val="20"/>
      <w:szCs w:val="24"/>
    </w:rPr>
  </w:style>
  <w:style w:type="paragraph" w:customStyle="1" w:styleId="653">
    <w:name w:val="附录一级条标题"/>
    <w:basedOn w:val="623"/>
    <w:next w:val="1"/>
    <w:autoRedefine/>
    <w:qFormat/>
    <w:uiPriority w:val="99"/>
    <w:pPr>
      <w:tabs>
        <w:tab w:val="left" w:pos="1200"/>
        <w:tab w:val="left" w:pos="1260"/>
        <w:tab w:val="clear" w:pos="840"/>
        <w:tab w:val="clear" w:pos="980"/>
      </w:tabs>
      <w:autoSpaceDN w:val="0"/>
      <w:spacing w:beforeLines="0"/>
      <w:ind w:left="1260"/>
      <w:outlineLvl w:val="2"/>
    </w:pPr>
  </w:style>
  <w:style w:type="character" w:customStyle="1" w:styleId="654">
    <w:name w:val="段落 Char"/>
    <w:link w:val="655"/>
    <w:autoRedefine/>
    <w:qFormat/>
    <w:locked/>
    <w:uiPriority w:val="0"/>
    <w:rPr>
      <w:rFonts w:ascii="宋体" w:hAnsi="宋体"/>
      <w:kern w:val="24"/>
      <w:sz w:val="24"/>
      <w:szCs w:val="24"/>
    </w:rPr>
  </w:style>
  <w:style w:type="paragraph" w:customStyle="1" w:styleId="655">
    <w:name w:val="段落"/>
    <w:basedOn w:val="1"/>
    <w:link w:val="654"/>
    <w:autoRedefine/>
    <w:qFormat/>
    <w:uiPriority w:val="0"/>
    <w:pPr>
      <w:tabs>
        <w:tab w:val="left" w:pos="1021"/>
      </w:tabs>
      <w:adjustRightInd w:val="0"/>
      <w:spacing w:line="360" w:lineRule="auto"/>
      <w:ind w:firstLine="480" w:firstLineChars="200"/>
    </w:pPr>
    <w:rPr>
      <w:rFonts w:ascii="宋体" w:hAnsi="宋体"/>
      <w:kern w:val="24"/>
      <w:sz w:val="24"/>
      <w:szCs w:val="24"/>
    </w:rPr>
  </w:style>
  <w:style w:type="paragraph" w:customStyle="1" w:styleId="656">
    <w:name w:val="规划正文"/>
    <w:basedOn w:val="1"/>
    <w:qFormat/>
    <w:uiPriority w:val="99"/>
    <w:pPr>
      <w:spacing w:line="460" w:lineRule="exact"/>
      <w:ind w:firstLine="200" w:firstLineChars="200"/>
    </w:pPr>
    <w:rPr>
      <w:rFonts w:ascii="Times New Roman" w:hAnsi="Times New Roman" w:eastAsia="宋体" w:cs="Times New Roman"/>
      <w:sz w:val="24"/>
      <w:szCs w:val="24"/>
    </w:rPr>
  </w:style>
  <w:style w:type="character" w:customStyle="1" w:styleId="657">
    <w:name w:val="ohz正文 Char"/>
    <w:link w:val="658"/>
    <w:autoRedefine/>
    <w:qFormat/>
    <w:locked/>
    <w:uiPriority w:val="0"/>
    <w:rPr>
      <w:rFonts w:ascii="宋体" w:hAnsi="宋体"/>
      <w:sz w:val="24"/>
    </w:rPr>
  </w:style>
  <w:style w:type="paragraph" w:customStyle="1" w:styleId="658">
    <w:name w:val="ohz正文"/>
    <w:basedOn w:val="1"/>
    <w:link w:val="657"/>
    <w:autoRedefine/>
    <w:qFormat/>
    <w:uiPriority w:val="0"/>
    <w:pPr>
      <w:spacing w:line="360" w:lineRule="auto"/>
      <w:ind w:firstLine="200" w:firstLineChars="200"/>
    </w:pPr>
    <w:rPr>
      <w:rFonts w:ascii="宋体" w:hAnsi="宋体"/>
      <w:sz w:val="24"/>
    </w:rPr>
  </w:style>
  <w:style w:type="character" w:customStyle="1" w:styleId="659">
    <w:name w:val="样式 正文文本 + 首行缩进:  2 字符 Char1"/>
    <w:link w:val="74"/>
    <w:qFormat/>
    <w:locked/>
    <w:uiPriority w:val="0"/>
    <w:rPr>
      <w:rFonts w:ascii="黑体" w:hAnsi="黑体" w:eastAsia="黑体"/>
      <w:b/>
      <w:sz w:val="24"/>
    </w:rPr>
  </w:style>
  <w:style w:type="paragraph" w:customStyle="1" w:styleId="660">
    <w:name w:val="流程图"/>
    <w:basedOn w:val="1"/>
    <w:qFormat/>
    <w:uiPriority w:val="99"/>
    <w:pPr>
      <w:tabs>
        <w:tab w:val="left" w:pos="0"/>
      </w:tabs>
      <w:autoSpaceDE w:val="0"/>
      <w:autoSpaceDN w:val="0"/>
      <w:adjustRightInd w:val="0"/>
      <w:spacing w:line="240" w:lineRule="atLeast"/>
      <w:jc w:val="center"/>
    </w:pPr>
    <w:rPr>
      <w:rFonts w:ascii="宋体" w:hAnsi="Times New Roman" w:eastAsia="宋体" w:cs="Times New Roman"/>
      <w:szCs w:val="20"/>
    </w:rPr>
  </w:style>
  <w:style w:type="paragraph" w:customStyle="1" w:styleId="661">
    <w:name w:val="曲阜正文"/>
    <w:basedOn w:val="1"/>
    <w:autoRedefine/>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662">
    <w:name w:val="xl30"/>
    <w:basedOn w:val="1"/>
    <w:qFormat/>
    <w:uiPriority w:val="99"/>
    <w:pPr>
      <w:widowControl/>
      <w:spacing w:before="100" w:beforeAutospacing="1" w:after="100" w:afterAutospacing="1"/>
      <w:jc w:val="center"/>
    </w:pPr>
    <w:rPr>
      <w:rFonts w:ascii="宋体" w:hAnsi="宋体" w:eastAsia="宋体" w:cs="宋体"/>
      <w:color w:val="000000"/>
      <w:kern w:val="0"/>
      <w:sz w:val="16"/>
      <w:szCs w:val="16"/>
    </w:rPr>
  </w:style>
  <w:style w:type="paragraph" w:customStyle="1" w:styleId="663">
    <w:name w:val="表格，五宋"/>
    <w:autoRedefine/>
    <w:qFormat/>
    <w:uiPriority w:val="99"/>
    <w:pPr>
      <w:adjustRightInd w:val="0"/>
      <w:spacing w:line="360" w:lineRule="exact"/>
      <w:jc w:val="center"/>
    </w:pPr>
    <w:rPr>
      <w:rFonts w:ascii="Times New Roman" w:hAnsi="Times New Roman" w:eastAsia="宋体" w:cs="Times New Roman"/>
      <w:kern w:val="0"/>
      <w:sz w:val="21"/>
      <w:szCs w:val="20"/>
      <w:lang w:val="en-US" w:eastAsia="zh-CN" w:bidi="ar-SA"/>
    </w:rPr>
  </w:style>
  <w:style w:type="paragraph" w:customStyle="1" w:styleId="664">
    <w:name w:val="样式 加粗 黑色 首行缩进:  0 厘米"/>
    <w:basedOn w:val="1"/>
    <w:autoRedefine/>
    <w:qFormat/>
    <w:uiPriority w:val="99"/>
    <w:pPr>
      <w:tabs>
        <w:tab w:val="left" w:pos="420"/>
      </w:tabs>
      <w:spacing w:line="312" w:lineRule="auto"/>
      <w:ind w:left="420" w:hanging="420"/>
    </w:pPr>
    <w:rPr>
      <w:rFonts w:ascii="Times New Roman" w:hAnsi="Times New Roman" w:eastAsia="宋体" w:cs="宋体"/>
      <w:b/>
      <w:bCs/>
      <w:color w:val="000000"/>
      <w:sz w:val="24"/>
      <w:szCs w:val="20"/>
    </w:rPr>
  </w:style>
  <w:style w:type="paragraph" w:customStyle="1" w:styleId="665">
    <w:name w:val="样式 首行缩进正文 + 小四"/>
    <w:basedOn w:val="1"/>
    <w:qFormat/>
    <w:uiPriority w:val="99"/>
    <w:pPr>
      <w:spacing w:line="460" w:lineRule="exact"/>
      <w:ind w:firstLine="360" w:firstLineChars="200"/>
    </w:pPr>
    <w:rPr>
      <w:rFonts w:ascii="宋体" w:hAnsi="宋体" w:eastAsia="宋体" w:cs="Times New Roman"/>
      <w:sz w:val="18"/>
      <w:szCs w:val="18"/>
    </w:rPr>
  </w:style>
  <w:style w:type="paragraph" w:customStyle="1" w:styleId="666">
    <w:name w:val="reader-word-layer reader-word-s14-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67">
    <w:name w:val="附录二级条标题"/>
    <w:basedOn w:val="653"/>
    <w:next w:val="1"/>
    <w:autoRedefine/>
    <w:qFormat/>
    <w:uiPriority w:val="99"/>
    <w:pPr>
      <w:tabs>
        <w:tab w:val="left" w:pos="1620"/>
        <w:tab w:val="left" w:pos="1680"/>
        <w:tab w:val="clear" w:pos="1200"/>
        <w:tab w:val="clear" w:pos="1260"/>
      </w:tabs>
      <w:ind w:left="1680"/>
      <w:outlineLvl w:val="3"/>
    </w:pPr>
  </w:style>
  <w:style w:type="paragraph" w:customStyle="1" w:styleId="668">
    <w:name w:val="In Table"/>
    <w:basedOn w:val="1"/>
    <w:autoRedefine/>
    <w:qFormat/>
    <w:uiPriority w:val="99"/>
    <w:pPr>
      <w:tabs>
        <w:tab w:val="left" w:pos="2200"/>
        <w:tab w:val="left" w:pos="3960"/>
        <w:tab w:val="left" w:pos="5280"/>
      </w:tabs>
      <w:spacing w:before="96" w:after="96" w:line="0" w:lineRule="atLeast"/>
      <w:jc w:val="center"/>
    </w:pPr>
    <w:rPr>
      <w:rFonts w:ascii="Tahoma" w:hAnsi="Tahoma" w:eastAsia="华文中宋" w:cs="Times New Roman"/>
      <w:szCs w:val="20"/>
    </w:rPr>
  </w:style>
  <w:style w:type="paragraph" w:customStyle="1" w:styleId="669">
    <w:name w:val="Char Char Char12"/>
    <w:basedOn w:val="1"/>
    <w:autoRedefine/>
    <w:qFormat/>
    <w:uiPriority w:val="99"/>
    <w:rPr>
      <w:rFonts w:ascii="Times New Roman" w:hAnsi="Times New Roman" w:eastAsia="宋体" w:cs="Times New Roman"/>
      <w:szCs w:val="24"/>
    </w:rPr>
  </w:style>
  <w:style w:type="paragraph" w:customStyle="1" w:styleId="670">
    <w:name w:val="样式 正文 + 左侧:  0 厘米 悬挂缩进: 14.4 字符"/>
    <w:basedOn w:val="1"/>
    <w:autoRedefine/>
    <w:qFormat/>
    <w:uiPriority w:val="99"/>
    <w:pPr>
      <w:widowControl/>
      <w:spacing w:line="529" w:lineRule="exact"/>
      <w:ind w:firstLine="200" w:firstLineChars="200"/>
      <w:jc w:val="left"/>
    </w:pPr>
    <w:rPr>
      <w:rFonts w:ascii="Times New Roman" w:hAnsi="Times New Roman" w:eastAsia="宋体" w:cs="宋体"/>
      <w:sz w:val="24"/>
      <w:szCs w:val="24"/>
    </w:rPr>
  </w:style>
  <w:style w:type="paragraph" w:customStyle="1" w:styleId="671">
    <w:name w:val="Char19"/>
    <w:basedOn w:val="1"/>
    <w:autoRedefine/>
    <w:qFormat/>
    <w:uiPriority w:val="99"/>
    <w:rPr>
      <w:rFonts w:ascii="Tahoma" w:hAnsi="Tahoma" w:eastAsia="宋体" w:cs="Times New Roman"/>
      <w:sz w:val="24"/>
      <w:szCs w:val="20"/>
    </w:rPr>
  </w:style>
  <w:style w:type="paragraph" w:customStyle="1" w:styleId="672">
    <w:name w:val="xl49"/>
    <w:basedOn w:val="1"/>
    <w:autoRedefine/>
    <w:qFormat/>
    <w:uiPriority w:val="99"/>
    <w:pPr>
      <w:widowControl/>
      <w:spacing w:before="100" w:beforeAutospacing="1" w:after="100" w:afterAutospacing="1"/>
      <w:jc w:val="center"/>
    </w:pPr>
    <w:rPr>
      <w:rFonts w:ascii="黑体" w:hAnsi="Arial Unicode MS" w:eastAsia="黑体" w:cs="Arial Unicode MS"/>
      <w:kern w:val="0"/>
      <w:sz w:val="24"/>
      <w:szCs w:val="24"/>
    </w:rPr>
  </w:style>
  <w:style w:type="paragraph" w:customStyle="1" w:styleId="673">
    <w:name w:val="reader-word-layer reader-word-s1-4"/>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74">
    <w:name w:val="xl33"/>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kern w:val="0"/>
      <w:szCs w:val="21"/>
    </w:rPr>
  </w:style>
  <w:style w:type="paragraph" w:customStyle="1" w:styleId="67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676">
    <w:name w:val="Char Char1 Char Char Char Char1"/>
    <w:basedOn w:val="1"/>
    <w:autoRedefine/>
    <w:qFormat/>
    <w:uiPriority w:val="99"/>
    <w:rPr>
      <w:rFonts w:ascii="Times New Roman" w:hAnsi="Times New Roman" w:eastAsia="宋体" w:cs="Times New Roman"/>
      <w:szCs w:val="24"/>
    </w:rPr>
  </w:style>
  <w:style w:type="paragraph" w:customStyle="1" w:styleId="677">
    <w:name w:val="Char Char Char Char Char Char Char Char Char Char Char Char Char Char Char"/>
    <w:basedOn w:val="1"/>
    <w:autoRedefine/>
    <w:qFormat/>
    <w:uiPriority w:val="99"/>
    <w:pPr>
      <w:snapToGrid w:val="0"/>
      <w:spacing w:line="360" w:lineRule="auto"/>
      <w:ind w:firstLine="200" w:firstLineChars="200"/>
    </w:pPr>
    <w:rPr>
      <w:rFonts w:ascii="Times New Roman" w:hAnsi="Times New Roman" w:eastAsia="仿宋_GB2312" w:cs="Times New Roman"/>
      <w:sz w:val="24"/>
      <w:szCs w:val="24"/>
    </w:rPr>
  </w:style>
  <w:style w:type="paragraph" w:customStyle="1" w:styleId="678">
    <w:name w:val="Char Char1 Char Char Char Char Char Char Char Char Char Char Char Char Char2"/>
    <w:basedOn w:val="1"/>
    <w:qFormat/>
    <w:uiPriority w:val="99"/>
    <w:rPr>
      <w:rFonts w:ascii="Times New Roman" w:hAnsi="Times New Roman" w:eastAsia="宋体" w:cs="Times New Roman"/>
      <w:szCs w:val="21"/>
    </w:rPr>
  </w:style>
  <w:style w:type="paragraph" w:customStyle="1" w:styleId="679">
    <w:name w:val="样式 标题 1 + 首行缩进:  2 字符"/>
    <w:basedOn w:val="3"/>
    <w:autoRedefine/>
    <w:qFormat/>
    <w:uiPriority w:val="99"/>
    <w:pPr>
      <w:spacing w:before="120" w:after="120" w:line="800" w:lineRule="exact"/>
      <w:ind w:firstLine="200" w:firstLineChars="200"/>
    </w:pPr>
    <w:rPr>
      <w:rFonts w:ascii="Times New Roman" w:hAnsi="Times New Roman" w:eastAsia="黑体" w:cs="宋体"/>
      <w:sz w:val="36"/>
      <w:szCs w:val="20"/>
    </w:rPr>
  </w:style>
  <w:style w:type="paragraph" w:customStyle="1" w:styleId="680">
    <w:name w:val="样式 标题 1 + 两端对齐 左侧:  0 厘米 首行缩进:  0 厘米1"/>
    <w:basedOn w:val="3"/>
    <w:autoRedefine/>
    <w:qFormat/>
    <w:uiPriority w:val="99"/>
    <w:pPr>
      <w:spacing w:before="240" w:after="120" w:line="500" w:lineRule="exact"/>
    </w:pPr>
    <w:rPr>
      <w:rFonts w:ascii="Times New Roman" w:hAnsi="Times New Roman" w:cs="宋体"/>
      <w:sz w:val="28"/>
      <w:szCs w:val="20"/>
    </w:rPr>
  </w:style>
  <w:style w:type="paragraph" w:customStyle="1" w:styleId="681">
    <w:name w:val="附录三级条标题"/>
    <w:basedOn w:val="667"/>
    <w:next w:val="1"/>
    <w:qFormat/>
    <w:uiPriority w:val="99"/>
    <w:pPr>
      <w:tabs>
        <w:tab w:val="left" w:pos="2040"/>
        <w:tab w:val="left" w:pos="2100"/>
        <w:tab w:val="clear" w:pos="1620"/>
        <w:tab w:val="clear" w:pos="1680"/>
      </w:tabs>
      <w:ind w:left="2100"/>
      <w:outlineLvl w:val="4"/>
    </w:pPr>
  </w:style>
  <w:style w:type="paragraph" w:customStyle="1" w:styleId="682">
    <w:name w:val="reader-word-layer reader-word-s14-2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3">
    <w:name w:val="样式 样式 标题 4标4 + (符号) 宋体 +"/>
    <w:basedOn w:val="1"/>
    <w:autoRedefine/>
    <w:qFormat/>
    <w:uiPriority w:val="99"/>
    <w:pPr>
      <w:keepNext/>
      <w:keepLines/>
      <w:tabs>
        <w:tab w:val="left" w:pos="2160"/>
      </w:tabs>
      <w:spacing w:beforeLines="50"/>
      <w:ind w:left="2160" w:hanging="420"/>
      <w:jc w:val="left"/>
      <w:outlineLvl w:val="3"/>
    </w:pPr>
    <w:rPr>
      <w:rFonts w:ascii="Times New Roman" w:hAnsi="华文中宋" w:eastAsia="华文中宋" w:cs="Times New Roman"/>
      <w:kern w:val="0"/>
      <w:sz w:val="28"/>
      <w:szCs w:val="28"/>
    </w:rPr>
  </w:style>
  <w:style w:type="paragraph" w:customStyle="1" w:styleId="684">
    <w:name w:val="样式 首行缩进:  2 字符16"/>
    <w:basedOn w:val="1"/>
    <w:qFormat/>
    <w:uiPriority w:val="99"/>
    <w:pPr>
      <w:spacing w:line="520" w:lineRule="exact"/>
      <w:ind w:firstLine="560" w:firstLineChars="200"/>
    </w:pPr>
    <w:rPr>
      <w:rFonts w:ascii="Times New Roman" w:hAnsi="Times New Roman" w:eastAsia="宋体" w:cs="宋体"/>
      <w:sz w:val="24"/>
      <w:szCs w:val="20"/>
    </w:rPr>
  </w:style>
  <w:style w:type="character" w:customStyle="1" w:styleId="685">
    <w:name w:val="节正文 Char"/>
    <w:link w:val="686"/>
    <w:autoRedefine/>
    <w:qFormat/>
    <w:locked/>
    <w:uiPriority w:val="0"/>
    <w:rPr>
      <w:rFonts w:ascii="宋体" w:hAnsi="宋体"/>
      <w:sz w:val="24"/>
    </w:rPr>
  </w:style>
  <w:style w:type="paragraph" w:customStyle="1" w:styleId="686">
    <w:name w:val="节正文"/>
    <w:basedOn w:val="1"/>
    <w:link w:val="685"/>
    <w:autoRedefine/>
    <w:qFormat/>
    <w:uiPriority w:val="0"/>
    <w:pPr>
      <w:autoSpaceDE w:val="0"/>
      <w:autoSpaceDN w:val="0"/>
      <w:adjustRightInd w:val="0"/>
      <w:spacing w:line="480" w:lineRule="exact"/>
      <w:ind w:firstLine="200" w:firstLineChars="200"/>
    </w:pPr>
    <w:rPr>
      <w:rFonts w:ascii="宋体" w:hAnsi="宋体"/>
      <w:sz w:val="24"/>
    </w:rPr>
  </w:style>
  <w:style w:type="paragraph" w:customStyle="1" w:styleId="687">
    <w:name w:val="Char Char Char14"/>
    <w:basedOn w:val="1"/>
    <w:autoRedefine/>
    <w:qFormat/>
    <w:uiPriority w:val="99"/>
    <w:rPr>
      <w:rFonts w:ascii="Times New Roman" w:hAnsi="Times New Roman" w:eastAsia="宋体" w:cs="Times New Roman"/>
      <w:szCs w:val="24"/>
    </w:rPr>
  </w:style>
  <w:style w:type="paragraph" w:customStyle="1" w:styleId="688">
    <w:name w:val="样式 标题 1 + 小四"/>
    <w:basedOn w:val="3"/>
    <w:autoRedefine/>
    <w:qFormat/>
    <w:uiPriority w:val="99"/>
    <w:pPr>
      <w:tabs>
        <w:tab w:val="left" w:pos="360"/>
      </w:tabs>
      <w:spacing w:before="120" w:after="240" w:line="0" w:lineRule="atLeast"/>
      <w:jc w:val="center"/>
    </w:pPr>
    <w:rPr>
      <w:rFonts w:ascii="Times New Roman" w:hAnsi="Times New Roman"/>
      <w:sz w:val="30"/>
      <w:szCs w:val="20"/>
    </w:rPr>
  </w:style>
  <w:style w:type="paragraph" w:customStyle="1" w:styleId="689">
    <w:name w:val="Char Char1 Char Char Char Char Char Char2"/>
    <w:basedOn w:val="1"/>
    <w:autoRedefine/>
    <w:qFormat/>
    <w:uiPriority w:val="99"/>
    <w:rPr>
      <w:rFonts w:ascii="Times New Roman" w:hAnsi="Times New Roman" w:eastAsia="宋体" w:cs="Times New Roman"/>
      <w:szCs w:val="20"/>
    </w:rPr>
  </w:style>
  <w:style w:type="paragraph" w:customStyle="1" w:styleId="690">
    <w:name w:val="xl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691">
    <w:name w:val="样式 标题 3 + 左侧:  0 厘米"/>
    <w:basedOn w:val="5"/>
    <w:autoRedefine/>
    <w:qFormat/>
    <w:uiPriority w:val="99"/>
    <w:pPr>
      <w:keepNext/>
      <w:keepLines/>
      <w:widowControl w:val="0"/>
      <w:spacing w:before="0" w:beforeAutospacing="0" w:after="0" w:afterAutospacing="0" w:line="500" w:lineRule="atLeast"/>
      <w:jc w:val="both"/>
    </w:pPr>
    <w:rPr>
      <w:rFonts w:ascii="Times New Roman" w:hAnsi="Times New Roman"/>
      <w:kern w:val="2"/>
      <w:sz w:val="24"/>
      <w:szCs w:val="20"/>
    </w:rPr>
  </w:style>
  <w:style w:type="paragraph" w:customStyle="1" w:styleId="692">
    <w:name w:val="样式 说明书正文 + 首行缩进:  2 字符"/>
    <w:basedOn w:val="109"/>
    <w:next w:val="109"/>
    <w:autoRedefine/>
    <w:qFormat/>
    <w:uiPriority w:val="99"/>
    <w:rPr>
      <w:rFonts w:hAnsi="Times New Roman" w:cs="Times New Roman"/>
      <w:color w:val="auto"/>
    </w:rPr>
  </w:style>
  <w:style w:type="paragraph" w:customStyle="1" w:styleId="693">
    <w:name w:val="样式 样式11 + 黑色"/>
    <w:basedOn w:val="1"/>
    <w:autoRedefine/>
    <w:qFormat/>
    <w:uiPriority w:val="99"/>
    <w:pPr>
      <w:keepNext/>
      <w:keepLines/>
      <w:tabs>
        <w:tab w:val="left" w:pos="360"/>
      </w:tabs>
      <w:overflowPunct w:val="0"/>
      <w:topLinePunct/>
      <w:autoSpaceDE w:val="0"/>
      <w:autoSpaceDN w:val="0"/>
      <w:adjustRightInd w:val="0"/>
      <w:snapToGrid w:val="0"/>
      <w:spacing w:before="120" w:after="120" w:line="480" w:lineRule="atLeast"/>
      <w:jc w:val="left"/>
      <w:outlineLvl w:val="2"/>
    </w:pPr>
    <w:rPr>
      <w:rFonts w:ascii="Times New Roman" w:hAnsi="Times New Roman" w:eastAsia="黑体" w:cs="Times New Roman"/>
      <w:color w:val="000000"/>
      <w:kern w:val="0"/>
      <w:sz w:val="24"/>
      <w:szCs w:val="20"/>
    </w:rPr>
  </w:style>
  <w:style w:type="paragraph" w:customStyle="1" w:styleId="694">
    <w:name w:val="表格头"/>
    <w:autoRedefine/>
    <w:qFormat/>
    <w:uiPriority w:val="99"/>
    <w:pPr>
      <w:snapToGrid w:val="0"/>
      <w:spacing w:beforeLines="100"/>
      <w:ind w:left="238" w:right="238"/>
      <w:jc w:val="center"/>
    </w:pPr>
    <w:rPr>
      <w:rFonts w:ascii="Tahoma" w:hAnsi="Tahoma" w:eastAsia="黑体" w:cs="Times New Roman"/>
      <w:b/>
      <w:color w:val="000000"/>
      <w:spacing w:val="-4"/>
      <w:kern w:val="2"/>
      <w:sz w:val="24"/>
      <w:szCs w:val="20"/>
      <w:lang w:val="en-US" w:eastAsia="zh-CN" w:bidi="ar-SA"/>
    </w:rPr>
  </w:style>
  <w:style w:type="paragraph" w:customStyle="1" w:styleId="695">
    <w:name w:val="正文文本 31"/>
    <w:basedOn w:val="1"/>
    <w:autoRedefine/>
    <w:qFormat/>
    <w:uiPriority w:val="99"/>
    <w:pPr>
      <w:adjustRightInd w:val="0"/>
      <w:spacing w:line="360" w:lineRule="atLeast"/>
      <w:jc w:val="center"/>
    </w:pPr>
    <w:rPr>
      <w:rFonts w:ascii="仿宋体" w:hAnsi="宋体" w:eastAsia="仿宋体" w:cs="Times New Roman"/>
      <w:kern w:val="0"/>
      <w:sz w:val="24"/>
      <w:szCs w:val="20"/>
    </w:rPr>
  </w:style>
  <w:style w:type="paragraph" w:customStyle="1" w:styleId="696">
    <w:name w:val="Char15"/>
    <w:basedOn w:val="1"/>
    <w:autoRedefine/>
    <w:qFormat/>
    <w:uiPriority w:val="99"/>
    <w:rPr>
      <w:rFonts w:ascii="Tahoma" w:hAnsi="Tahoma" w:eastAsia="宋体" w:cs="Times New Roman"/>
      <w:sz w:val="24"/>
      <w:szCs w:val="20"/>
    </w:rPr>
  </w:style>
  <w:style w:type="paragraph" w:customStyle="1" w:styleId="697">
    <w:name w:val="册除格式 Char"/>
    <w:autoRedefine/>
    <w:qFormat/>
    <w:uiPriority w:val="99"/>
    <w:pPr>
      <w:snapToGrid w:val="0"/>
      <w:spacing w:line="360" w:lineRule="auto"/>
      <w:ind w:firstLine="482"/>
    </w:pPr>
    <w:rPr>
      <w:rFonts w:ascii="黑体" w:hAnsi="Arial" w:eastAsia="宋体" w:cs="Arial"/>
      <w:spacing w:val="4"/>
      <w:kern w:val="18"/>
      <w:sz w:val="24"/>
      <w:szCs w:val="28"/>
      <w:lang w:val="en-US" w:eastAsia="zh-CN" w:bidi="ar-SA"/>
    </w:rPr>
  </w:style>
  <w:style w:type="paragraph" w:customStyle="1" w:styleId="698">
    <w:name w:val="xl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699">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700">
    <w:name w:val="p17"/>
    <w:basedOn w:val="1"/>
    <w:autoRedefine/>
    <w:qFormat/>
    <w:uiPriority w:val="99"/>
    <w:pPr>
      <w:widowControl/>
      <w:spacing w:beforeLines="100"/>
      <w:ind w:left="238" w:right="238"/>
      <w:jc w:val="center"/>
    </w:pPr>
    <w:rPr>
      <w:rFonts w:ascii="Tahoma" w:hAnsi="Tahoma" w:eastAsia="宋体" w:cs="Tahoma"/>
      <w:b/>
      <w:bCs/>
      <w:color w:val="000000"/>
      <w:spacing w:val="-4"/>
      <w:kern w:val="0"/>
      <w:sz w:val="24"/>
      <w:szCs w:val="24"/>
    </w:rPr>
  </w:style>
  <w:style w:type="paragraph" w:customStyle="1" w:styleId="701">
    <w:name w:val="4级样式"/>
    <w:basedOn w:val="6"/>
    <w:autoRedefine/>
    <w:qFormat/>
    <w:uiPriority w:val="99"/>
    <w:pPr>
      <w:spacing w:beforeLines="50" w:afterLines="50" w:line="240" w:lineRule="auto"/>
      <w:jc w:val="left"/>
      <w:outlineLvl w:val="2"/>
    </w:pPr>
    <w:rPr>
      <w:rFonts w:ascii="Times New Roman" w:hAnsi="Times New Roman" w:eastAsia="华文中宋" w:cs="Times New Roman"/>
      <w:b w:val="0"/>
      <w:bCs w:val="0"/>
      <w:kern w:val="2"/>
    </w:rPr>
  </w:style>
  <w:style w:type="paragraph" w:customStyle="1" w:styleId="702">
    <w:name w:val="xl52"/>
    <w:basedOn w:val="1"/>
    <w:autoRedefine/>
    <w:qFormat/>
    <w:uiPriority w:val="99"/>
    <w:pPr>
      <w:widowControl/>
      <w:pBdr>
        <w:lef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03">
    <w:name w:val="xl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704">
    <w:name w:val="正文样式1"/>
    <w:basedOn w:val="1"/>
    <w:autoRedefine/>
    <w:qFormat/>
    <w:uiPriority w:val="99"/>
    <w:pPr>
      <w:adjustRightInd w:val="0"/>
      <w:snapToGrid w:val="0"/>
      <w:ind w:firstLine="420" w:firstLineChars="200"/>
    </w:pPr>
    <w:rPr>
      <w:rFonts w:ascii="Times New Roman" w:hAnsi="Times New Roman" w:eastAsia="宋体" w:cs="Times New Roman"/>
      <w:kern w:val="0"/>
      <w:szCs w:val="20"/>
    </w:rPr>
  </w:style>
  <w:style w:type="paragraph" w:customStyle="1" w:styleId="705">
    <w:name w:val="缩进"/>
    <w:basedOn w:val="1"/>
    <w:autoRedefine/>
    <w:qFormat/>
    <w:uiPriority w:val="99"/>
    <w:pPr>
      <w:autoSpaceDE w:val="0"/>
      <w:autoSpaceDN w:val="0"/>
      <w:adjustRightInd w:val="0"/>
      <w:spacing w:line="400" w:lineRule="atLeast"/>
      <w:ind w:firstLine="200" w:firstLineChars="200"/>
    </w:pPr>
    <w:rPr>
      <w:rFonts w:ascii="Times New Roman" w:hAnsi="Times New Roman" w:eastAsia="宋体" w:cs="Times New Roman"/>
      <w:kern w:val="0"/>
      <w:sz w:val="24"/>
      <w:szCs w:val="20"/>
    </w:rPr>
  </w:style>
  <w:style w:type="character" w:customStyle="1" w:styleId="706">
    <w:name w:val="内容部分 Char Char"/>
    <w:link w:val="707"/>
    <w:autoRedefine/>
    <w:qFormat/>
    <w:locked/>
    <w:uiPriority w:val="0"/>
    <w:rPr>
      <w:rFonts w:ascii="宋体" w:hAnsi="宋体"/>
      <w:sz w:val="28"/>
      <w:szCs w:val="28"/>
    </w:rPr>
  </w:style>
  <w:style w:type="paragraph" w:customStyle="1" w:styleId="707">
    <w:name w:val="内容部分"/>
    <w:basedOn w:val="1"/>
    <w:link w:val="706"/>
    <w:autoRedefine/>
    <w:qFormat/>
    <w:uiPriority w:val="0"/>
    <w:pPr>
      <w:tabs>
        <w:tab w:val="right" w:pos="7980"/>
      </w:tabs>
      <w:spacing w:line="440" w:lineRule="exact"/>
      <w:ind w:firstLine="560" w:firstLineChars="200"/>
    </w:pPr>
    <w:rPr>
      <w:rFonts w:ascii="宋体" w:hAnsi="宋体"/>
      <w:sz w:val="28"/>
      <w:szCs w:val="28"/>
    </w:rPr>
  </w:style>
  <w:style w:type="paragraph" w:customStyle="1" w:styleId="708">
    <w:name w:val="Char Char Char11"/>
    <w:basedOn w:val="1"/>
    <w:autoRedefine/>
    <w:qFormat/>
    <w:uiPriority w:val="99"/>
    <w:rPr>
      <w:rFonts w:ascii="Times New Roman" w:hAnsi="Times New Roman" w:eastAsia="宋体" w:cs="Times New Roman"/>
      <w:szCs w:val="24"/>
    </w:rPr>
  </w:style>
  <w:style w:type="character" w:customStyle="1" w:styleId="709">
    <w:name w:val="报告 Char"/>
    <w:link w:val="710"/>
    <w:autoRedefine/>
    <w:qFormat/>
    <w:locked/>
    <w:uiPriority w:val="0"/>
    <w:rPr>
      <w:rFonts w:ascii="宋体" w:hAnsi="宋体"/>
      <w:sz w:val="24"/>
    </w:rPr>
  </w:style>
  <w:style w:type="paragraph" w:customStyle="1" w:styleId="710">
    <w:name w:val="报告"/>
    <w:basedOn w:val="1"/>
    <w:link w:val="709"/>
    <w:autoRedefine/>
    <w:qFormat/>
    <w:uiPriority w:val="0"/>
    <w:pPr>
      <w:overflowPunct w:val="0"/>
      <w:autoSpaceDE w:val="0"/>
      <w:autoSpaceDN w:val="0"/>
      <w:adjustRightInd w:val="0"/>
      <w:spacing w:beforeLines="30" w:line="400" w:lineRule="atLeast"/>
      <w:ind w:left="200" w:leftChars="200" w:firstLine="200" w:firstLineChars="200"/>
    </w:pPr>
    <w:rPr>
      <w:rFonts w:ascii="宋体" w:hAnsi="宋体"/>
      <w:sz w:val="24"/>
    </w:rPr>
  </w:style>
  <w:style w:type="paragraph" w:customStyle="1" w:styleId="711">
    <w:name w:val="正文格式111"/>
    <w:basedOn w:val="1"/>
    <w:autoRedefine/>
    <w:semiHidden/>
    <w:qFormat/>
    <w:uiPriority w:val="99"/>
    <w:pPr>
      <w:snapToGrid w:val="0"/>
      <w:spacing w:line="300" w:lineRule="auto"/>
      <w:ind w:firstLine="480" w:firstLineChars="200"/>
    </w:pPr>
    <w:rPr>
      <w:rFonts w:ascii="宋体" w:hAnsi="宋体" w:eastAsia="宋体" w:cs="Times New Roman"/>
      <w:sz w:val="24"/>
      <w:szCs w:val="24"/>
    </w:rPr>
  </w:style>
  <w:style w:type="paragraph" w:customStyle="1" w:styleId="712">
    <w:name w:val="附录标识"/>
    <w:basedOn w:val="1"/>
    <w:autoRedefine/>
    <w:qFormat/>
    <w:uiPriority w:val="99"/>
    <w:pPr>
      <w:widowControl/>
      <w:shd w:val="clear" w:color="auto" w:fill="FFFFFF"/>
      <w:tabs>
        <w:tab w:val="left" w:pos="420"/>
        <w:tab w:val="left" w:pos="6405"/>
      </w:tabs>
      <w:spacing w:before="640" w:after="200"/>
      <w:ind w:left="420" w:hanging="420"/>
      <w:jc w:val="center"/>
      <w:outlineLvl w:val="0"/>
    </w:pPr>
    <w:rPr>
      <w:rFonts w:ascii="黑体" w:hAnsi="Times New Roman" w:eastAsia="黑体" w:cs="Times New Roman"/>
      <w:kern w:val="0"/>
      <w:szCs w:val="20"/>
    </w:rPr>
  </w:style>
  <w:style w:type="paragraph" w:customStyle="1" w:styleId="713">
    <w:name w:val="reader-word-layer reader-word-s1-1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14">
    <w:name w:val="_Style 32"/>
    <w:basedOn w:val="1"/>
    <w:autoRedefine/>
    <w:qFormat/>
    <w:uiPriority w:val="99"/>
    <w:rPr>
      <w:rFonts w:ascii="Times New Roman" w:hAnsi="Times New Roman" w:eastAsia="宋体" w:cs="Times New Roman"/>
      <w:szCs w:val="24"/>
    </w:rPr>
  </w:style>
  <w:style w:type="paragraph" w:customStyle="1" w:styleId="715">
    <w:name w:val="Char Char Char13"/>
    <w:basedOn w:val="1"/>
    <w:autoRedefine/>
    <w:qFormat/>
    <w:uiPriority w:val="99"/>
    <w:rPr>
      <w:rFonts w:ascii="Times New Roman" w:hAnsi="Times New Roman" w:eastAsia="宋体" w:cs="Times New Roman"/>
      <w:szCs w:val="24"/>
    </w:rPr>
  </w:style>
  <w:style w:type="paragraph" w:customStyle="1" w:styleId="716">
    <w:name w:val="Char Char Char Char Char Char Char Char Char Char Char Char Char Char Char Char2"/>
    <w:basedOn w:val="5"/>
    <w:autoRedefine/>
    <w:qFormat/>
    <w:uiPriority w:val="99"/>
    <w:pPr>
      <w:keepNext/>
      <w:keepLines/>
      <w:widowControl w:val="0"/>
      <w:tabs>
        <w:tab w:val="left" w:pos="360"/>
        <w:tab w:val="left" w:pos="900"/>
      </w:tabs>
      <w:snapToGrid w:val="0"/>
      <w:spacing w:before="0" w:beforeAutospacing="0" w:after="0" w:afterAutospacing="0" w:line="360" w:lineRule="auto"/>
      <w:ind w:left="-12" w:leftChars="-12" w:firstLine="200" w:firstLineChars="200"/>
    </w:pPr>
    <w:rPr>
      <w:rFonts w:ascii="Times New Roman" w:hAnsi="Times New Roman" w:eastAsia="黑体" w:cs="Times New Roman"/>
      <w:b w:val="0"/>
      <w:bCs w:val="0"/>
      <w:kern w:val="2"/>
      <w:sz w:val="24"/>
      <w:szCs w:val="20"/>
    </w:rPr>
  </w:style>
  <w:style w:type="paragraph" w:customStyle="1" w:styleId="717">
    <w:name w:val="样式 宋体 首行缩进:  2 字符 段前: 0.5 行"/>
    <w:basedOn w:val="1"/>
    <w:autoRedefine/>
    <w:qFormat/>
    <w:uiPriority w:val="99"/>
    <w:pPr>
      <w:spacing w:beforeLines="50" w:line="360" w:lineRule="auto"/>
      <w:ind w:firstLine="480" w:firstLineChars="200"/>
      <w:jc w:val="left"/>
    </w:pPr>
    <w:rPr>
      <w:rFonts w:ascii="宋体" w:hAnsi="宋体" w:eastAsia="宋体" w:cs="Times New Roman"/>
      <w:kern w:val="0"/>
      <w:sz w:val="24"/>
      <w:szCs w:val="20"/>
    </w:rPr>
  </w:style>
  <w:style w:type="paragraph" w:customStyle="1" w:styleId="718">
    <w:name w:val="xl47"/>
    <w:basedOn w:val="1"/>
    <w:autoRedefine/>
    <w:qFormat/>
    <w:uiPriority w:val="99"/>
    <w:pPr>
      <w:widowControl/>
      <w:spacing w:before="100" w:beforeAutospacing="1" w:after="100" w:afterAutospacing="1"/>
      <w:jc w:val="left"/>
    </w:pPr>
    <w:rPr>
      <w:rFonts w:ascii="Times New Roman" w:hAnsi="Times New Roman" w:eastAsia="Arial Unicode MS" w:cs="Times New Roman"/>
      <w:kern w:val="0"/>
      <w:sz w:val="22"/>
    </w:rPr>
  </w:style>
  <w:style w:type="paragraph" w:customStyle="1" w:styleId="719">
    <w:name w:val="项目"/>
    <w:basedOn w:val="1"/>
    <w:autoRedefine/>
    <w:qFormat/>
    <w:uiPriority w:val="99"/>
    <w:pPr>
      <w:tabs>
        <w:tab w:val="left" w:pos="900"/>
      </w:tabs>
      <w:ind w:left="900" w:hanging="420"/>
    </w:pPr>
    <w:rPr>
      <w:rFonts w:ascii="Times New Roman" w:hAnsi="Times New Roman" w:eastAsia="宋体" w:cs="Times New Roman"/>
      <w:sz w:val="24"/>
      <w:szCs w:val="24"/>
    </w:rPr>
  </w:style>
  <w:style w:type="paragraph" w:customStyle="1" w:styleId="720">
    <w:name w:val="Char Char Char Char Char Char Char Char Char Char Char Char Char Char Char Char Char Char Char Char Char Char"/>
    <w:basedOn w:val="5"/>
    <w:autoRedefine/>
    <w:qFormat/>
    <w:uiPriority w:val="99"/>
    <w:pPr>
      <w:keepNext/>
      <w:keepLines/>
      <w:widowControl w:val="0"/>
      <w:tabs>
        <w:tab w:val="left" w:pos="360"/>
        <w:tab w:val="left" w:pos="900"/>
      </w:tabs>
      <w:snapToGrid w:val="0"/>
      <w:spacing w:before="0" w:beforeAutospacing="0" w:after="0" w:afterAutospacing="0" w:line="360" w:lineRule="auto"/>
      <w:ind w:left="-12" w:leftChars="-12" w:firstLine="200" w:firstLineChars="200"/>
    </w:pPr>
    <w:rPr>
      <w:rFonts w:ascii="Times New Roman" w:hAnsi="Times New Roman" w:eastAsia="黑体" w:cs="Times New Roman"/>
      <w:b w:val="0"/>
      <w:bCs w:val="0"/>
      <w:kern w:val="2"/>
      <w:sz w:val="24"/>
      <w:szCs w:val="24"/>
    </w:rPr>
  </w:style>
  <w:style w:type="paragraph" w:customStyle="1" w:styleId="721">
    <w:name w:val="纯文本11"/>
    <w:basedOn w:val="1"/>
    <w:autoRedefine/>
    <w:qFormat/>
    <w:uiPriority w:val="99"/>
    <w:rPr>
      <w:rFonts w:ascii="宋体" w:hAnsi="Courier New" w:eastAsia="宋体" w:cs="Times New Roman"/>
      <w:szCs w:val="24"/>
    </w:rPr>
  </w:style>
  <w:style w:type="paragraph" w:customStyle="1" w:styleId="722">
    <w:name w:val="，一级标题"/>
    <w:basedOn w:val="3"/>
    <w:qFormat/>
    <w:uiPriority w:val="99"/>
    <w:pPr>
      <w:tabs>
        <w:tab w:val="left" w:pos="840"/>
      </w:tabs>
      <w:spacing w:line="240" w:lineRule="auto"/>
      <w:ind w:left="840" w:hanging="360"/>
      <w:jc w:val="center"/>
    </w:pPr>
    <w:rPr>
      <w:rFonts w:ascii="Times New Roman" w:hAnsi="Times New Roman" w:eastAsia="黑体"/>
      <w:bCs w:val="0"/>
      <w:sz w:val="36"/>
      <w:szCs w:val="36"/>
    </w:rPr>
  </w:style>
  <w:style w:type="character" w:customStyle="1" w:styleId="723">
    <w:name w:val="席雪萍正文22 Char Char"/>
    <w:link w:val="724"/>
    <w:autoRedefine/>
    <w:qFormat/>
    <w:locked/>
    <w:uiPriority w:val="0"/>
    <w:rPr>
      <w:rFonts w:ascii="宋体" w:hAnsi="宋体"/>
      <w:sz w:val="24"/>
      <w:szCs w:val="24"/>
    </w:rPr>
  </w:style>
  <w:style w:type="paragraph" w:customStyle="1" w:styleId="724">
    <w:name w:val="席雪萍正文22"/>
    <w:basedOn w:val="1"/>
    <w:link w:val="723"/>
    <w:autoRedefine/>
    <w:qFormat/>
    <w:uiPriority w:val="0"/>
    <w:pPr>
      <w:autoSpaceDE w:val="0"/>
      <w:autoSpaceDN w:val="0"/>
      <w:adjustRightInd w:val="0"/>
      <w:spacing w:line="360" w:lineRule="auto"/>
      <w:ind w:firstLine="420" w:firstLineChars="200"/>
      <w:jc w:val="left"/>
    </w:pPr>
    <w:rPr>
      <w:rFonts w:ascii="宋体" w:hAnsi="宋体"/>
      <w:sz w:val="24"/>
      <w:szCs w:val="24"/>
    </w:rPr>
  </w:style>
  <w:style w:type="paragraph" w:customStyle="1" w:styleId="725">
    <w:name w:val="样式 标题 2 + 行距: 1.5 倍行距"/>
    <w:basedOn w:val="4"/>
    <w:autoRedefine/>
    <w:qFormat/>
    <w:uiPriority w:val="99"/>
    <w:pPr>
      <w:spacing w:before="0" w:after="0" w:line="360" w:lineRule="auto"/>
      <w:ind w:left="-561" w:firstLine="1122"/>
      <w:jc w:val="left"/>
    </w:pPr>
    <w:rPr>
      <w:rFonts w:ascii="楷体_GB2312" w:hAnsi="Arial" w:eastAsia="楷体_GB2312" w:cs="宋体"/>
      <w:b w:val="0"/>
      <w:kern w:val="0"/>
      <w:sz w:val="28"/>
      <w:szCs w:val="20"/>
    </w:rPr>
  </w:style>
  <w:style w:type="paragraph" w:customStyle="1" w:styleId="726">
    <w:name w:val="标题后正文"/>
    <w:basedOn w:val="1"/>
    <w:autoRedefine/>
    <w:qFormat/>
    <w:uiPriority w:val="99"/>
    <w:pPr>
      <w:adjustRightInd w:val="0"/>
      <w:snapToGrid w:val="0"/>
      <w:spacing w:line="360" w:lineRule="auto"/>
      <w:ind w:firstLine="200" w:firstLineChars="200"/>
    </w:pPr>
    <w:rPr>
      <w:rFonts w:ascii="Arial" w:hAnsi="Arial" w:eastAsia="宋体" w:cs="Times New Roman"/>
      <w:kern w:val="28"/>
      <w:sz w:val="24"/>
      <w:szCs w:val="20"/>
    </w:rPr>
  </w:style>
  <w:style w:type="character" w:customStyle="1" w:styleId="727">
    <w:name w:val="大纲正文 Char"/>
    <w:link w:val="728"/>
    <w:autoRedefine/>
    <w:qFormat/>
    <w:locked/>
    <w:uiPriority w:val="0"/>
    <w:rPr>
      <w:rFonts w:ascii="宋体" w:hAnsi="宋体"/>
      <w:sz w:val="24"/>
      <w:szCs w:val="24"/>
    </w:rPr>
  </w:style>
  <w:style w:type="paragraph" w:customStyle="1" w:styleId="728">
    <w:name w:val="大纲正文"/>
    <w:basedOn w:val="1"/>
    <w:link w:val="727"/>
    <w:autoRedefine/>
    <w:qFormat/>
    <w:uiPriority w:val="0"/>
    <w:pPr>
      <w:widowControl/>
      <w:adjustRightInd w:val="0"/>
      <w:snapToGrid w:val="0"/>
      <w:spacing w:line="300" w:lineRule="auto"/>
      <w:ind w:firstLine="480" w:firstLineChars="200"/>
    </w:pPr>
    <w:rPr>
      <w:rFonts w:ascii="宋体" w:hAnsi="宋体"/>
      <w:sz w:val="24"/>
      <w:szCs w:val="24"/>
    </w:rPr>
  </w:style>
  <w:style w:type="paragraph" w:customStyle="1" w:styleId="729">
    <w:name w:val="小表中密"/>
    <w:basedOn w:val="1"/>
    <w:autoRedefine/>
    <w:qFormat/>
    <w:uiPriority w:val="99"/>
    <w:pPr>
      <w:keepNext/>
      <w:adjustRightInd w:val="0"/>
      <w:snapToGrid w:val="0"/>
      <w:spacing w:line="240" w:lineRule="atLeast"/>
      <w:jc w:val="center"/>
    </w:pPr>
    <w:rPr>
      <w:rFonts w:ascii="宋体" w:hAnsi="宋体" w:eastAsia="宋体" w:cs="Times New Roman"/>
      <w:sz w:val="18"/>
      <w:szCs w:val="18"/>
    </w:rPr>
  </w:style>
  <w:style w:type="paragraph" w:customStyle="1" w:styleId="730">
    <w:name w:val="标题03"/>
    <w:basedOn w:val="1"/>
    <w:next w:val="55"/>
    <w:autoRedefine/>
    <w:semiHidden/>
    <w:qFormat/>
    <w:uiPriority w:val="99"/>
    <w:pPr>
      <w:spacing w:line="540" w:lineRule="exact"/>
      <w:ind w:firstLine="480" w:firstLineChars="200"/>
    </w:pPr>
    <w:rPr>
      <w:rFonts w:ascii="宋体" w:hAnsi="Times New Roman" w:eastAsia="宋体" w:cs="Times New Roman"/>
      <w:sz w:val="24"/>
      <w:szCs w:val="24"/>
    </w:rPr>
  </w:style>
  <w:style w:type="character" w:customStyle="1" w:styleId="731">
    <w:name w:val="小表中 Char"/>
    <w:link w:val="732"/>
    <w:autoRedefine/>
    <w:qFormat/>
    <w:locked/>
    <w:uiPriority w:val="0"/>
    <w:rPr>
      <w:rFonts w:ascii="宋体" w:hAnsi="宋体"/>
    </w:rPr>
  </w:style>
  <w:style w:type="paragraph" w:customStyle="1" w:styleId="732">
    <w:name w:val="小表中"/>
    <w:basedOn w:val="1"/>
    <w:link w:val="731"/>
    <w:autoRedefine/>
    <w:qFormat/>
    <w:uiPriority w:val="0"/>
    <w:pPr>
      <w:keepNext/>
      <w:tabs>
        <w:tab w:val="left" w:pos="1769"/>
      </w:tabs>
      <w:adjustRightInd w:val="0"/>
      <w:snapToGrid w:val="0"/>
      <w:spacing w:line="240" w:lineRule="atLeast"/>
      <w:jc w:val="center"/>
    </w:pPr>
    <w:rPr>
      <w:rFonts w:ascii="宋体" w:hAnsi="宋体"/>
    </w:rPr>
  </w:style>
  <w:style w:type="paragraph" w:customStyle="1" w:styleId="733">
    <w:name w:val="样式 正文（首行缩进两字） + 段前: 0.25 行"/>
    <w:basedOn w:val="15"/>
    <w:autoRedefine/>
    <w:qFormat/>
    <w:uiPriority w:val="99"/>
    <w:pPr>
      <w:adjustRightInd/>
      <w:spacing w:line="360" w:lineRule="auto"/>
      <w:ind w:firstLine="200"/>
      <w:textAlignment w:val="auto"/>
    </w:pPr>
    <w:rPr>
      <w:rFonts w:ascii="Times New Roman" w:hAnsi="Times New Roman" w:cs="Times New Roman"/>
      <w:sz w:val="24"/>
      <w:szCs w:val="24"/>
    </w:rPr>
  </w:style>
  <w:style w:type="paragraph" w:customStyle="1" w:styleId="734">
    <w:name w:val="Char23"/>
    <w:basedOn w:val="1"/>
    <w:autoRedefine/>
    <w:qFormat/>
    <w:uiPriority w:val="99"/>
    <w:rPr>
      <w:rFonts w:ascii="宋体" w:hAnsi="宋体" w:eastAsia="宋体" w:cs="Courier New"/>
      <w:sz w:val="32"/>
      <w:szCs w:val="32"/>
    </w:rPr>
  </w:style>
  <w:style w:type="paragraph" w:customStyle="1" w:styleId="735">
    <w:name w:val="Char Char1 Char Char Char Char Char Char Char Char Char Char Char Char Char1"/>
    <w:basedOn w:val="1"/>
    <w:autoRedefine/>
    <w:qFormat/>
    <w:uiPriority w:val="99"/>
    <w:rPr>
      <w:rFonts w:ascii="Times New Roman" w:hAnsi="Times New Roman" w:eastAsia="宋体" w:cs="Times New Roman"/>
      <w:szCs w:val="21"/>
    </w:rPr>
  </w:style>
  <w:style w:type="paragraph" w:customStyle="1" w:styleId="736">
    <w:name w:val="正文01"/>
    <w:basedOn w:val="1"/>
    <w:autoRedefine/>
    <w:qFormat/>
    <w:uiPriority w:val="99"/>
    <w:pPr>
      <w:spacing w:before="60" w:line="460" w:lineRule="exact"/>
      <w:ind w:firstLine="200" w:firstLineChars="200"/>
    </w:pPr>
    <w:rPr>
      <w:rFonts w:ascii="Times New Roman" w:hAnsi="Times New Roman" w:eastAsia="宋体" w:cs="Times New Roman"/>
      <w:sz w:val="24"/>
      <w:szCs w:val="24"/>
    </w:rPr>
  </w:style>
  <w:style w:type="paragraph" w:customStyle="1" w:styleId="737">
    <w:name w:val="样式 正文文本 + 首行缩进:  2 字符1"/>
    <w:basedOn w:val="16"/>
    <w:autoRedefine/>
    <w:qFormat/>
    <w:uiPriority w:val="99"/>
    <w:pPr>
      <w:spacing w:after="0" w:line="540" w:lineRule="exact"/>
      <w:ind w:firstLine="480" w:firstLineChars="200"/>
    </w:pPr>
    <w:rPr>
      <w:rFonts w:ascii="宋体" w:hAnsi="宋体" w:eastAsia="宋体" w:cs="宋体"/>
      <w:sz w:val="24"/>
      <w:szCs w:val="20"/>
    </w:rPr>
  </w:style>
  <w:style w:type="paragraph" w:customStyle="1" w:styleId="738">
    <w:name w:val="p19"/>
    <w:basedOn w:val="1"/>
    <w:autoRedefine/>
    <w:qFormat/>
    <w:uiPriority w:val="99"/>
    <w:pPr>
      <w:widowControl/>
      <w:spacing w:before="156" w:after="312" w:line="360" w:lineRule="auto"/>
      <w:jc w:val="center"/>
    </w:pPr>
    <w:rPr>
      <w:rFonts w:ascii="Impact" w:hAnsi="Impact" w:eastAsia="宋体" w:cs="宋体"/>
      <w:sz w:val="20"/>
      <w:szCs w:val="24"/>
    </w:rPr>
  </w:style>
  <w:style w:type="paragraph" w:customStyle="1" w:styleId="739">
    <w:name w:val="规划1-1-1-1"/>
    <w:basedOn w:val="1"/>
    <w:autoRedefine/>
    <w:qFormat/>
    <w:uiPriority w:val="99"/>
    <w:pPr>
      <w:spacing w:line="460" w:lineRule="exact"/>
    </w:pPr>
    <w:rPr>
      <w:rFonts w:ascii="宋体" w:hAnsi="宋体" w:eastAsia="宋体" w:cs="Times New Roman"/>
      <w:sz w:val="24"/>
      <w:szCs w:val="24"/>
    </w:rPr>
  </w:style>
  <w:style w:type="paragraph" w:customStyle="1" w:styleId="740">
    <w:name w:val="样式 首行缩进:  2 字符 行距: 最小值 22 磅1"/>
    <w:basedOn w:val="1"/>
    <w:autoRedefine/>
    <w:qFormat/>
    <w:uiPriority w:val="99"/>
    <w:pPr>
      <w:adjustRightInd w:val="0"/>
      <w:snapToGrid w:val="0"/>
      <w:spacing w:line="420" w:lineRule="atLeast"/>
      <w:ind w:firstLine="200" w:firstLineChars="200"/>
    </w:pPr>
    <w:rPr>
      <w:rFonts w:ascii="Arial" w:hAnsi="Arial" w:eastAsia="宋体" w:cs="宋体"/>
      <w:kern w:val="0"/>
      <w:sz w:val="24"/>
      <w:szCs w:val="21"/>
    </w:rPr>
  </w:style>
  <w:style w:type="paragraph" w:customStyle="1" w:styleId="741">
    <w:name w:val="a3"/>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customStyle="1" w:styleId="742">
    <w:name w:val="样式 标题 1 + 宋体"/>
    <w:basedOn w:val="3"/>
    <w:autoRedefine/>
    <w:qFormat/>
    <w:uiPriority w:val="99"/>
    <w:pPr>
      <w:adjustRightInd w:val="0"/>
      <w:spacing w:beforeLines="100" w:after="0" w:line="500" w:lineRule="exact"/>
    </w:pPr>
    <w:rPr>
      <w:rFonts w:ascii="黑体" w:hAnsi="宋体" w:eastAsia="黑体"/>
      <w:sz w:val="28"/>
      <w:szCs w:val="28"/>
    </w:rPr>
  </w:style>
  <w:style w:type="paragraph" w:customStyle="1" w:styleId="743">
    <w:name w:val="xl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744">
    <w:name w:val="Char Char1 Char Char Char Char"/>
    <w:basedOn w:val="1"/>
    <w:autoRedefine/>
    <w:qFormat/>
    <w:uiPriority w:val="99"/>
    <w:rPr>
      <w:rFonts w:ascii="Times New Roman" w:hAnsi="Times New Roman" w:eastAsia="宋体" w:cs="Times New Roman"/>
      <w:szCs w:val="24"/>
    </w:rPr>
  </w:style>
  <w:style w:type="paragraph" w:customStyle="1" w:styleId="745">
    <w:name w:val="0905正文样式"/>
    <w:basedOn w:val="1"/>
    <w:autoRedefine/>
    <w:qFormat/>
    <w:uiPriority w:val="99"/>
    <w:pPr>
      <w:adjustRightInd w:val="0"/>
      <w:snapToGrid w:val="0"/>
      <w:spacing w:line="336" w:lineRule="auto"/>
      <w:ind w:firstLine="200" w:firstLineChars="200"/>
    </w:pPr>
    <w:rPr>
      <w:rFonts w:ascii="Times New Roman" w:hAnsi="Times New Roman" w:eastAsia="宋体" w:cs="Times New Roman"/>
      <w:sz w:val="28"/>
      <w:szCs w:val="28"/>
    </w:rPr>
  </w:style>
  <w:style w:type="paragraph" w:customStyle="1" w:styleId="746">
    <w:name w:val="正文 1"/>
    <w:basedOn w:val="1"/>
    <w:autoRedefine/>
    <w:qFormat/>
    <w:uiPriority w:val="99"/>
    <w:pPr>
      <w:spacing w:line="480" w:lineRule="exact"/>
      <w:ind w:firstLine="567"/>
    </w:pPr>
    <w:rPr>
      <w:rFonts w:ascii="Times New Roman" w:hAnsi="Times New Roman" w:eastAsia="宋体" w:cs="Times New Roman"/>
      <w:sz w:val="28"/>
      <w:szCs w:val="24"/>
    </w:rPr>
  </w:style>
  <w:style w:type="paragraph" w:customStyle="1" w:styleId="747">
    <w:name w:val="4"/>
    <w:basedOn w:val="1"/>
    <w:next w:val="44"/>
    <w:autoRedefine/>
    <w:qFormat/>
    <w:uiPriority w:val="99"/>
    <w:pPr>
      <w:ind w:firstLine="527" w:firstLineChars="200"/>
    </w:pPr>
    <w:rPr>
      <w:rFonts w:ascii="宋体" w:hAnsi="Times New Roman" w:eastAsia="宋体" w:cs="Times New Roman"/>
      <w:spacing w:val="5"/>
      <w:sz w:val="25"/>
      <w:szCs w:val="20"/>
    </w:rPr>
  </w:style>
  <w:style w:type="character" w:customStyle="1" w:styleId="748">
    <w:name w:val="表头文字 Char"/>
    <w:link w:val="749"/>
    <w:autoRedefine/>
    <w:qFormat/>
    <w:locked/>
    <w:uiPriority w:val="0"/>
    <w:rPr>
      <w:rFonts w:ascii="黑体" w:hAnsi="Times New Roman" w:eastAsia="黑体"/>
      <w:sz w:val="24"/>
      <w:szCs w:val="24"/>
    </w:rPr>
  </w:style>
  <w:style w:type="paragraph" w:customStyle="1" w:styleId="749">
    <w:name w:val="表头文字"/>
    <w:basedOn w:val="1"/>
    <w:link w:val="748"/>
    <w:autoRedefine/>
    <w:qFormat/>
    <w:uiPriority w:val="0"/>
    <w:pPr>
      <w:jc w:val="center"/>
    </w:pPr>
    <w:rPr>
      <w:rFonts w:ascii="黑体" w:hAnsi="Times New Roman" w:eastAsia="黑体"/>
      <w:sz w:val="24"/>
      <w:szCs w:val="24"/>
    </w:rPr>
  </w:style>
  <w:style w:type="paragraph" w:customStyle="1" w:styleId="750">
    <w:name w:val="样式 样式3 + 宋体 行距: 固定值 22 磅"/>
    <w:basedOn w:val="1"/>
    <w:autoRedefine/>
    <w:qFormat/>
    <w:uiPriority w:val="99"/>
    <w:pPr>
      <w:spacing w:line="440" w:lineRule="exact"/>
      <w:ind w:firstLine="200" w:firstLineChars="200"/>
    </w:pPr>
    <w:rPr>
      <w:rFonts w:ascii="宋体" w:hAnsi="宋体" w:eastAsia="宋体" w:cs="Times New Roman"/>
      <w:sz w:val="24"/>
      <w:szCs w:val="20"/>
    </w:rPr>
  </w:style>
  <w:style w:type="paragraph" w:customStyle="1" w:styleId="751">
    <w:name w:val="Char16"/>
    <w:basedOn w:val="1"/>
    <w:autoRedefine/>
    <w:qFormat/>
    <w:uiPriority w:val="99"/>
    <w:rPr>
      <w:rFonts w:ascii="Tahoma" w:hAnsi="Tahoma" w:eastAsia="宋体" w:cs="Times New Roman"/>
      <w:sz w:val="24"/>
      <w:szCs w:val="20"/>
    </w:rPr>
  </w:style>
  <w:style w:type="paragraph" w:customStyle="1" w:styleId="752">
    <w:name w:val="zhang"/>
    <w:basedOn w:val="1"/>
    <w:autoRedefine/>
    <w:qFormat/>
    <w:uiPriority w:val="99"/>
    <w:pPr>
      <w:widowControl/>
      <w:jc w:val="left"/>
    </w:pPr>
    <w:rPr>
      <w:rFonts w:ascii="宋体" w:hAnsi="宋体" w:eastAsia="宋体" w:cs="宋体"/>
      <w:b/>
      <w:bCs/>
      <w:smallCaps/>
      <w:color w:val="000000"/>
      <w:kern w:val="0"/>
      <w:sz w:val="20"/>
      <w:szCs w:val="20"/>
    </w:rPr>
  </w:style>
  <w:style w:type="paragraph" w:customStyle="1" w:styleId="753">
    <w:name w:val="22"/>
    <w:basedOn w:val="1"/>
    <w:semiHidden/>
    <w:qFormat/>
    <w:uiPriority w:val="99"/>
    <w:pPr>
      <w:spacing w:before="100" w:beforeAutospacing="1" w:after="100" w:afterAutospacing="1"/>
    </w:pPr>
    <w:rPr>
      <w:rFonts w:ascii="Times New Roman" w:hAnsi="Times New Roman" w:eastAsia="黑体" w:cs="Times New Roman"/>
      <w:kern w:val="0"/>
      <w:sz w:val="24"/>
      <w:szCs w:val="21"/>
      <w:lang w:eastAsia="zh-TW"/>
    </w:rPr>
  </w:style>
  <w:style w:type="character" w:customStyle="1" w:styleId="754">
    <w:name w:val="正文标准 Char"/>
    <w:link w:val="755"/>
    <w:autoRedefine/>
    <w:qFormat/>
    <w:locked/>
    <w:uiPriority w:val="0"/>
    <w:rPr>
      <w:rFonts w:ascii="宋体" w:hAnsi="宋体" w:eastAsia="仿宋_GB2312"/>
      <w:bCs/>
      <w:color w:val="000000"/>
      <w:sz w:val="28"/>
      <w:szCs w:val="28"/>
    </w:rPr>
  </w:style>
  <w:style w:type="paragraph" w:customStyle="1" w:styleId="755">
    <w:name w:val="正文标准"/>
    <w:basedOn w:val="16"/>
    <w:link w:val="754"/>
    <w:autoRedefine/>
    <w:qFormat/>
    <w:uiPriority w:val="0"/>
    <w:pPr>
      <w:tabs>
        <w:tab w:val="left" w:pos="4935"/>
      </w:tabs>
      <w:spacing w:after="0" w:line="360" w:lineRule="auto"/>
      <w:ind w:firstLine="560" w:firstLineChars="200"/>
    </w:pPr>
    <w:rPr>
      <w:rFonts w:ascii="宋体" w:hAnsi="宋体" w:eastAsia="仿宋_GB2312"/>
      <w:bCs/>
      <w:color w:val="000000"/>
      <w:sz w:val="28"/>
      <w:szCs w:val="28"/>
    </w:rPr>
  </w:style>
  <w:style w:type="paragraph" w:customStyle="1" w:styleId="756">
    <w:name w:val="编号样式正文"/>
    <w:basedOn w:val="1"/>
    <w:autoRedefine/>
    <w:qFormat/>
    <w:uiPriority w:val="99"/>
    <w:pPr>
      <w:tabs>
        <w:tab w:val="left" w:pos="435"/>
        <w:tab w:val="left" w:pos="720"/>
        <w:tab w:val="left" w:pos="900"/>
      </w:tabs>
      <w:adjustRightInd w:val="0"/>
      <w:snapToGrid w:val="0"/>
      <w:spacing w:line="360" w:lineRule="auto"/>
      <w:ind w:left="435" w:hanging="435"/>
    </w:pPr>
    <w:rPr>
      <w:rFonts w:ascii="Times New Roman" w:hAnsi="Times New Roman" w:eastAsia="宋体" w:cs="Times New Roman"/>
      <w:kern w:val="24"/>
      <w:sz w:val="24"/>
      <w:szCs w:val="20"/>
    </w:rPr>
  </w:style>
  <w:style w:type="paragraph" w:customStyle="1" w:styleId="757">
    <w:name w:val="p18"/>
    <w:basedOn w:val="1"/>
    <w:autoRedefine/>
    <w:qFormat/>
    <w:uiPriority w:val="99"/>
    <w:pPr>
      <w:widowControl/>
      <w:snapToGrid w:val="0"/>
      <w:spacing w:after="100" w:line="360" w:lineRule="auto"/>
      <w:ind w:firstLine="567"/>
    </w:pPr>
    <w:rPr>
      <w:rFonts w:ascii="宋体" w:hAnsi="宋体" w:eastAsia="宋体" w:cs="宋体"/>
      <w:spacing w:val="5"/>
      <w:kern w:val="0"/>
      <w:sz w:val="28"/>
      <w:szCs w:val="28"/>
    </w:rPr>
  </w:style>
  <w:style w:type="paragraph" w:customStyle="1" w:styleId="758">
    <w:name w:val="xl29"/>
    <w:basedOn w:val="1"/>
    <w:autoRedefine/>
    <w:qFormat/>
    <w:uiPriority w:val="99"/>
    <w:pPr>
      <w:widowControl/>
      <w:spacing w:before="100" w:beforeAutospacing="1" w:after="100" w:afterAutospacing="1"/>
      <w:jc w:val="center"/>
    </w:pPr>
    <w:rPr>
      <w:rFonts w:ascii="宋体" w:hAnsi="宋体" w:eastAsia="宋体" w:cs="宋体"/>
      <w:color w:val="000000"/>
      <w:kern w:val="0"/>
      <w:sz w:val="16"/>
      <w:szCs w:val="16"/>
    </w:rPr>
  </w:style>
  <w:style w:type="character" w:customStyle="1" w:styleId="759">
    <w:name w:val="正文缩进1 Char Char3 Char"/>
    <w:link w:val="760"/>
    <w:autoRedefine/>
    <w:qFormat/>
    <w:locked/>
    <w:uiPriority w:val="0"/>
    <w:rPr>
      <w:rFonts w:ascii="宋体" w:hAnsi="宋体"/>
      <w:szCs w:val="24"/>
    </w:rPr>
  </w:style>
  <w:style w:type="paragraph" w:customStyle="1" w:styleId="760">
    <w:name w:val="正文缩进1 Char Char3"/>
    <w:basedOn w:val="15"/>
    <w:link w:val="759"/>
    <w:autoRedefine/>
    <w:qFormat/>
    <w:uiPriority w:val="0"/>
    <w:pPr>
      <w:adjustRightInd/>
      <w:spacing w:line="288" w:lineRule="auto"/>
      <w:ind w:firstLine="0"/>
      <w:textAlignment w:val="auto"/>
    </w:pPr>
    <w:rPr>
      <w:rFonts w:ascii="宋体" w:hAnsi="宋体" w:eastAsiaTheme="minorEastAsia"/>
      <w:sz w:val="21"/>
      <w:szCs w:val="24"/>
    </w:rPr>
  </w:style>
  <w:style w:type="paragraph" w:customStyle="1" w:styleId="761">
    <w:name w:val="Char110"/>
    <w:basedOn w:val="1"/>
    <w:autoRedefine/>
    <w:qFormat/>
    <w:uiPriority w:val="99"/>
    <w:rPr>
      <w:rFonts w:ascii="Tahoma" w:hAnsi="Tahoma" w:eastAsia="宋体" w:cs="Times New Roman"/>
      <w:sz w:val="24"/>
      <w:szCs w:val="20"/>
    </w:rPr>
  </w:style>
  <w:style w:type="paragraph" w:customStyle="1" w:styleId="762">
    <w:name w:val="表尾"/>
    <w:basedOn w:val="1"/>
    <w:autoRedefine/>
    <w:qFormat/>
    <w:uiPriority w:val="99"/>
    <w:pPr>
      <w:tabs>
        <w:tab w:val="left" w:pos="1021"/>
      </w:tabs>
      <w:spacing w:line="160" w:lineRule="exact"/>
    </w:pPr>
    <w:rPr>
      <w:rFonts w:ascii="Times New Roman" w:hAnsi="Times New Roman" w:eastAsia="宋体" w:cs="Times New Roman"/>
      <w:sz w:val="10"/>
      <w:szCs w:val="20"/>
    </w:rPr>
  </w:style>
  <w:style w:type="character" w:customStyle="1" w:styleId="763">
    <w:name w:val="正文正 Char"/>
    <w:link w:val="764"/>
    <w:qFormat/>
    <w:locked/>
    <w:uiPriority w:val="0"/>
    <w:rPr>
      <w:rFonts w:ascii="宋体" w:hAnsi="宋体"/>
      <w:szCs w:val="18"/>
    </w:rPr>
  </w:style>
  <w:style w:type="paragraph" w:customStyle="1" w:styleId="764">
    <w:name w:val="正文正"/>
    <w:basedOn w:val="24"/>
    <w:link w:val="763"/>
    <w:autoRedefine/>
    <w:qFormat/>
    <w:uiPriority w:val="0"/>
    <w:pPr>
      <w:spacing w:after="0" w:line="360" w:lineRule="auto"/>
      <w:ind w:left="0" w:leftChars="0" w:firstLine="480"/>
    </w:pPr>
    <w:rPr>
      <w:rFonts w:ascii="宋体" w:hAnsi="宋体" w:eastAsiaTheme="minorEastAsia" w:cstheme="minorBidi"/>
      <w:szCs w:val="18"/>
    </w:rPr>
  </w:style>
  <w:style w:type="paragraph" w:customStyle="1" w:styleId="765">
    <w:name w:val="表中"/>
    <w:basedOn w:val="1"/>
    <w:autoRedefine/>
    <w:qFormat/>
    <w:uiPriority w:val="99"/>
    <w:pPr>
      <w:keepNext/>
      <w:tabs>
        <w:tab w:val="left" w:pos="2190"/>
      </w:tabs>
      <w:adjustRightInd w:val="0"/>
      <w:snapToGrid w:val="0"/>
      <w:spacing w:line="240" w:lineRule="atLeast"/>
      <w:jc w:val="center"/>
    </w:pPr>
    <w:rPr>
      <w:rFonts w:ascii="宋体" w:hAnsi="宋体" w:eastAsia="宋体" w:cs="Times New Roman"/>
      <w:sz w:val="24"/>
    </w:rPr>
  </w:style>
  <w:style w:type="paragraph" w:customStyle="1" w:styleId="766">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16"/>
      <w:szCs w:val="16"/>
    </w:rPr>
  </w:style>
  <w:style w:type="paragraph" w:customStyle="1" w:styleId="767">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768">
    <w:name w:val="样式 小五 居中 行距: 固定值 20 磅"/>
    <w:basedOn w:val="1"/>
    <w:autoRedefine/>
    <w:qFormat/>
    <w:uiPriority w:val="99"/>
    <w:pPr>
      <w:adjustRightInd w:val="0"/>
      <w:spacing w:line="320" w:lineRule="exact"/>
      <w:jc w:val="center"/>
    </w:pPr>
    <w:rPr>
      <w:rFonts w:ascii="Times New Roman" w:hAnsi="Times New Roman" w:eastAsia="宋体" w:cs="Times New Roman"/>
      <w:spacing w:val="-2"/>
      <w:kern w:val="0"/>
      <w:sz w:val="18"/>
      <w:szCs w:val="18"/>
    </w:rPr>
  </w:style>
  <w:style w:type="paragraph" w:customStyle="1" w:styleId="769">
    <w:name w:val="Char Char Char110"/>
    <w:basedOn w:val="1"/>
    <w:qFormat/>
    <w:uiPriority w:val="99"/>
    <w:rPr>
      <w:rFonts w:ascii="Times New Roman" w:hAnsi="Times New Roman" w:eastAsia="宋体" w:cs="Times New Roman"/>
      <w:szCs w:val="24"/>
    </w:rPr>
  </w:style>
  <w:style w:type="paragraph" w:customStyle="1" w:styleId="770">
    <w:name w:val="样式 样式 样式 样式 宋体 小四 首行缩进:  0.74 厘米 行距: 最小值 0 磅 + 左侧:  2 字符 + 左侧:  ..."/>
    <w:basedOn w:val="1"/>
    <w:autoRedefine/>
    <w:qFormat/>
    <w:uiPriority w:val="99"/>
    <w:pPr>
      <w:spacing w:line="360" w:lineRule="auto"/>
      <w:ind w:left="400" w:leftChars="400" w:firstLine="567"/>
    </w:pPr>
    <w:rPr>
      <w:rFonts w:ascii="宋体" w:hAnsi="宋体" w:eastAsia="宋体" w:cs="宋体"/>
      <w:sz w:val="24"/>
      <w:szCs w:val="20"/>
    </w:rPr>
  </w:style>
  <w:style w:type="paragraph" w:customStyle="1" w:styleId="771">
    <w:name w:val="样式 标题 3 + 首行缩进:  2 字符"/>
    <w:basedOn w:val="5"/>
    <w:autoRedefine/>
    <w:qFormat/>
    <w:uiPriority w:val="99"/>
    <w:pPr>
      <w:keepNext/>
      <w:keepLines/>
      <w:widowControl w:val="0"/>
      <w:spacing w:before="0" w:beforeAutospacing="0" w:after="0" w:afterAutospacing="0" w:line="600" w:lineRule="exact"/>
      <w:ind w:firstLine="602" w:firstLineChars="200"/>
      <w:jc w:val="both"/>
    </w:pPr>
    <w:rPr>
      <w:kern w:val="2"/>
      <w:sz w:val="30"/>
      <w:szCs w:val="20"/>
    </w:rPr>
  </w:style>
  <w:style w:type="paragraph" w:customStyle="1" w:styleId="772">
    <w:name w:val="秦皇岛正文"/>
    <w:basedOn w:val="1"/>
    <w:qFormat/>
    <w:uiPriority w:val="99"/>
    <w:pPr>
      <w:spacing w:line="400" w:lineRule="exact"/>
      <w:ind w:firstLine="200" w:firstLineChars="200"/>
    </w:pPr>
    <w:rPr>
      <w:rFonts w:ascii="宋体" w:hAnsi="宋体" w:eastAsia="宋体" w:cs="Times New Roman"/>
      <w:sz w:val="24"/>
      <w:szCs w:val="24"/>
    </w:rPr>
  </w:style>
  <w:style w:type="paragraph" w:customStyle="1" w:styleId="773">
    <w:name w:val="编制人员"/>
    <w:basedOn w:val="1"/>
    <w:autoRedefine/>
    <w:qFormat/>
    <w:uiPriority w:val="99"/>
    <w:pPr>
      <w:keepNext/>
      <w:tabs>
        <w:tab w:val="left" w:pos="2190"/>
      </w:tabs>
      <w:adjustRightInd w:val="0"/>
      <w:snapToGrid w:val="0"/>
      <w:spacing w:line="360" w:lineRule="auto"/>
      <w:jc w:val="center"/>
    </w:pPr>
    <w:rPr>
      <w:rFonts w:ascii="黑体" w:hAnsi="宋体" w:eastAsia="黑体" w:cs="Times New Roman"/>
      <w:sz w:val="32"/>
      <w:szCs w:val="28"/>
    </w:rPr>
  </w:style>
  <w:style w:type="paragraph" w:customStyle="1" w:styleId="774">
    <w:name w:val="正文楷体"/>
    <w:basedOn w:val="1"/>
    <w:autoRedefine/>
    <w:qFormat/>
    <w:uiPriority w:val="99"/>
    <w:rPr>
      <w:rFonts w:ascii="Times New Roman" w:hAnsi="Times New Roman" w:eastAsia="楷体_GB2312" w:cs="Times New Roman"/>
      <w:szCs w:val="24"/>
    </w:rPr>
  </w:style>
  <w:style w:type="paragraph" w:customStyle="1" w:styleId="775">
    <w:name w:val="一 Char Char"/>
    <w:basedOn w:val="1"/>
    <w:autoRedefine/>
    <w:qFormat/>
    <w:uiPriority w:val="99"/>
    <w:pPr>
      <w:tabs>
        <w:tab w:val="left" w:pos="1455"/>
      </w:tabs>
    </w:pPr>
    <w:rPr>
      <w:rFonts w:ascii="黑体" w:hAnsi="Times New Roman" w:eastAsia="黑体" w:cs="Times New Roman"/>
      <w:b/>
      <w:sz w:val="28"/>
      <w:szCs w:val="20"/>
    </w:rPr>
  </w:style>
  <w:style w:type="paragraph" w:customStyle="1" w:styleId="776">
    <w:name w:val="Char Char1 Char Char Char Char2"/>
    <w:basedOn w:val="1"/>
    <w:autoRedefine/>
    <w:qFormat/>
    <w:uiPriority w:val="99"/>
    <w:rPr>
      <w:rFonts w:ascii="Times New Roman" w:hAnsi="Times New Roman" w:eastAsia="宋体" w:cs="Times New Roman"/>
      <w:szCs w:val="24"/>
    </w:rPr>
  </w:style>
  <w:style w:type="paragraph" w:customStyle="1" w:styleId="777">
    <w:name w:val="样式 标题 1 + 两端对齐 左侧:  0 厘米 首行缩进:  0 厘米2"/>
    <w:basedOn w:val="3"/>
    <w:autoRedefine/>
    <w:qFormat/>
    <w:uiPriority w:val="99"/>
    <w:pPr>
      <w:spacing w:before="240" w:after="120" w:line="500" w:lineRule="exact"/>
    </w:pPr>
    <w:rPr>
      <w:rFonts w:ascii="Times New Roman" w:hAnsi="Times New Roman" w:cs="宋体"/>
      <w:sz w:val="36"/>
      <w:szCs w:val="20"/>
    </w:rPr>
  </w:style>
  <w:style w:type="paragraph" w:customStyle="1" w:styleId="778">
    <w:name w:val="reader-word-layer reader-word-s14-7 reader-word-s14-26"/>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79">
    <w:name w:val="Char18"/>
    <w:basedOn w:val="1"/>
    <w:autoRedefine/>
    <w:qFormat/>
    <w:uiPriority w:val="99"/>
    <w:rPr>
      <w:rFonts w:ascii="Tahoma" w:hAnsi="Tahoma" w:eastAsia="宋体" w:cs="Times New Roman"/>
      <w:sz w:val="24"/>
      <w:szCs w:val="20"/>
    </w:rPr>
  </w:style>
  <w:style w:type="paragraph" w:customStyle="1" w:styleId="780">
    <w:name w:val="样式 标题 1标题 1 Char + (中文) 黑体 小三 左 段前: 0 磅 段后: 0 磅1"/>
    <w:basedOn w:val="3"/>
    <w:autoRedefine/>
    <w:qFormat/>
    <w:uiPriority w:val="99"/>
    <w:pPr>
      <w:spacing w:before="0" w:after="0" w:line="360" w:lineRule="auto"/>
      <w:jc w:val="left"/>
    </w:pPr>
    <w:rPr>
      <w:rFonts w:ascii="Times New Roman" w:hAnsi="Times New Roman" w:eastAsia="黑体" w:cs="宋体"/>
      <w:kern w:val="2"/>
      <w:sz w:val="28"/>
      <w:szCs w:val="24"/>
    </w:rPr>
  </w:style>
  <w:style w:type="character" w:customStyle="1" w:styleId="781">
    <w:name w:val="正文1-1 Char"/>
    <w:link w:val="782"/>
    <w:qFormat/>
    <w:locked/>
    <w:uiPriority w:val="0"/>
    <w:rPr>
      <w:rFonts w:ascii="宋体" w:hAnsi="宋体" w:eastAsia="仿宋_GB2312"/>
      <w:sz w:val="28"/>
      <w:szCs w:val="24"/>
    </w:rPr>
  </w:style>
  <w:style w:type="paragraph" w:customStyle="1" w:styleId="782">
    <w:name w:val="正文1-1"/>
    <w:basedOn w:val="1"/>
    <w:link w:val="781"/>
    <w:autoRedefine/>
    <w:qFormat/>
    <w:uiPriority w:val="0"/>
    <w:pPr>
      <w:widowControl/>
      <w:snapToGrid w:val="0"/>
      <w:spacing w:line="360" w:lineRule="auto"/>
      <w:ind w:firstLine="200" w:firstLineChars="200"/>
      <w:jc w:val="left"/>
    </w:pPr>
    <w:rPr>
      <w:rFonts w:ascii="宋体" w:hAnsi="宋体" w:eastAsia="仿宋_GB2312"/>
      <w:sz w:val="28"/>
      <w:szCs w:val="24"/>
    </w:rPr>
  </w:style>
  <w:style w:type="character" w:customStyle="1" w:styleId="783">
    <w:name w:val="编制日期 Char"/>
    <w:link w:val="784"/>
    <w:autoRedefine/>
    <w:qFormat/>
    <w:locked/>
    <w:uiPriority w:val="0"/>
    <w:rPr>
      <w:rFonts w:ascii="宋体" w:hAnsi="宋体"/>
      <w:sz w:val="32"/>
      <w:szCs w:val="28"/>
    </w:rPr>
  </w:style>
  <w:style w:type="paragraph" w:customStyle="1" w:styleId="784">
    <w:name w:val="编制日期"/>
    <w:basedOn w:val="1"/>
    <w:link w:val="783"/>
    <w:qFormat/>
    <w:uiPriority w:val="0"/>
    <w:pPr>
      <w:keepNext/>
      <w:tabs>
        <w:tab w:val="left" w:pos="2190"/>
      </w:tabs>
      <w:adjustRightInd w:val="0"/>
      <w:snapToGrid w:val="0"/>
      <w:spacing w:line="360" w:lineRule="auto"/>
      <w:jc w:val="center"/>
    </w:pPr>
    <w:rPr>
      <w:rFonts w:ascii="宋体" w:hAnsi="宋体"/>
      <w:sz w:val="32"/>
      <w:szCs w:val="28"/>
    </w:rPr>
  </w:style>
  <w:style w:type="paragraph" w:customStyle="1" w:styleId="785">
    <w:name w:val="样式111"/>
    <w:qFormat/>
    <w:uiPriority w:val="99"/>
    <w:pPr>
      <w:adjustRightInd w:val="0"/>
      <w:snapToGrid w:val="0"/>
      <w:jc w:val="both"/>
    </w:pPr>
    <w:rPr>
      <w:rFonts w:ascii="宋体" w:hAnsi="Times New Roman" w:eastAsia="宋体" w:cs="Times New Roman"/>
      <w:kern w:val="0"/>
      <w:sz w:val="21"/>
      <w:szCs w:val="20"/>
      <w:lang w:val="en-US" w:eastAsia="zh-CN" w:bidi="ar-SA"/>
    </w:rPr>
  </w:style>
  <w:style w:type="paragraph" w:customStyle="1" w:styleId="786">
    <w:name w:val="正文缩进快"/>
    <w:basedOn w:val="1"/>
    <w:autoRedefine/>
    <w:qFormat/>
    <w:uiPriority w:val="99"/>
    <w:pPr>
      <w:ind w:firstLine="539"/>
    </w:pPr>
    <w:rPr>
      <w:rFonts w:ascii="Times New Roman" w:hAnsi="Times New Roman" w:eastAsia="宋体" w:cs="Times New Roman"/>
      <w:sz w:val="28"/>
      <w:szCs w:val="24"/>
    </w:rPr>
  </w:style>
  <w:style w:type="paragraph" w:customStyle="1" w:styleId="787">
    <w:name w:val="reader-word-layer reader-word-s14-24"/>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88">
    <w:name w:val="样式 黑体 加粗 居中"/>
    <w:basedOn w:val="1"/>
    <w:autoRedefine/>
    <w:qFormat/>
    <w:uiPriority w:val="99"/>
    <w:pPr>
      <w:spacing w:line="312" w:lineRule="auto"/>
      <w:ind w:firstLine="573"/>
      <w:jc w:val="center"/>
    </w:pPr>
    <w:rPr>
      <w:rFonts w:ascii="Times New Roman" w:hAnsi="Times New Roman" w:eastAsia="黑体" w:cs="宋体"/>
      <w:b/>
      <w:bCs/>
      <w:sz w:val="24"/>
      <w:szCs w:val="24"/>
    </w:rPr>
  </w:style>
  <w:style w:type="paragraph" w:customStyle="1" w:styleId="789">
    <w:name w:val="样式 标题 1 + 两端对齐 左侧:  0 厘米 首行缩进:  0 厘米"/>
    <w:basedOn w:val="3"/>
    <w:autoRedefine/>
    <w:qFormat/>
    <w:uiPriority w:val="99"/>
    <w:pPr>
      <w:spacing w:before="240" w:after="120" w:line="500" w:lineRule="exact"/>
    </w:pPr>
    <w:rPr>
      <w:rFonts w:ascii="Times New Roman" w:hAnsi="Times New Roman" w:cs="宋体"/>
      <w:sz w:val="28"/>
      <w:szCs w:val="20"/>
    </w:rPr>
  </w:style>
  <w:style w:type="paragraph" w:customStyle="1" w:styleId="790">
    <w:name w:val="Char Char Char Char Char Char Char Char Char Char Char Char Char Char Char Char Char Char Char Char Char Char2"/>
    <w:basedOn w:val="5"/>
    <w:qFormat/>
    <w:uiPriority w:val="99"/>
    <w:pPr>
      <w:keepNext/>
      <w:keepLines/>
      <w:widowControl w:val="0"/>
      <w:tabs>
        <w:tab w:val="left" w:pos="360"/>
        <w:tab w:val="left" w:pos="900"/>
      </w:tabs>
      <w:snapToGrid w:val="0"/>
      <w:spacing w:before="0" w:beforeAutospacing="0" w:after="0" w:afterAutospacing="0" w:line="360" w:lineRule="auto"/>
      <w:ind w:left="542" w:leftChars="-12" w:firstLine="200"/>
    </w:pPr>
    <w:rPr>
      <w:rFonts w:ascii="Times New Roman" w:hAnsi="Times New Roman" w:eastAsia="黑体" w:cs="Times New Roman"/>
      <w:b w:val="0"/>
      <w:bCs w:val="0"/>
      <w:kern w:val="2"/>
      <w:sz w:val="24"/>
      <w:szCs w:val="24"/>
    </w:rPr>
  </w:style>
  <w:style w:type="paragraph" w:customStyle="1" w:styleId="791">
    <w:name w:val="reader-word-layer reader-word-s14-19"/>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92">
    <w:name w:val="黄埔正文"/>
    <w:autoRedefine/>
    <w:qFormat/>
    <w:uiPriority w:val="99"/>
    <w:pPr>
      <w:spacing w:beforeLines="50" w:line="440" w:lineRule="exact"/>
      <w:ind w:firstLine="480"/>
      <w:jc w:val="both"/>
    </w:pPr>
    <w:rPr>
      <w:rFonts w:ascii="宋体" w:hAnsi="Times New Roman" w:eastAsia="宋体" w:cs="Times New Roman"/>
      <w:color w:val="000000"/>
      <w:kern w:val="0"/>
      <w:sz w:val="24"/>
      <w:szCs w:val="20"/>
      <w:lang w:val="en-US" w:eastAsia="zh-CN" w:bidi="ar-SA"/>
    </w:rPr>
  </w:style>
  <w:style w:type="paragraph" w:customStyle="1" w:styleId="793">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character" w:customStyle="1" w:styleId="794">
    <w:name w:val="明显引用 Char"/>
    <w:link w:val="795"/>
    <w:autoRedefine/>
    <w:qFormat/>
    <w:locked/>
    <w:uiPriority w:val="0"/>
    <w:rPr>
      <w:rFonts w:ascii="宋体" w:hAnsi="宋体"/>
      <w:b/>
      <w:bCs/>
      <w:i/>
      <w:iCs/>
      <w:color w:val="4F81BD"/>
      <w:szCs w:val="24"/>
    </w:rPr>
  </w:style>
  <w:style w:type="paragraph" w:customStyle="1" w:styleId="795">
    <w:name w:val="明显引用1"/>
    <w:basedOn w:val="1"/>
    <w:next w:val="1"/>
    <w:link w:val="794"/>
    <w:autoRedefine/>
    <w:qFormat/>
    <w:uiPriority w:val="0"/>
    <w:pPr>
      <w:pBdr>
        <w:bottom w:val="single" w:color="4F81BD" w:sz="4" w:space="4"/>
      </w:pBdr>
      <w:spacing w:before="200" w:after="280"/>
      <w:ind w:left="936" w:right="936"/>
    </w:pPr>
    <w:rPr>
      <w:rFonts w:ascii="宋体" w:hAnsi="宋体"/>
      <w:b/>
      <w:bCs/>
      <w:i/>
      <w:iCs/>
      <w:color w:val="4F81BD"/>
      <w:szCs w:val="24"/>
    </w:rPr>
  </w:style>
  <w:style w:type="paragraph" w:customStyle="1" w:styleId="796">
    <w:name w:val="2级"/>
    <w:basedOn w:val="1"/>
    <w:autoRedefine/>
    <w:qFormat/>
    <w:uiPriority w:val="99"/>
    <w:rPr>
      <w:rFonts w:ascii="Times New Roman" w:hAnsi="Times New Roman" w:eastAsia="黑体" w:cs="Times New Roman"/>
      <w:b/>
      <w:sz w:val="28"/>
      <w:szCs w:val="24"/>
    </w:rPr>
  </w:style>
  <w:style w:type="paragraph" w:customStyle="1" w:styleId="797">
    <w:name w:val="reader-word-layer reader-word-s14-2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98">
    <w:name w:val="样式 标题 1标题 1 Char + (中文) 黑体 小三 左 段前: 0 磅 段后: 0 磅 行距: 固定值 25..."/>
    <w:basedOn w:val="3"/>
    <w:autoRedefine/>
    <w:qFormat/>
    <w:uiPriority w:val="99"/>
    <w:pPr>
      <w:spacing w:beforeLines="100" w:after="0" w:line="360" w:lineRule="auto"/>
    </w:pPr>
    <w:rPr>
      <w:rFonts w:ascii="Times New Roman" w:hAnsi="Times New Roman" w:eastAsia="黑体" w:cs="宋体"/>
      <w:kern w:val="2"/>
      <w:sz w:val="28"/>
      <w:szCs w:val="24"/>
    </w:rPr>
  </w:style>
  <w:style w:type="paragraph" w:customStyle="1" w:styleId="799">
    <w:name w:val="3级"/>
    <w:basedOn w:val="1"/>
    <w:qFormat/>
    <w:uiPriority w:val="99"/>
    <w:rPr>
      <w:rFonts w:ascii="Times New Roman" w:hAnsi="Times New Roman" w:eastAsia="宋体" w:cs="Times New Roman"/>
      <w:sz w:val="24"/>
      <w:szCs w:val="24"/>
    </w:rPr>
  </w:style>
  <w:style w:type="paragraph" w:customStyle="1" w:styleId="800">
    <w:name w:val="Char17"/>
    <w:basedOn w:val="1"/>
    <w:qFormat/>
    <w:uiPriority w:val="99"/>
    <w:rPr>
      <w:rFonts w:ascii="Tahoma" w:hAnsi="Tahoma" w:eastAsia="宋体" w:cs="Times New Roman"/>
      <w:sz w:val="24"/>
      <w:szCs w:val="20"/>
    </w:rPr>
  </w:style>
  <w:style w:type="character" w:customStyle="1" w:styleId="801">
    <w:name w:val="样式 节正文 + 首行缩进:  2 字符 Char"/>
    <w:link w:val="802"/>
    <w:autoRedefine/>
    <w:qFormat/>
    <w:locked/>
    <w:uiPriority w:val="0"/>
    <w:rPr>
      <w:rFonts w:ascii="宋体" w:hAnsi="宋体"/>
      <w:sz w:val="24"/>
    </w:rPr>
  </w:style>
  <w:style w:type="paragraph" w:customStyle="1" w:styleId="802">
    <w:name w:val="样式 节正文 + 首行缩进:  2 字符"/>
    <w:basedOn w:val="1"/>
    <w:link w:val="801"/>
    <w:autoRedefine/>
    <w:qFormat/>
    <w:uiPriority w:val="0"/>
    <w:pPr>
      <w:autoSpaceDE w:val="0"/>
      <w:autoSpaceDN w:val="0"/>
      <w:adjustRightInd w:val="0"/>
      <w:spacing w:line="560" w:lineRule="exact"/>
      <w:ind w:firstLine="560" w:firstLineChars="200"/>
    </w:pPr>
    <w:rPr>
      <w:rFonts w:ascii="宋体" w:hAnsi="宋体"/>
      <w:sz w:val="24"/>
    </w:rPr>
  </w:style>
  <w:style w:type="paragraph" w:customStyle="1" w:styleId="803">
    <w:name w:val="样式 标题 1标题 1 Char + (中文) 黑体 小三 左 段前: 0 磅 段后: 0 磅"/>
    <w:basedOn w:val="3"/>
    <w:qFormat/>
    <w:uiPriority w:val="99"/>
    <w:pPr>
      <w:spacing w:before="0" w:after="0" w:line="360" w:lineRule="auto"/>
      <w:ind w:firstLine="300" w:firstLineChars="300"/>
      <w:jc w:val="left"/>
    </w:pPr>
    <w:rPr>
      <w:rFonts w:ascii="Times New Roman" w:hAnsi="Times New Roman" w:eastAsia="黑体" w:cs="宋体"/>
      <w:b w:val="0"/>
      <w:kern w:val="2"/>
      <w:sz w:val="24"/>
      <w:szCs w:val="24"/>
    </w:rPr>
  </w:style>
  <w:style w:type="paragraph" w:customStyle="1" w:styleId="804">
    <w:name w:val="副标题2"/>
    <w:basedOn w:val="4"/>
    <w:qFormat/>
    <w:uiPriority w:val="99"/>
    <w:pPr>
      <w:tabs>
        <w:tab w:val="left" w:pos="285"/>
        <w:tab w:val="left" w:pos="900"/>
      </w:tabs>
      <w:spacing w:line="360" w:lineRule="auto"/>
      <w:ind w:left="900" w:hanging="420"/>
      <w:jc w:val="center"/>
    </w:pPr>
    <w:rPr>
      <w:rFonts w:ascii="Arial" w:hAnsi="Arial" w:eastAsia="黑体" w:cs="宋体"/>
      <w:sz w:val="30"/>
      <w:szCs w:val="20"/>
    </w:rPr>
  </w:style>
  <w:style w:type="paragraph" w:customStyle="1" w:styleId="805">
    <w:name w:val="reader-word-layer reader-word-s14-7"/>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06">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807">
    <w:name w:val="报告正文"/>
    <w:basedOn w:val="1"/>
    <w:autoRedefine/>
    <w:qFormat/>
    <w:uiPriority w:val="99"/>
    <w:pPr>
      <w:spacing w:line="360" w:lineRule="auto"/>
      <w:ind w:firstLine="482"/>
    </w:pPr>
    <w:rPr>
      <w:rFonts w:ascii="Times New Roman" w:hAnsi="Times New Roman" w:eastAsia="宋体" w:cs="Times New Roman"/>
      <w:sz w:val="24"/>
      <w:szCs w:val="21"/>
    </w:rPr>
  </w:style>
  <w:style w:type="character" w:customStyle="1" w:styleId="808">
    <w:name w:val="MTDisplayEquation Char Char"/>
    <w:link w:val="809"/>
    <w:qFormat/>
    <w:locked/>
    <w:uiPriority w:val="0"/>
    <w:rPr>
      <w:rFonts w:ascii="宋体" w:hAnsi="宋体"/>
      <w:sz w:val="24"/>
      <w:szCs w:val="24"/>
    </w:rPr>
  </w:style>
  <w:style w:type="paragraph" w:customStyle="1" w:styleId="809">
    <w:name w:val="MTDisplayEquation"/>
    <w:basedOn w:val="1"/>
    <w:next w:val="1"/>
    <w:link w:val="808"/>
    <w:qFormat/>
    <w:uiPriority w:val="0"/>
    <w:pPr>
      <w:tabs>
        <w:tab w:val="center" w:pos="4520"/>
        <w:tab w:val="right" w:pos="9020"/>
      </w:tabs>
      <w:spacing w:line="500" w:lineRule="exact"/>
      <w:ind w:firstLine="480" w:firstLineChars="200"/>
      <w:jc w:val="left"/>
    </w:pPr>
    <w:rPr>
      <w:rFonts w:ascii="宋体" w:hAnsi="宋体"/>
      <w:sz w:val="24"/>
      <w:szCs w:val="24"/>
    </w:rPr>
  </w:style>
  <w:style w:type="paragraph" w:customStyle="1" w:styleId="810">
    <w:name w:val="标准正文"/>
    <w:basedOn w:val="1"/>
    <w:autoRedefine/>
    <w:qFormat/>
    <w:uiPriority w:val="99"/>
    <w:pPr>
      <w:widowControl/>
      <w:tabs>
        <w:tab w:val="right" w:pos="8640"/>
      </w:tabs>
      <w:spacing w:line="360" w:lineRule="auto"/>
      <w:ind w:firstLine="531" w:firstLineChars="225"/>
    </w:pPr>
    <w:rPr>
      <w:rFonts w:ascii="Garamond" w:hAnsi="Garamond" w:eastAsia="仿宋_GB2312" w:cs="Times New Roman"/>
      <w:spacing w:val="-2"/>
      <w:kern w:val="44"/>
      <w:szCs w:val="24"/>
    </w:rPr>
  </w:style>
  <w:style w:type="character" w:customStyle="1" w:styleId="811">
    <w:name w:val="表头1 Char"/>
    <w:link w:val="812"/>
    <w:autoRedefine/>
    <w:qFormat/>
    <w:locked/>
    <w:uiPriority w:val="0"/>
    <w:rPr>
      <w:rFonts w:ascii="黑体" w:hAnsi="Times New Roman" w:eastAsia="黑体"/>
      <w:szCs w:val="28"/>
    </w:rPr>
  </w:style>
  <w:style w:type="paragraph" w:customStyle="1" w:styleId="812">
    <w:name w:val="表头1"/>
    <w:basedOn w:val="1"/>
    <w:next w:val="1"/>
    <w:link w:val="811"/>
    <w:autoRedefine/>
    <w:qFormat/>
    <w:uiPriority w:val="0"/>
    <w:pPr>
      <w:tabs>
        <w:tab w:val="left" w:pos="605"/>
      </w:tabs>
      <w:adjustRightInd w:val="0"/>
      <w:snapToGrid w:val="0"/>
      <w:jc w:val="center"/>
    </w:pPr>
    <w:rPr>
      <w:rFonts w:ascii="黑体" w:hAnsi="Times New Roman" w:eastAsia="黑体"/>
      <w:szCs w:val="28"/>
    </w:rPr>
  </w:style>
  <w:style w:type="paragraph" w:customStyle="1" w:styleId="813">
    <w:name w:val="xl4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2"/>
    </w:rPr>
  </w:style>
  <w:style w:type="paragraph" w:customStyle="1" w:styleId="814">
    <w:name w:val="样式 样式 样式 标题 4 + 首行缩进:  2 字符 + 首行缩进:  6 字符 + 首行缩进:  5 字符1"/>
    <w:basedOn w:val="1"/>
    <w:autoRedefine/>
    <w:qFormat/>
    <w:uiPriority w:val="99"/>
    <w:pPr>
      <w:keepNext/>
      <w:keepLines/>
      <w:spacing w:before="280" w:after="290"/>
      <w:ind w:firstLine="1205" w:firstLineChars="500"/>
      <w:outlineLvl w:val="3"/>
    </w:pPr>
    <w:rPr>
      <w:rFonts w:ascii="Arial" w:hAnsi="Arial" w:eastAsia="黑体" w:cs="宋体"/>
      <w:bCs/>
      <w:sz w:val="24"/>
      <w:szCs w:val="20"/>
    </w:rPr>
  </w:style>
  <w:style w:type="paragraph" w:customStyle="1" w:styleId="815">
    <w:name w:val="xl48"/>
    <w:basedOn w:val="1"/>
    <w:qFormat/>
    <w:uiPriority w:val="99"/>
    <w:pPr>
      <w:widowControl/>
      <w:spacing w:before="100" w:beforeAutospacing="1" w:after="100" w:afterAutospacing="1"/>
      <w:jc w:val="center"/>
    </w:pPr>
    <w:rPr>
      <w:rFonts w:ascii="Times New Roman" w:hAnsi="Times New Roman" w:eastAsia="Arial Unicode MS" w:cs="Times New Roman"/>
      <w:kern w:val="0"/>
      <w:sz w:val="22"/>
    </w:rPr>
  </w:style>
  <w:style w:type="paragraph" w:customStyle="1" w:styleId="816">
    <w:name w:val="样式 样式 样式 样式 正文文本 + 首行缩进:  2 字符 + 首行缩进:  2 字符 + 首行缩进:  2 字符 + 首行缩..."/>
    <w:basedOn w:val="1"/>
    <w:qFormat/>
    <w:uiPriority w:val="99"/>
    <w:pPr>
      <w:adjustRightInd w:val="0"/>
      <w:spacing w:line="540" w:lineRule="exact"/>
      <w:ind w:firstLine="480" w:firstLineChars="200"/>
    </w:pPr>
    <w:rPr>
      <w:rFonts w:ascii="Times New Roman" w:hAnsi="Times New Roman" w:eastAsia="宋体" w:cs="Times New Roman"/>
      <w:kern w:val="0"/>
      <w:sz w:val="24"/>
      <w:szCs w:val="24"/>
    </w:rPr>
  </w:style>
  <w:style w:type="paragraph" w:customStyle="1" w:styleId="817">
    <w:name w:val="Char Char Char Char Char Char Char Char Char Char Char Char Char Char Char1"/>
    <w:basedOn w:val="1"/>
    <w:autoRedefine/>
    <w:qFormat/>
    <w:uiPriority w:val="99"/>
    <w:pPr>
      <w:snapToGrid w:val="0"/>
      <w:spacing w:line="360" w:lineRule="auto"/>
      <w:ind w:firstLine="200" w:firstLineChars="200"/>
    </w:pPr>
    <w:rPr>
      <w:rFonts w:ascii="Times New Roman" w:hAnsi="Times New Roman" w:eastAsia="仿宋_GB2312" w:cs="Times New Roman"/>
      <w:sz w:val="24"/>
      <w:szCs w:val="24"/>
    </w:rPr>
  </w:style>
  <w:style w:type="paragraph" w:customStyle="1" w:styleId="818">
    <w:name w:val="11-表头"/>
    <w:basedOn w:val="1"/>
    <w:autoRedefine/>
    <w:qFormat/>
    <w:uiPriority w:val="99"/>
    <w:pPr>
      <w:spacing w:line="360" w:lineRule="auto"/>
      <w:jc w:val="center"/>
    </w:pPr>
    <w:rPr>
      <w:rFonts w:ascii="宋体" w:hAnsi="宋体" w:eastAsia="宋体" w:cs="Times New Roman"/>
      <w:szCs w:val="20"/>
    </w:rPr>
  </w:style>
  <w:style w:type="paragraph" w:customStyle="1" w:styleId="819">
    <w:name w:val="二 Char"/>
    <w:basedOn w:val="1"/>
    <w:autoRedefine/>
    <w:qFormat/>
    <w:uiPriority w:val="99"/>
    <w:rPr>
      <w:rFonts w:ascii="黑体" w:hAnsi="Times New Roman" w:eastAsia="黑体" w:cs="Times New Roman"/>
      <w:b/>
      <w:sz w:val="24"/>
      <w:szCs w:val="24"/>
    </w:rPr>
  </w:style>
  <w:style w:type="paragraph" w:customStyle="1" w:styleId="820">
    <w:name w:val="reader-word-layer reader-word-s1-3"/>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21">
    <w:name w:val="样式 标题6 + 宋体 首行缩进:  2 字符"/>
    <w:basedOn w:val="1"/>
    <w:autoRedefine/>
    <w:qFormat/>
    <w:uiPriority w:val="99"/>
    <w:pPr>
      <w:keepNext/>
      <w:keepLines/>
      <w:spacing w:line="480" w:lineRule="exact"/>
      <w:ind w:firstLine="482" w:firstLineChars="200"/>
      <w:outlineLvl w:val="5"/>
    </w:pPr>
    <w:rPr>
      <w:rFonts w:ascii="宋体" w:hAnsi="宋体" w:eastAsia="宋体" w:cs="宋体"/>
      <w:bCs/>
      <w:sz w:val="24"/>
      <w:szCs w:val="20"/>
    </w:rPr>
  </w:style>
  <w:style w:type="paragraph" w:customStyle="1" w:styleId="822">
    <w:name w:val="日期2"/>
    <w:basedOn w:val="1"/>
    <w:next w:val="1"/>
    <w:qFormat/>
    <w:uiPriority w:val="99"/>
    <w:pPr>
      <w:adjustRightInd w:val="0"/>
    </w:pPr>
    <w:rPr>
      <w:rFonts w:ascii="Times New Roman" w:hAnsi="Times New Roman" w:eastAsia="宋体" w:cs="Times New Roman"/>
      <w:sz w:val="24"/>
      <w:szCs w:val="20"/>
    </w:rPr>
  </w:style>
  <w:style w:type="paragraph" w:customStyle="1" w:styleId="823">
    <w:name w:val="表录"/>
    <w:basedOn w:val="1"/>
    <w:autoRedefine/>
    <w:qFormat/>
    <w:uiPriority w:val="99"/>
    <w:pPr>
      <w:spacing w:line="360" w:lineRule="auto"/>
      <w:jc w:val="center"/>
    </w:pPr>
    <w:rPr>
      <w:rFonts w:ascii="Times New Roman" w:hAnsi="Times New Roman" w:eastAsia="宋体" w:cs="Times New Roman"/>
      <w:b/>
      <w:szCs w:val="21"/>
    </w:rPr>
  </w:style>
  <w:style w:type="paragraph" w:customStyle="1" w:styleId="824">
    <w:name w:val="我的表格"/>
    <w:basedOn w:val="1"/>
    <w:qFormat/>
    <w:uiPriority w:val="99"/>
    <w:pPr>
      <w:autoSpaceDE w:val="0"/>
      <w:autoSpaceDN w:val="0"/>
      <w:adjustRightInd w:val="0"/>
      <w:spacing w:line="340" w:lineRule="exact"/>
      <w:jc w:val="center"/>
    </w:pPr>
    <w:rPr>
      <w:rFonts w:ascii="Times New Roman" w:hAnsi="宋体" w:eastAsia="宋体" w:cs="Times New Roman"/>
      <w:kern w:val="0"/>
      <w:szCs w:val="21"/>
    </w:rPr>
  </w:style>
  <w:style w:type="paragraph" w:customStyle="1" w:styleId="825">
    <w:name w:val="表格内容格式"/>
    <w:basedOn w:val="1"/>
    <w:qFormat/>
    <w:uiPriority w:val="99"/>
    <w:pPr>
      <w:adjustRightInd w:val="0"/>
      <w:snapToGrid w:val="0"/>
      <w:spacing w:line="240" w:lineRule="atLeast"/>
    </w:pPr>
    <w:rPr>
      <w:rFonts w:ascii="宋体" w:hAnsi="宋体" w:eastAsia="宋体" w:cs="Times New Roman"/>
      <w:color w:val="000000"/>
      <w:kern w:val="0"/>
      <w:szCs w:val="20"/>
    </w:rPr>
  </w:style>
  <w:style w:type="paragraph" w:customStyle="1" w:styleId="826">
    <w:name w:val="reader-word-layer reader-word-s14-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27">
    <w:name w:val="样式 样式 样式 正文 + 首行缩进:  2 字符 段前: 0.5 行 段后: 0.5 行 + 首行缩进:  2 字符 段前: ..."/>
    <w:basedOn w:val="1"/>
    <w:autoRedefine/>
    <w:qFormat/>
    <w:uiPriority w:val="99"/>
    <w:pPr>
      <w:ind w:firstLine="488" w:firstLineChars="200"/>
    </w:pPr>
    <w:rPr>
      <w:rFonts w:ascii="宋体" w:hAnsi="Times New Roman" w:eastAsia="宋体" w:cs="宋体"/>
      <w:spacing w:val="2"/>
      <w:kern w:val="0"/>
      <w:sz w:val="24"/>
      <w:szCs w:val="24"/>
    </w:rPr>
  </w:style>
  <w:style w:type="paragraph" w:customStyle="1" w:styleId="828">
    <w:name w:val="正文王"/>
    <w:basedOn w:val="1"/>
    <w:qFormat/>
    <w:uiPriority w:val="99"/>
    <w:pPr>
      <w:ind w:firstLine="200" w:firstLineChars="200"/>
    </w:pPr>
    <w:rPr>
      <w:rFonts w:ascii="Times New Roman" w:hAnsi="Times New Roman" w:eastAsia="宋体" w:cs="Times New Roman"/>
      <w:kern w:val="28"/>
      <w:sz w:val="28"/>
      <w:szCs w:val="20"/>
    </w:rPr>
  </w:style>
  <w:style w:type="paragraph" w:customStyle="1" w:styleId="829">
    <w:name w:val="区划正文"/>
    <w:basedOn w:val="1"/>
    <w:qFormat/>
    <w:uiPriority w:val="99"/>
    <w:pPr>
      <w:adjustRightInd w:val="0"/>
      <w:snapToGrid w:val="0"/>
      <w:spacing w:line="480" w:lineRule="exact"/>
      <w:ind w:firstLine="200" w:firstLineChars="200"/>
    </w:pPr>
    <w:rPr>
      <w:rFonts w:ascii="Times New Roman" w:hAnsi="Times New Roman" w:eastAsia="宋体" w:cs="宋体"/>
      <w:sz w:val="24"/>
      <w:szCs w:val="20"/>
    </w:rPr>
  </w:style>
  <w:style w:type="paragraph" w:customStyle="1" w:styleId="830">
    <w:name w:val="小表右密"/>
    <w:basedOn w:val="1"/>
    <w:autoRedefine/>
    <w:qFormat/>
    <w:uiPriority w:val="99"/>
    <w:pPr>
      <w:keepNext/>
      <w:tabs>
        <w:tab w:val="left" w:pos="719"/>
        <w:tab w:val="left" w:pos="3156"/>
        <w:tab w:val="left" w:pos="4105"/>
        <w:tab w:val="left" w:pos="5054"/>
        <w:tab w:val="left" w:pos="6003"/>
        <w:tab w:val="left" w:pos="7183"/>
        <w:tab w:val="left" w:pos="8159"/>
        <w:tab w:val="left" w:pos="9312"/>
        <w:tab w:val="left" w:pos="10261"/>
        <w:tab w:val="left" w:pos="11210"/>
        <w:tab w:val="left" w:pos="12159"/>
        <w:tab w:val="left" w:pos="13108"/>
        <w:tab w:val="left" w:pos="14057"/>
        <w:tab w:val="left" w:pos="15006"/>
        <w:tab w:val="left" w:pos="15955"/>
        <w:tab w:val="left" w:pos="16904"/>
        <w:tab w:val="left" w:pos="17853"/>
        <w:tab w:val="left" w:pos="18802"/>
        <w:tab w:val="left" w:pos="19751"/>
        <w:tab w:val="left" w:pos="20700"/>
      </w:tabs>
      <w:adjustRightInd w:val="0"/>
      <w:snapToGrid w:val="0"/>
      <w:spacing w:line="240" w:lineRule="atLeast"/>
      <w:ind w:right="10" w:rightChars="10"/>
      <w:jc w:val="right"/>
    </w:pPr>
    <w:rPr>
      <w:rFonts w:ascii="宋体" w:hAnsi="宋体" w:eastAsia="宋体" w:cs="Times New Roman"/>
      <w:sz w:val="18"/>
      <w:szCs w:val="18"/>
    </w:rPr>
  </w:style>
  <w:style w:type="character" w:customStyle="1" w:styleId="831">
    <w:name w:val="图录821 Char"/>
    <w:link w:val="832"/>
    <w:qFormat/>
    <w:locked/>
    <w:uiPriority w:val="0"/>
    <w:rPr>
      <w:rFonts w:ascii="宋体" w:hAnsi="宋体"/>
      <w:b/>
      <w:szCs w:val="21"/>
    </w:rPr>
  </w:style>
  <w:style w:type="paragraph" w:customStyle="1" w:styleId="832">
    <w:name w:val="图录821"/>
    <w:basedOn w:val="1"/>
    <w:link w:val="831"/>
    <w:autoRedefine/>
    <w:qFormat/>
    <w:uiPriority w:val="0"/>
    <w:pPr>
      <w:jc w:val="center"/>
    </w:pPr>
    <w:rPr>
      <w:rFonts w:ascii="宋体" w:hAnsi="宋体"/>
      <w:b/>
      <w:szCs w:val="21"/>
    </w:rPr>
  </w:style>
  <w:style w:type="paragraph" w:customStyle="1" w:styleId="833">
    <w:name w:val="报告表格"/>
    <w:basedOn w:val="1"/>
    <w:autoRedefine/>
    <w:qFormat/>
    <w:uiPriority w:val="99"/>
    <w:pPr>
      <w:autoSpaceDE w:val="0"/>
      <w:autoSpaceDN w:val="0"/>
      <w:adjustRightInd w:val="0"/>
      <w:spacing w:before="40" w:after="40"/>
      <w:jc w:val="center"/>
    </w:pPr>
    <w:rPr>
      <w:rFonts w:ascii="Times New Roman" w:hAnsi="Times New Roman" w:eastAsia="宋体" w:cs="Times New Roman"/>
      <w:kern w:val="0"/>
      <w:szCs w:val="20"/>
    </w:rPr>
  </w:style>
  <w:style w:type="paragraph" w:customStyle="1" w:styleId="834">
    <w:name w:val="样式 标题 2 + 非加粗 左侧:  0 厘米 首行缩进:  0 厘米"/>
    <w:basedOn w:val="4"/>
    <w:qFormat/>
    <w:uiPriority w:val="99"/>
    <w:pPr>
      <w:spacing w:before="240" w:after="120" w:line="500" w:lineRule="exact"/>
    </w:pPr>
    <w:rPr>
      <w:rFonts w:ascii="Times New Roman" w:hAnsi="Times New Roman" w:eastAsia="黑体" w:cs="黑体"/>
      <w:b w:val="0"/>
      <w:bCs w:val="0"/>
      <w:sz w:val="28"/>
      <w:szCs w:val="28"/>
    </w:rPr>
  </w:style>
  <w:style w:type="paragraph" w:customStyle="1" w:styleId="835">
    <w:name w:val="表格标题-报告书"/>
    <w:basedOn w:val="1"/>
    <w:next w:val="1"/>
    <w:autoRedefine/>
    <w:qFormat/>
    <w:uiPriority w:val="99"/>
    <w:pPr>
      <w:spacing w:beforeLines="50"/>
      <w:jc w:val="center"/>
    </w:pPr>
    <w:rPr>
      <w:rFonts w:ascii="Times New Roman" w:hAnsi="Times New Roman" w:eastAsia="华文中宋" w:cs="Times New Roman"/>
      <w:kern w:val="24"/>
      <w:szCs w:val="21"/>
    </w:rPr>
  </w:style>
  <w:style w:type="paragraph" w:customStyle="1" w:styleId="836">
    <w:name w:val="album-div"/>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37">
    <w:name w:val="居中正文"/>
    <w:basedOn w:val="54"/>
    <w:autoRedefine/>
    <w:qFormat/>
    <w:uiPriority w:val="99"/>
    <w:pPr>
      <w:widowControl w:val="0"/>
      <w:adjustRightInd w:val="0"/>
      <w:spacing w:before="120" w:line="360" w:lineRule="auto"/>
      <w:ind w:firstLine="0" w:firstLineChars="0"/>
      <w:jc w:val="center"/>
    </w:pPr>
    <w:rPr>
      <w:rFonts w:ascii="宋体" w:hAnsi="宋体"/>
      <w:kern w:val="28"/>
      <w:szCs w:val="20"/>
    </w:rPr>
  </w:style>
  <w:style w:type="paragraph" w:customStyle="1" w:styleId="838">
    <w:name w:val="正文段落"/>
    <w:autoRedefine/>
    <w:qFormat/>
    <w:uiPriority w:val="99"/>
    <w:pPr>
      <w:spacing w:beforeLines="50"/>
      <w:ind w:firstLine="505" w:firstLineChars="200"/>
    </w:pPr>
    <w:rPr>
      <w:rFonts w:ascii="Times New Roman" w:hAnsi="Times New Roman" w:eastAsia="宋体" w:cs="Times New Roman"/>
      <w:bCs/>
      <w:kern w:val="2"/>
      <w:sz w:val="24"/>
      <w:szCs w:val="24"/>
      <w:lang w:val="en-US" w:eastAsia="zh-CN" w:bidi="ar-SA"/>
    </w:rPr>
  </w:style>
  <w:style w:type="paragraph" w:customStyle="1" w:styleId="839">
    <w:name w:val="reader-word-layer reader-word-s14-9"/>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40">
    <w:name w:val="xl31"/>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841">
    <w:name w:val="Char Char Char Char Char Char Char Char Char Char Char Char Char Char Char Char Char Char Char Char Char Char1"/>
    <w:basedOn w:val="5"/>
    <w:autoRedefine/>
    <w:qFormat/>
    <w:uiPriority w:val="99"/>
    <w:pPr>
      <w:keepNext/>
      <w:keepLines/>
      <w:widowControl w:val="0"/>
      <w:tabs>
        <w:tab w:val="left" w:pos="360"/>
        <w:tab w:val="left" w:pos="900"/>
      </w:tabs>
      <w:snapToGrid w:val="0"/>
      <w:spacing w:before="0" w:beforeAutospacing="0" w:after="0" w:afterAutospacing="0" w:line="360" w:lineRule="auto"/>
      <w:ind w:left="-12" w:leftChars="-12" w:firstLine="200" w:firstLineChars="200"/>
    </w:pPr>
    <w:rPr>
      <w:rFonts w:ascii="Times New Roman" w:hAnsi="Times New Roman" w:eastAsia="黑体" w:cs="Times New Roman"/>
      <w:b w:val="0"/>
      <w:bCs w:val="0"/>
      <w:kern w:val="2"/>
      <w:sz w:val="24"/>
      <w:szCs w:val="24"/>
    </w:rPr>
  </w:style>
  <w:style w:type="character" w:customStyle="1" w:styleId="842">
    <w:name w:val="0-4 Char"/>
    <w:link w:val="843"/>
    <w:autoRedefine/>
    <w:qFormat/>
    <w:locked/>
    <w:uiPriority w:val="0"/>
    <w:rPr>
      <w:rFonts w:ascii="宋体" w:hAnsi="宋体"/>
      <w:color w:val="FF0000"/>
      <w:sz w:val="24"/>
      <w:szCs w:val="24"/>
    </w:rPr>
  </w:style>
  <w:style w:type="paragraph" w:customStyle="1" w:styleId="843">
    <w:name w:val="0-4"/>
    <w:basedOn w:val="1"/>
    <w:link w:val="842"/>
    <w:autoRedefine/>
    <w:qFormat/>
    <w:uiPriority w:val="0"/>
    <w:pPr>
      <w:spacing w:line="360" w:lineRule="auto"/>
      <w:ind w:firstLine="480" w:firstLineChars="200"/>
    </w:pPr>
    <w:rPr>
      <w:rFonts w:ascii="宋体" w:hAnsi="宋体"/>
      <w:color w:val="FF0000"/>
      <w:sz w:val="24"/>
      <w:szCs w:val="24"/>
    </w:rPr>
  </w:style>
  <w:style w:type="paragraph" w:customStyle="1" w:styleId="844">
    <w:name w:val="1-表内"/>
    <w:basedOn w:val="1"/>
    <w:qFormat/>
    <w:uiPriority w:val="99"/>
    <w:pPr>
      <w:jc w:val="center"/>
    </w:pPr>
    <w:rPr>
      <w:rFonts w:ascii="Times New Roman" w:hAnsi="Times New Roman" w:eastAsia="宋体" w:cs="Times New Roman"/>
      <w:szCs w:val="21"/>
    </w:rPr>
  </w:style>
  <w:style w:type="character" w:customStyle="1" w:styleId="845">
    <w:name w:val="节2 Char"/>
    <w:link w:val="846"/>
    <w:autoRedefine/>
    <w:qFormat/>
    <w:locked/>
    <w:uiPriority w:val="0"/>
    <w:rPr>
      <w:rFonts w:ascii="宋体" w:hAnsi="宋体" w:eastAsia="黑体"/>
      <w:b/>
      <w:sz w:val="28"/>
    </w:rPr>
  </w:style>
  <w:style w:type="paragraph" w:customStyle="1" w:styleId="846">
    <w:name w:val="节2"/>
    <w:basedOn w:val="1"/>
    <w:link w:val="845"/>
    <w:autoRedefine/>
    <w:qFormat/>
    <w:uiPriority w:val="0"/>
    <w:pPr>
      <w:autoSpaceDE w:val="0"/>
      <w:autoSpaceDN w:val="0"/>
      <w:adjustRightInd w:val="0"/>
      <w:spacing w:line="600" w:lineRule="exact"/>
      <w:ind w:firstLine="200" w:firstLineChars="200"/>
      <w:outlineLvl w:val="1"/>
    </w:pPr>
    <w:rPr>
      <w:rFonts w:ascii="宋体" w:hAnsi="宋体" w:eastAsia="黑体"/>
      <w:b/>
      <w:sz w:val="28"/>
    </w:rPr>
  </w:style>
  <w:style w:type="paragraph" w:customStyle="1" w:styleId="847">
    <w:name w:val="标准条文"/>
    <w:basedOn w:val="109"/>
    <w:next w:val="109"/>
    <w:qFormat/>
    <w:uiPriority w:val="99"/>
    <w:rPr>
      <w:rFonts w:ascii="Times New Roman" w:hAnsi="Times New Roman" w:cs="Times New Roman"/>
      <w:color w:val="auto"/>
    </w:rPr>
  </w:style>
  <w:style w:type="paragraph" w:customStyle="1" w:styleId="848">
    <w:name w:val="Char Char Char15"/>
    <w:basedOn w:val="1"/>
    <w:autoRedefine/>
    <w:qFormat/>
    <w:uiPriority w:val="99"/>
    <w:rPr>
      <w:rFonts w:ascii="Times New Roman" w:hAnsi="Times New Roman" w:eastAsia="宋体" w:cs="Times New Roman"/>
      <w:szCs w:val="24"/>
    </w:rPr>
  </w:style>
  <w:style w:type="paragraph" w:customStyle="1" w:styleId="849">
    <w:name w:val="小表左密"/>
    <w:basedOn w:val="1"/>
    <w:autoRedefine/>
    <w:qFormat/>
    <w:uiPriority w:val="99"/>
    <w:pPr>
      <w:keepNext/>
      <w:adjustRightInd w:val="0"/>
      <w:snapToGrid w:val="0"/>
      <w:spacing w:line="240" w:lineRule="atLeast"/>
    </w:pPr>
    <w:rPr>
      <w:rFonts w:ascii="宋体" w:hAnsi="宋体" w:eastAsia="宋体" w:cs="Times New Roman"/>
      <w:sz w:val="18"/>
      <w:szCs w:val="18"/>
    </w:rPr>
  </w:style>
  <w:style w:type="paragraph" w:customStyle="1" w:styleId="850">
    <w:name w:val="样式 标题 33级样式1.1.1条标题 3 Char Char标题 3 Char标3§1.1.1.. (1.1...."/>
    <w:basedOn w:val="5"/>
    <w:qFormat/>
    <w:uiPriority w:val="99"/>
    <w:pPr>
      <w:keepNext/>
      <w:keepLines/>
      <w:widowControl w:val="0"/>
      <w:tabs>
        <w:tab w:val="left" w:pos="360"/>
        <w:tab w:val="left" w:pos="1740"/>
      </w:tabs>
      <w:spacing w:beforeLines="50" w:beforeAutospacing="0" w:after="0" w:afterAutospacing="0"/>
      <w:ind w:left="1740" w:hanging="420"/>
    </w:pPr>
    <w:rPr>
      <w:rFonts w:ascii="Times New Roman" w:hAnsi="华文中宋" w:eastAsia="华文中宋"/>
      <w:b w:val="0"/>
      <w:bCs w:val="0"/>
      <w:color w:val="000000"/>
      <w:kern w:val="28"/>
      <w:sz w:val="30"/>
      <w:szCs w:val="20"/>
    </w:rPr>
  </w:style>
  <w:style w:type="paragraph" w:customStyle="1" w:styleId="851">
    <w:name w:val="样式 (中文) 仿宋_GB2312 四号 左 首行缩进:  0.74 厘米 行距: 1.5 倍行距"/>
    <w:basedOn w:val="1"/>
    <w:autoRedefine/>
    <w:qFormat/>
    <w:uiPriority w:val="99"/>
    <w:pPr>
      <w:spacing w:line="360" w:lineRule="auto"/>
      <w:ind w:left="200" w:leftChars="200" w:firstLine="624"/>
      <w:jc w:val="left"/>
    </w:pPr>
    <w:rPr>
      <w:rFonts w:ascii="Times New Roman" w:hAnsi="Times New Roman" w:eastAsia="仿宋_GB2312" w:cs="宋体"/>
      <w:sz w:val="28"/>
      <w:szCs w:val="20"/>
    </w:rPr>
  </w:style>
  <w:style w:type="character" w:customStyle="1" w:styleId="852">
    <w:name w:val="Subtle Emphasis"/>
    <w:qFormat/>
    <w:uiPriority w:val="19"/>
    <w:rPr>
      <w:i/>
      <w:iCs/>
      <w:color w:val="808080"/>
    </w:rPr>
  </w:style>
  <w:style w:type="character" w:customStyle="1" w:styleId="853">
    <w:name w:val="Intense Reference"/>
    <w:basedOn w:val="61"/>
    <w:qFormat/>
    <w:uiPriority w:val="32"/>
    <w:rPr>
      <w:b/>
      <w:bCs/>
      <w:smallCaps/>
      <w:color w:val="C0504D"/>
      <w:spacing w:val="5"/>
      <w:u w:val="single"/>
    </w:rPr>
  </w:style>
  <w:style w:type="character" w:customStyle="1" w:styleId="854">
    <w:name w:val="文档结构图 Char1"/>
    <w:basedOn w:val="61"/>
    <w:autoRedefine/>
    <w:semiHidden/>
    <w:qFormat/>
    <w:uiPriority w:val="99"/>
    <w:rPr>
      <w:rFonts w:ascii="宋体"/>
      <w:kern w:val="2"/>
      <w:sz w:val="18"/>
      <w:szCs w:val="18"/>
    </w:rPr>
  </w:style>
  <w:style w:type="character" w:customStyle="1" w:styleId="855">
    <w:name w:val="批注框文本 Char1"/>
    <w:basedOn w:val="61"/>
    <w:autoRedefine/>
    <w:semiHidden/>
    <w:qFormat/>
    <w:uiPriority w:val="99"/>
    <w:rPr>
      <w:kern w:val="2"/>
      <w:sz w:val="18"/>
      <w:szCs w:val="18"/>
    </w:rPr>
  </w:style>
  <w:style w:type="character" w:customStyle="1" w:styleId="856">
    <w:name w:val="style21"/>
    <w:autoRedefine/>
    <w:qFormat/>
    <w:uiPriority w:val="0"/>
    <w:rPr>
      <w:color w:val="0000FF"/>
    </w:rPr>
  </w:style>
  <w:style w:type="character" w:customStyle="1" w:styleId="857">
    <w:name w:val="日期 Char1"/>
    <w:basedOn w:val="61"/>
    <w:autoRedefine/>
    <w:semiHidden/>
    <w:qFormat/>
    <w:uiPriority w:val="99"/>
    <w:rPr>
      <w:kern w:val="2"/>
      <w:sz w:val="21"/>
      <w:szCs w:val="22"/>
    </w:rPr>
  </w:style>
  <w:style w:type="character" w:customStyle="1" w:styleId="858">
    <w:name w:val="zw1"/>
    <w:basedOn w:val="61"/>
    <w:autoRedefine/>
    <w:qFormat/>
    <w:uiPriority w:val="0"/>
  </w:style>
  <w:style w:type="character" w:customStyle="1" w:styleId="859">
    <w:name w:val="正文缩进 Char3"/>
    <w:autoRedefine/>
    <w:qFormat/>
    <w:uiPriority w:val="0"/>
    <w:rPr>
      <w:rFonts w:hint="default" w:ascii="Tahoma" w:hAnsi="Tahoma" w:eastAsia="宋体" w:cs="Tahoma"/>
      <w:kern w:val="2"/>
      <w:sz w:val="21"/>
      <w:lang w:val="en-US" w:eastAsia="zh-CN" w:bidi="ar-SA"/>
    </w:rPr>
  </w:style>
  <w:style w:type="character" w:customStyle="1" w:styleId="860">
    <w:name w:val="正文(首行缩进) Char Char"/>
    <w:autoRedefine/>
    <w:qFormat/>
    <w:uiPriority w:val="0"/>
    <w:rPr>
      <w:snapToGrid w:val="0"/>
      <w:sz w:val="24"/>
      <w:szCs w:val="24"/>
    </w:rPr>
  </w:style>
  <w:style w:type="character" w:customStyle="1" w:styleId="861">
    <w:name w:val="Plain Text Char"/>
    <w:autoRedefine/>
    <w:qFormat/>
    <w:uiPriority w:val="99"/>
    <w:rPr>
      <w:rFonts w:hint="eastAsia" w:ascii="宋体" w:hAnsi="Courier New" w:eastAsia="宋体" w:cs="Courier New"/>
      <w:szCs w:val="21"/>
    </w:rPr>
  </w:style>
  <w:style w:type="character" w:customStyle="1" w:styleId="862">
    <w:name w:val="样式 标题 3 + 加粗 Char"/>
    <w:autoRedefine/>
    <w:qFormat/>
    <w:uiPriority w:val="0"/>
    <w:rPr>
      <w:rFonts w:hint="eastAsia" w:ascii="宋体" w:hAnsi="Calibri" w:eastAsia="宋体"/>
      <w:b/>
      <w:bCs/>
      <w:sz w:val="28"/>
      <w:szCs w:val="24"/>
      <w:lang w:val="en-US" w:eastAsia="zh-CN" w:bidi="ar-SA"/>
    </w:rPr>
  </w:style>
  <w:style w:type="character" w:customStyle="1" w:styleId="863">
    <w:name w:val="首行缩进"/>
    <w:qFormat/>
    <w:uiPriority w:val="0"/>
    <w:rPr>
      <w:rFonts w:hint="default" w:ascii="Arial" w:hAnsi="Arial" w:eastAsia="宋体" w:cs="Arial"/>
      <w:kern w:val="28"/>
      <w:sz w:val="24"/>
      <w:lang w:val="en-US" w:eastAsia="zh-CN" w:bidi="ar-SA"/>
    </w:rPr>
  </w:style>
  <w:style w:type="character" w:customStyle="1" w:styleId="864">
    <w:name w:val="正文缩进4 Char"/>
    <w:autoRedefine/>
    <w:qFormat/>
    <w:uiPriority w:val="0"/>
    <w:rPr>
      <w:rFonts w:hint="eastAsia" w:ascii="宋体" w:hAnsi="宋体" w:eastAsia="宋体"/>
      <w:kern w:val="2"/>
      <w:sz w:val="24"/>
      <w:lang w:val="en-US" w:eastAsia="zh-CN" w:bidi="ar-SA"/>
    </w:rPr>
  </w:style>
  <w:style w:type="character" w:customStyle="1" w:styleId="865">
    <w:name w:val="javascript1"/>
    <w:autoRedefine/>
    <w:qFormat/>
    <w:uiPriority w:val="0"/>
    <w:rPr>
      <w:rFonts w:hint="default" w:ascii="Tahoma" w:hAnsi="Tahoma" w:cs="Tahoma"/>
      <w:sz w:val="18"/>
      <w:szCs w:val="18"/>
    </w:rPr>
  </w:style>
  <w:style w:type="character" w:customStyle="1" w:styleId="866">
    <w:name w:val="HTML 预设格式 Char1"/>
    <w:qFormat/>
    <w:uiPriority w:val="0"/>
    <w:rPr>
      <w:rFonts w:hint="default" w:ascii="Courier New" w:hAnsi="Courier New" w:cs="Courier New"/>
      <w:kern w:val="2"/>
    </w:rPr>
  </w:style>
  <w:style w:type="character" w:customStyle="1" w:styleId="867">
    <w:name w:val="宏文本 Char1"/>
    <w:basedOn w:val="61"/>
    <w:link w:val="2"/>
    <w:semiHidden/>
    <w:qFormat/>
    <w:uiPriority w:val="99"/>
    <w:rPr>
      <w:rFonts w:ascii="Courier New" w:hAnsi="Courier New" w:eastAsia="宋体" w:cs="Courier New"/>
      <w:sz w:val="24"/>
      <w:szCs w:val="24"/>
    </w:rPr>
  </w:style>
  <w:style w:type="character" w:customStyle="1" w:styleId="868">
    <w:name w:val="t_tag"/>
    <w:basedOn w:val="61"/>
    <w:autoRedefine/>
    <w:qFormat/>
    <w:uiPriority w:val="0"/>
  </w:style>
  <w:style w:type="character" w:customStyle="1" w:styleId="869">
    <w:name w:val="title"/>
    <w:basedOn w:val="61"/>
    <w:qFormat/>
    <w:uiPriority w:val="0"/>
  </w:style>
  <w:style w:type="character" w:customStyle="1" w:styleId="870">
    <w:name w:val="headline-content2"/>
    <w:basedOn w:val="61"/>
    <w:autoRedefine/>
    <w:qFormat/>
    <w:uiPriority w:val="0"/>
  </w:style>
  <w:style w:type="character" w:customStyle="1" w:styleId="871">
    <w:name w:val="dan7-1 Char Char"/>
    <w:autoRedefine/>
    <w:qFormat/>
    <w:uiPriority w:val="0"/>
    <w:rPr>
      <w:rFonts w:hint="default" w:ascii="Times New Roman" w:hAnsi="Times New Roman" w:cs="Times New Roman"/>
      <w:sz w:val="24"/>
      <w:szCs w:val="24"/>
    </w:rPr>
  </w:style>
  <w:style w:type="character" w:customStyle="1" w:styleId="872">
    <w:name w:val="正文样式 Char Char"/>
    <w:qFormat/>
    <w:uiPriority w:val="0"/>
    <w:rPr>
      <w:rFonts w:hint="default" w:ascii="Times New Roman" w:hAnsi="Times New Roman" w:cs="Times New Roman"/>
      <w:kern w:val="2"/>
      <w:sz w:val="24"/>
      <w:szCs w:val="24"/>
    </w:rPr>
  </w:style>
  <w:style w:type="character" w:customStyle="1" w:styleId="873">
    <w:name w:val="副标题 Char1"/>
    <w:basedOn w:val="61"/>
    <w:link w:val="39"/>
    <w:autoRedefine/>
    <w:qFormat/>
    <w:uiPriority w:val="11"/>
    <w:rPr>
      <w:rFonts w:eastAsia="宋体" w:asciiTheme="majorHAnsi" w:hAnsiTheme="majorHAnsi" w:cstheme="majorBidi"/>
      <w:b/>
      <w:bCs/>
      <w:kern w:val="28"/>
      <w:sz w:val="32"/>
      <w:szCs w:val="32"/>
    </w:rPr>
  </w:style>
  <w:style w:type="character" w:customStyle="1" w:styleId="874">
    <w:name w:val="Char Char6"/>
    <w:autoRedefine/>
    <w:qFormat/>
    <w:uiPriority w:val="0"/>
    <w:rPr>
      <w:rFonts w:hint="default" w:ascii="Wingdings" w:hAnsi="Symbol" w:eastAsia="Wingdings" w:cs="Times New Roman"/>
      <w:szCs w:val="20"/>
    </w:rPr>
  </w:style>
  <w:style w:type="character" w:customStyle="1" w:styleId="875">
    <w:name w:val="text"/>
    <w:autoRedefine/>
    <w:qFormat/>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876">
    <w:name w:val="样式 样式 样式 样式 正文 首行缩进 + 首行缩进:  2 字符 行距: 单倍行距 + 首行缩进:  2 字符 + 小四 首行...2 Char Char"/>
    <w:autoRedefine/>
    <w:qFormat/>
    <w:uiPriority w:val="0"/>
    <w:rPr>
      <w:rFonts w:hint="default" w:ascii="Arial" w:hAnsi="Arial" w:cs="宋体"/>
      <w:kern w:val="2"/>
      <w:sz w:val="24"/>
    </w:rPr>
  </w:style>
  <w:style w:type="character" w:customStyle="1" w:styleId="877">
    <w:name w:val="样式4 Char Char Char Char Char Char"/>
    <w:autoRedefine/>
    <w:qFormat/>
    <w:uiPriority w:val="0"/>
    <w:rPr>
      <w:rFonts w:hint="default" w:ascii="Arial" w:hAnsi="Arial" w:cs="Arial"/>
      <w:kern w:val="2"/>
      <w:sz w:val="24"/>
    </w:rPr>
  </w:style>
  <w:style w:type="character" w:customStyle="1" w:styleId="878">
    <w:name w:val="样式 样式 样式 正文 首行缩进 + 首行缩进:  2 字符 行距: 单倍行距 + 首行缩进:  2 字符 + 小四 首行缩进... Char Char"/>
    <w:autoRedefine/>
    <w:qFormat/>
    <w:uiPriority w:val="0"/>
    <w:rPr>
      <w:rFonts w:hint="eastAsia" w:ascii="宋体" w:hAnsi="宋体" w:eastAsia="宋体" w:cs="宋体"/>
      <w:kern w:val="2"/>
      <w:sz w:val="24"/>
    </w:rPr>
  </w:style>
  <w:style w:type="character" w:customStyle="1" w:styleId="879">
    <w:name w:val="样式 样式 样式 样式 正文 首行缩进 + 首行缩进:  2 字符 行距: 单倍行距 + 首行缩进:  2 字符 + 小四 首行...2 Char Char Char"/>
    <w:autoRedefine/>
    <w:qFormat/>
    <w:uiPriority w:val="0"/>
    <w:rPr>
      <w:rFonts w:hint="default" w:ascii="Arial" w:hAnsi="Arial" w:cs="宋体"/>
      <w:kern w:val="2"/>
      <w:sz w:val="24"/>
    </w:rPr>
  </w:style>
  <w:style w:type="character" w:customStyle="1" w:styleId="880">
    <w:name w:val="表格题注 Char Char Char"/>
    <w:autoRedefine/>
    <w:qFormat/>
    <w:uiPriority w:val="0"/>
    <w:rPr>
      <w:rFonts w:hint="eastAsia" w:ascii="宋体" w:hAnsi="Times New Roman" w:eastAsia="宋体"/>
      <w:kern w:val="2"/>
      <w:sz w:val="24"/>
      <w:szCs w:val="24"/>
    </w:rPr>
  </w:style>
  <w:style w:type="character" w:customStyle="1" w:styleId="881">
    <w:name w:val="样式4 Char Char Char Char"/>
    <w:autoRedefine/>
    <w:qFormat/>
    <w:uiPriority w:val="0"/>
    <w:rPr>
      <w:rFonts w:hint="default" w:ascii="Arial" w:hAnsi="Arial" w:cs="Arial"/>
      <w:kern w:val="2"/>
      <w:sz w:val="24"/>
      <w:szCs w:val="24"/>
      <w:lang w:val="en-US" w:eastAsia="zh-CN"/>
    </w:rPr>
  </w:style>
  <w:style w:type="character" w:customStyle="1" w:styleId="882">
    <w:name w:val="批注文字 Char Char"/>
    <w:basedOn w:val="61"/>
    <w:autoRedefine/>
    <w:qFormat/>
    <w:uiPriority w:val="0"/>
  </w:style>
  <w:style w:type="character" w:customStyle="1" w:styleId="883">
    <w:name w:val="表头 Char Char Char"/>
    <w:autoRedefine/>
    <w:qFormat/>
    <w:uiPriority w:val="0"/>
    <w:rPr>
      <w:rFonts w:hint="eastAsia" w:ascii="黑体" w:hAnsi="Times New Roman" w:eastAsia="黑体"/>
      <w:b/>
      <w:kern w:val="2"/>
      <w:sz w:val="24"/>
    </w:rPr>
  </w:style>
  <w:style w:type="character" w:customStyle="1" w:styleId="884">
    <w:name w:val="dan7-1 Char Char Char"/>
    <w:autoRedefine/>
    <w:qFormat/>
    <w:uiPriority w:val="0"/>
    <w:rPr>
      <w:rFonts w:hint="default" w:ascii="Times New Roman" w:hAnsi="Times New Roman" w:cs="Times New Roman"/>
      <w:kern w:val="2"/>
      <w:sz w:val="24"/>
      <w:szCs w:val="24"/>
    </w:rPr>
  </w:style>
  <w:style w:type="character" w:customStyle="1" w:styleId="885">
    <w:name w:val="样式2 Char Char"/>
    <w:autoRedefine/>
    <w:qFormat/>
    <w:uiPriority w:val="0"/>
    <w:rPr>
      <w:rFonts w:hint="eastAsia" w:ascii="黑体" w:hAnsi="黑体" w:eastAsia="黑体"/>
      <w:b/>
      <w:bCs/>
      <w:spacing w:val="-4"/>
      <w:kern w:val="2"/>
      <w:sz w:val="32"/>
      <w:szCs w:val="32"/>
    </w:rPr>
  </w:style>
  <w:style w:type="character" w:customStyle="1" w:styleId="886">
    <w:name w:val="文本 Char Char Char"/>
    <w:autoRedefine/>
    <w:qFormat/>
    <w:uiPriority w:val="0"/>
    <w:rPr>
      <w:rFonts w:hint="eastAsia" w:ascii="宋体" w:hAnsi="宋体" w:eastAsia="宋体" w:cs="宋体"/>
      <w:spacing w:val="-10"/>
      <w:kern w:val="2"/>
      <w:sz w:val="24"/>
    </w:rPr>
  </w:style>
  <w:style w:type="character" w:customStyle="1" w:styleId="887">
    <w:name w:val="表格题注 Char Char"/>
    <w:autoRedefine/>
    <w:qFormat/>
    <w:uiPriority w:val="0"/>
    <w:rPr>
      <w:rFonts w:hint="eastAsia" w:ascii="宋体" w:hAnsi="宋体" w:eastAsia="宋体"/>
      <w:kern w:val="2"/>
      <w:sz w:val="24"/>
      <w:szCs w:val="24"/>
    </w:rPr>
  </w:style>
  <w:style w:type="character" w:customStyle="1" w:styleId="888">
    <w:name w:val="文本 Char Char"/>
    <w:autoRedefine/>
    <w:qFormat/>
    <w:uiPriority w:val="0"/>
    <w:rPr>
      <w:rFonts w:hint="eastAsia" w:ascii="宋体" w:hAnsi="宋体" w:eastAsia="宋体" w:cs="宋体"/>
      <w:spacing w:val="-10"/>
      <w:kern w:val="2"/>
      <w:sz w:val="24"/>
    </w:rPr>
  </w:style>
  <w:style w:type="character" w:customStyle="1" w:styleId="889">
    <w:name w:val="宋体 13 磅 行距: 固定值 24 磅 Char Char Char"/>
    <w:autoRedefine/>
    <w:qFormat/>
    <w:uiPriority w:val="0"/>
    <w:rPr>
      <w:rFonts w:hint="eastAsia" w:ascii="宋体" w:hAnsi="宋体" w:eastAsia="宋体" w:cs="宋体"/>
      <w:kern w:val="2"/>
      <w:sz w:val="26"/>
    </w:rPr>
  </w:style>
  <w:style w:type="character" w:customStyle="1" w:styleId="890">
    <w:name w:val="正文(首行缩进) Char Char Char"/>
    <w:autoRedefine/>
    <w:qFormat/>
    <w:uiPriority w:val="0"/>
    <w:rPr>
      <w:snapToGrid w:val="0"/>
      <w:sz w:val="24"/>
      <w:szCs w:val="24"/>
      <w:lang w:bidi="ar-SA"/>
    </w:rPr>
  </w:style>
  <w:style w:type="character" w:customStyle="1" w:styleId="891">
    <w:name w:val="表头 Char Char"/>
    <w:autoRedefine/>
    <w:qFormat/>
    <w:uiPriority w:val="0"/>
    <w:rPr>
      <w:rFonts w:hint="eastAsia" w:ascii="黑体" w:hAnsi="黑体" w:eastAsia="黑体"/>
      <w:b/>
      <w:kern w:val="2"/>
      <w:sz w:val="24"/>
    </w:rPr>
  </w:style>
  <w:style w:type="character" w:customStyle="1" w:styleId="892">
    <w:name w:val="正文样式 Char Char Char"/>
    <w:autoRedefine/>
    <w:qFormat/>
    <w:uiPriority w:val="0"/>
    <w:rPr>
      <w:rFonts w:hint="default" w:ascii="Times New Roman" w:hAnsi="Times New Roman" w:cs="Times New Roman"/>
      <w:kern w:val="2"/>
      <w:sz w:val="24"/>
      <w:szCs w:val="24"/>
    </w:rPr>
  </w:style>
  <w:style w:type="character" w:customStyle="1" w:styleId="893">
    <w:name w:val="表格 Char Char Char"/>
    <w:autoRedefine/>
    <w:qFormat/>
    <w:uiPriority w:val="0"/>
    <w:rPr>
      <w:rFonts w:hint="default" w:ascii="Times New Roman" w:hAnsi="Times New Roman" w:cs="Times New Roman"/>
      <w:kern w:val="2"/>
      <w:sz w:val="24"/>
      <w:szCs w:val="24"/>
    </w:rPr>
  </w:style>
  <w:style w:type="character" w:customStyle="1" w:styleId="894">
    <w:name w:val="样式 样式 样式 样式 正文 首行缩进 + 首行缩进:  2 字符 行距: 单倍行距 + 首行缩进:  2 字符 + 小四 首行...1 Char Char Char"/>
    <w:autoRedefine/>
    <w:qFormat/>
    <w:uiPriority w:val="0"/>
    <w:rPr>
      <w:rFonts w:hint="default" w:ascii="Times New Roman" w:hAnsi="Times New Roman" w:cs="宋体"/>
      <w:kern w:val="2"/>
      <w:sz w:val="24"/>
    </w:rPr>
  </w:style>
  <w:style w:type="character" w:customStyle="1" w:styleId="895">
    <w:name w:val="表格 Char Char Char Char"/>
    <w:autoRedefine/>
    <w:qFormat/>
    <w:uiPriority w:val="0"/>
    <w:rPr>
      <w:kern w:val="2"/>
      <w:szCs w:val="21"/>
      <w:lang w:bidi="ar-SA"/>
    </w:rPr>
  </w:style>
  <w:style w:type="character" w:customStyle="1" w:styleId="896">
    <w:name w:val="样式表 Char Char Char"/>
    <w:autoRedefine/>
    <w:qFormat/>
    <w:uiPriority w:val="0"/>
    <w:rPr>
      <w:rFonts w:hint="default" w:ascii="Times New Roman" w:hAnsi="Times New Roman" w:cs="Times New Roman"/>
      <w:b/>
      <w:snapToGrid w:val="0"/>
      <w:szCs w:val="21"/>
    </w:rPr>
  </w:style>
  <w:style w:type="character" w:customStyle="1" w:styleId="897">
    <w:name w:val="表格 Char Char"/>
    <w:autoRedefine/>
    <w:qFormat/>
    <w:uiPriority w:val="0"/>
    <w:rPr>
      <w:sz w:val="24"/>
    </w:rPr>
  </w:style>
  <w:style w:type="character" w:customStyle="1" w:styleId="898">
    <w:name w:val="表格文字 Char Char Char"/>
    <w:autoRedefine/>
    <w:qFormat/>
    <w:uiPriority w:val="0"/>
    <w:rPr>
      <w:rFonts w:hint="default" w:ascii="Times New Roman" w:hAnsi="Times New Roman" w:cs="Times New Roman"/>
      <w:spacing w:val="6"/>
      <w:kern w:val="0"/>
      <w:sz w:val="20"/>
      <w:szCs w:val="20"/>
    </w:rPr>
  </w:style>
  <w:style w:type="character" w:customStyle="1" w:styleId="899">
    <w:name w:val="tdword"/>
    <w:basedOn w:val="61"/>
    <w:autoRedefine/>
    <w:qFormat/>
    <w:uiPriority w:val="0"/>
  </w:style>
  <w:style w:type="character" w:customStyle="1" w:styleId="900">
    <w:name w:val="样式 样式 样式 正文 首行缩进 + 首行缩进:  2 字符 行距: 单倍行距 + 首行缩进:  2 字符 + 小四 首行缩进... Char Char Char"/>
    <w:autoRedefine/>
    <w:qFormat/>
    <w:uiPriority w:val="0"/>
    <w:rPr>
      <w:rFonts w:hint="default" w:ascii="Times New Roman" w:hAnsi="Times New Roman" w:cs="宋体"/>
      <w:kern w:val="2"/>
      <w:sz w:val="24"/>
    </w:rPr>
  </w:style>
  <w:style w:type="character" w:customStyle="1" w:styleId="901">
    <w:name w:val="正文1 Char Char Char"/>
    <w:autoRedefine/>
    <w:qFormat/>
    <w:uiPriority w:val="0"/>
    <w:rPr>
      <w:rFonts w:hint="eastAsia" w:ascii="宋体" w:hAnsi="宋体" w:eastAsia="宋体"/>
      <w:sz w:val="24"/>
      <w:szCs w:val="22"/>
      <w:lang w:bidi="ar-SA"/>
    </w:rPr>
  </w:style>
  <w:style w:type="character" w:customStyle="1" w:styleId="902">
    <w:name w:val="宋体 13 磅 行距: 固定值 24 磅 Char Char"/>
    <w:autoRedefine/>
    <w:qFormat/>
    <w:uiPriority w:val="0"/>
    <w:rPr>
      <w:rFonts w:hint="eastAsia" w:ascii="宋体" w:hAnsi="宋体" w:eastAsia="宋体" w:cs="宋体"/>
      <w:kern w:val="2"/>
      <w:sz w:val="26"/>
    </w:rPr>
  </w:style>
  <w:style w:type="character" w:customStyle="1" w:styleId="903">
    <w:name w:val="apple-style-span"/>
    <w:basedOn w:val="61"/>
    <w:autoRedefine/>
    <w:qFormat/>
    <w:uiPriority w:val="0"/>
  </w:style>
  <w:style w:type="character" w:customStyle="1" w:styleId="904">
    <w:name w:val="样式 样式 样式 样式 正文 首行缩进 + 首行缩进:  2 字符 行距: 单倍行距 + 首行缩进:  2 字符 + 小四 首行...1 Char Char"/>
    <w:autoRedefine/>
    <w:qFormat/>
    <w:uiPriority w:val="0"/>
    <w:rPr>
      <w:rFonts w:hint="eastAsia" w:ascii="宋体" w:hAnsi="宋体" w:eastAsia="宋体" w:cs="宋体"/>
      <w:kern w:val="2"/>
      <w:sz w:val="24"/>
    </w:rPr>
  </w:style>
  <w:style w:type="character" w:customStyle="1" w:styleId="905">
    <w:name w:val="表格 Char Char Char Char Char"/>
    <w:autoRedefine/>
    <w:qFormat/>
    <w:uiPriority w:val="0"/>
    <w:rPr>
      <w:rFonts w:hint="default" w:ascii="Tahoma" w:hAnsi="Tahoma" w:cs="Tahoma"/>
      <w:kern w:val="2"/>
      <w:szCs w:val="21"/>
    </w:rPr>
  </w:style>
  <w:style w:type="character" w:customStyle="1" w:styleId="906">
    <w:name w:val="样式2 Char Char Char"/>
    <w:autoRedefine/>
    <w:qFormat/>
    <w:uiPriority w:val="0"/>
    <w:rPr>
      <w:rFonts w:hint="default" w:ascii="Times New Roman" w:hAnsi="Times New Roman" w:eastAsia="黑体" w:cs="Times New Roman"/>
      <w:b/>
      <w:bCs/>
      <w:spacing w:val="-4"/>
      <w:kern w:val="2"/>
      <w:sz w:val="32"/>
      <w:szCs w:val="32"/>
    </w:rPr>
  </w:style>
  <w:style w:type="character" w:customStyle="1" w:styleId="907">
    <w:name w:val="样式表 Char Char"/>
    <w:autoRedefine/>
    <w:qFormat/>
    <w:uiPriority w:val="0"/>
    <w:rPr>
      <w:b/>
      <w:snapToGrid w:val="0"/>
      <w:color w:val="000000"/>
      <w:sz w:val="21"/>
      <w:szCs w:val="21"/>
    </w:rPr>
  </w:style>
  <w:style w:type="character" w:customStyle="1" w:styleId="908">
    <w:name w:val="正文小四首缩1.3行距 Char Char Char"/>
    <w:autoRedefine/>
    <w:qFormat/>
    <w:uiPriority w:val="0"/>
    <w:rPr>
      <w:rFonts w:hint="default" w:ascii="Times New Roman" w:hAnsi="Times New Roman" w:cs="Times New Roman"/>
      <w:kern w:val="2"/>
      <w:sz w:val="24"/>
      <w:szCs w:val="24"/>
    </w:rPr>
  </w:style>
  <w:style w:type="character" w:customStyle="1" w:styleId="909">
    <w:name w:val="表－左对齐 Char Char Char"/>
    <w:autoRedefine/>
    <w:qFormat/>
    <w:uiPriority w:val="0"/>
    <w:rPr>
      <w:rFonts w:hint="default" w:ascii="Times New Roman" w:hAnsi="Times New Roman" w:cs="Times New Roman"/>
      <w:kern w:val="2"/>
      <w:szCs w:val="24"/>
    </w:rPr>
  </w:style>
  <w:style w:type="character" w:customStyle="1" w:styleId="910">
    <w:name w:val="正文小四首缩1.3行距 Char Char"/>
    <w:autoRedefine/>
    <w:qFormat/>
    <w:uiPriority w:val="0"/>
    <w:rPr>
      <w:kern w:val="2"/>
      <w:sz w:val="24"/>
      <w:szCs w:val="24"/>
    </w:rPr>
  </w:style>
  <w:style w:type="character" w:customStyle="1" w:styleId="911">
    <w:name w:val="样式4 Char Char Char Char Char"/>
    <w:autoRedefine/>
    <w:qFormat/>
    <w:uiPriority w:val="0"/>
    <w:rPr>
      <w:rFonts w:hint="default" w:ascii="Arial" w:hAnsi="Arial" w:cs="Arial"/>
      <w:kern w:val="2"/>
      <w:sz w:val="24"/>
      <w:szCs w:val="24"/>
      <w:lang w:val="en-US" w:eastAsia="zh-CN"/>
    </w:rPr>
  </w:style>
  <w:style w:type="character" w:customStyle="1" w:styleId="912">
    <w:name w:val="表－左对齐 Char Char"/>
    <w:autoRedefine/>
    <w:qFormat/>
    <w:uiPriority w:val="0"/>
    <w:rPr>
      <w:kern w:val="2"/>
      <w:sz w:val="21"/>
      <w:szCs w:val="24"/>
    </w:rPr>
  </w:style>
  <w:style w:type="character" w:customStyle="1" w:styleId="913">
    <w:name w:val="表格文字 Char Char"/>
    <w:autoRedefine/>
    <w:qFormat/>
    <w:uiPriority w:val="0"/>
    <w:rPr>
      <w:spacing w:val="6"/>
      <w:sz w:val="21"/>
    </w:rPr>
  </w:style>
  <w:style w:type="character" w:customStyle="1" w:styleId="914">
    <w:name w:val="批注引用1"/>
    <w:autoRedefine/>
    <w:qFormat/>
    <w:uiPriority w:val="99"/>
    <w:rPr>
      <w:sz w:val="21"/>
    </w:rPr>
  </w:style>
  <w:style w:type="character" w:customStyle="1" w:styleId="915">
    <w:name w:val="company-content"/>
    <w:basedOn w:val="61"/>
    <w:autoRedefine/>
    <w:qFormat/>
    <w:uiPriority w:val="0"/>
  </w:style>
  <w:style w:type="character" w:customStyle="1" w:styleId="916">
    <w:name w:val="正文字符（LPY）"/>
    <w:autoRedefine/>
    <w:qFormat/>
    <w:uiPriority w:val="0"/>
    <w:rPr>
      <w:spacing w:val="4"/>
    </w:rPr>
  </w:style>
  <w:style w:type="character" w:customStyle="1" w:styleId="917">
    <w:name w:val="样式 首行缩进:  2 字符 Char Char"/>
    <w:autoRedefine/>
    <w:qFormat/>
    <w:uiPriority w:val="0"/>
    <w:rPr>
      <w:kern w:val="2"/>
      <w:sz w:val="24"/>
    </w:rPr>
  </w:style>
  <w:style w:type="character" w:customStyle="1" w:styleId="918">
    <w:name w:val="样式 四号"/>
    <w:autoRedefine/>
    <w:qFormat/>
    <w:uiPriority w:val="0"/>
    <w:rPr>
      <w:sz w:val="24"/>
    </w:rPr>
  </w:style>
  <w:style w:type="character" w:customStyle="1" w:styleId="919">
    <w:name w:val="纯文本 Char Char Char Char Char Char Char Char Char Char Char Char Char Char Char Char Char Char Char Char Char Char Char Char Char Char"/>
    <w:autoRedefine/>
    <w:qFormat/>
    <w:uiPriority w:val="0"/>
    <w:rPr>
      <w:rFonts w:hint="eastAsia" w:ascii="宋体" w:hAnsi="Courier New" w:eastAsia="宋体"/>
      <w:kern w:val="2"/>
      <w:sz w:val="21"/>
      <w:lang w:val="en-US" w:eastAsia="zh-CN" w:bidi="ar-SA"/>
    </w:rPr>
  </w:style>
  <w:style w:type="character" w:customStyle="1" w:styleId="920">
    <w:name w:val="Char Char1"/>
    <w:autoRedefine/>
    <w:qFormat/>
    <w:uiPriority w:val="0"/>
    <w:rPr>
      <w:rFonts w:hint="eastAsia" w:ascii="宋体" w:hAnsi="Courier New" w:eastAsia="宋体"/>
      <w:kern w:val="2"/>
      <w:sz w:val="21"/>
      <w:lang w:val="en-US" w:eastAsia="zh-CN" w:bidi="ar-SA"/>
    </w:rPr>
  </w:style>
  <w:style w:type="character" w:customStyle="1" w:styleId="921">
    <w:name w:val="ask-title2"/>
    <w:basedOn w:val="61"/>
    <w:autoRedefine/>
    <w:qFormat/>
    <w:uiPriority w:val="0"/>
  </w:style>
  <w:style w:type="character" w:customStyle="1" w:styleId="922">
    <w:name w:val="topic"/>
    <w:basedOn w:val="61"/>
    <w:autoRedefine/>
    <w:qFormat/>
    <w:uiPriority w:val="0"/>
  </w:style>
  <w:style w:type="character" w:customStyle="1" w:styleId="923">
    <w:name w:val="words-outer-wrap"/>
    <w:basedOn w:val="61"/>
    <w:autoRedefine/>
    <w:qFormat/>
    <w:uiPriority w:val="0"/>
  </w:style>
  <w:style w:type="character" w:customStyle="1" w:styleId="924">
    <w:name w:val="split-word"/>
    <w:basedOn w:val="61"/>
    <w:autoRedefine/>
    <w:qFormat/>
    <w:uiPriority w:val="0"/>
  </w:style>
  <w:style w:type="character" w:customStyle="1" w:styleId="925">
    <w:name w:val="text_img"/>
    <w:basedOn w:val="61"/>
    <w:autoRedefine/>
    <w:qFormat/>
    <w:uiPriority w:val="0"/>
  </w:style>
  <w:style w:type="character" w:customStyle="1" w:styleId="926">
    <w:name w:val="正文首行缩进 Char2"/>
    <w:basedOn w:val="186"/>
    <w:autoRedefine/>
    <w:qFormat/>
    <w:uiPriority w:val="99"/>
  </w:style>
  <w:style w:type="character" w:customStyle="1" w:styleId="927">
    <w:name w:val="批注文字 Char2"/>
    <w:basedOn w:val="61"/>
    <w:autoRedefine/>
    <w:qFormat/>
    <w:uiPriority w:val="99"/>
  </w:style>
  <w:style w:type="character" w:customStyle="1" w:styleId="928">
    <w:name w:val="HTML 预设格式 Char2"/>
    <w:autoRedefine/>
    <w:qFormat/>
    <w:uiPriority w:val="99"/>
    <w:rPr>
      <w:rFonts w:hint="default" w:ascii="Courier New" w:hAnsi="Courier New" w:cs="Courier New"/>
      <w:sz w:val="20"/>
      <w:szCs w:val="20"/>
    </w:rPr>
  </w:style>
  <w:style w:type="character" w:customStyle="1" w:styleId="929">
    <w:name w:val="正文文本 2 Char2"/>
    <w:basedOn w:val="61"/>
    <w:autoRedefine/>
    <w:qFormat/>
    <w:uiPriority w:val="99"/>
  </w:style>
  <w:style w:type="character" w:customStyle="1" w:styleId="930">
    <w:name w:val="批注框文本 Char2"/>
    <w:autoRedefine/>
    <w:qFormat/>
    <w:uiPriority w:val="99"/>
    <w:rPr>
      <w:sz w:val="18"/>
      <w:szCs w:val="18"/>
    </w:rPr>
  </w:style>
  <w:style w:type="character" w:customStyle="1" w:styleId="931">
    <w:name w:val="批注框文本 Char3"/>
    <w:basedOn w:val="61"/>
    <w:autoRedefine/>
    <w:semiHidden/>
    <w:qFormat/>
    <w:locked/>
    <w:uiPriority w:val="99"/>
    <w:rPr>
      <w:sz w:val="18"/>
      <w:szCs w:val="18"/>
    </w:rPr>
  </w:style>
  <w:style w:type="character" w:customStyle="1" w:styleId="932">
    <w:name w:val="不明显强调1"/>
    <w:basedOn w:val="61"/>
    <w:autoRedefine/>
    <w:qFormat/>
    <w:uiPriority w:val="19"/>
    <w:rPr>
      <w:i/>
      <w:iCs/>
      <w:color w:val="808080"/>
    </w:rPr>
  </w:style>
  <w:style w:type="character" w:customStyle="1" w:styleId="933">
    <w:name w:val="Char Char61"/>
    <w:autoRedefine/>
    <w:qFormat/>
    <w:uiPriority w:val="0"/>
    <w:rPr>
      <w:rFonts w:hint="eastAsia" w:ascii="宋体" w:hAnsi="Courier New" w:eastAsia="宋体" w:cs="Times New Roman"/>
      <w:szCs w:val="20"/>
    </w:rPr>
  </w:style>
  <w:style w:type="character" w:customStyle="1" w:styleId="934">
    <w:name w:val="正文文本 Char2"/>
    <w:basedOn w:val="61"/>
    <w:autoRedefine/>
    <w:qFormat/>
    <w:uiPriority w:val="99"/>
    <w:rPr>
      <w:rFonts w:hint="default" w:ascii="Times New Roman" w:hAnsi="Times New Roman" w:cs="Times New Roman"/>
      <w:kern w:val="2"/>
      <w:sz w:val="28"/>
      <w:szCs w:val="24"/>
    </w:rPr>
  </w:style>
  <w:style w:type="character" w:customStyle="1" w:styleId="935">
    <w:name w:val="正文（首行缩进两字） Char Char Char Char Char Char Char Char Char"/>
    <w:basedOn w:val="61"/>
    <w:autoRedefine/>
    <w:qFormat/>
    <w:uiPriority w:val="0"/>
    <w:rPr>
      <w:rFonts w:hint="eastAsia" w:ascii="宋体" w:hAnsi="宋体" w:eastAsia="宋体"/>
      <w:kern w:val="2"/>
      <w:sz w:val="21"/>
      <w:szCs w:val="24"/>
      <w:lang w:val="en-US" w:eastAsia="zh-CN" w:bidi="ar-SA"/>
    </w:rPr>
  </w:style>
  <w:style w:type="character" w:customStyle="1" w:styleId="936">
    <w:name w:val="表格内容 Char Char"/>
    <w:basedOn w:val="61"/>
    <w:autoRedefine/>
    <w:qFormat/>
    <w:uiPriority w:val="0"/>
    <w:rPr>
      <w:rFonts w:hint="eastAsia" w:ascii="宋体" w:hAnsi="Courier New" w:eastAsia="宋体"/>
      <w:kern w:val="2"/>
      <w:sz w:val="21"/>
      <w:lang w:val="en-US" w:eastAsia="zh-CN" w:bidi="ar-SA"/>
    </w:rPr>
  </w:style>
  <w:style w:type="character" w:customStyle="1" w:styleId="937">
    <w:name w:val="正文文字缩进 Char Char Char Char"/>
    <w:basedOn w:val="61"/>
    <w:autoRedefine/>
    <w:qFormat/>
    <w:uiPriority w:val="0"/>
    <w:rPr>
      <w:rFonts w:hint="eastAsia" w:ascii="宋体" w:hAnsi="宋体" w:eastAsia="宋体"/>
      <w:spacing w:val="5"/>
      <w:kern w:val="2"/>
      <w:sz w:val="25"/>
      <w:szCs w:val="25"/>
      <w:lang w:val="en-US" w:eastAsia="zh-CN" w:bidi="ar-SA"/>
    </w:rPr>
  </w:style>
  <w:style w:type="character" w:customStyle="1" w:styleId="938">
    <w:name w:val="postbody1"/>
    <w:basedOn w:val="61"/>
    <w:autoRedefine/>
    <w:qFormat/>
    <w:uiPriority w:val="0"/>
    <w:rPr>
      <w:sz w:val="21"/>
    </w:rPr>
  </w:style>
  <w:style w:type="character" w:customStyle="1" w:styleId="939">
    <w:name w:val="正文文字 Char Char Char Char Char Char Char Char"/>
    <w:basedOn w:val="61"/>
    <w:autoRedefine/>
    <w:qFormat/>
    <w:uiPriority w:val="0"/>
    <w:rPr>
      <w:rFonts w:hint="default" w:ascii="Arial" w:hAnsi="Arial" w:eastAsia="宋体" w:cs="Arial"/>
      <w:kern w:val="2"/>
      <w:sz w:val="24"/>
      <w:lang w:val="en-US" w:eastAsia="zh-CN" w:bidi="ar-SA"/>
    </w:rPr>
  </w:style>
  <w:style w:type="character" w:customStyle="1" w:styleId="940">
    <w:name w:val="样式 (中文) 黑体 四号 加粗"/>
    <w:basedOn w:val="61"/>
    <w:qFormat/>
    <w:uiPriority w:val="0"/>
    <w:rPr>
      <w:rFonts w:hint="default" w:ascii="Times New Roman" w:hAnsi="Times New Roman" w:eastAsia="Times New Roman" w:cs="Times New Roman"/>
      <w:b/>
      <w:bCs/>
      <w:kern w:val="0"/>
      <w:sz w:val="24"/>
    </w:rPr>
  </w:style>
  <w:style w:type="character" w:customStyle="1" w:styleId="941">
    <w:name w:val="书籍标题1"/>
    <w:basedOn w:val="61"/>
    <w:autoRedefine/>
    <w:qFormat/>
    <w:uiPriority w:val="33"/>
    <w:rPr>
      <w:b/>
      <w:bCs/>
      <w:smallCaps/>
      <w:spacing w:val="5"/>
    </w:rPr>
  </w:style>
  <w:style w:type="character" w:customStyle="1" w:styleId="942">
    <w:name w:val="top"/>
    <w:basedOn w:val="61"/>
    <w:autoRedefine/>
    <w:qFormat/>
    <w:uiPriority w:val="0"/>
  </w:style>
  <w:style w:type="character" w:customStyle="1" w:styleId="943">
    <w:name w:val="三级标题 Char"/>
    <w:basedOn w:val="61"/>
    <w:autoRedefine/>
    <w:qFormat/>
    <w:uiPriority w:val="0"/>
    <w:rPr>
      <w:b/>
      <w:bCs/>
      <w:kern w:val="2"/>
      <w:sz w:val="28"/>
      <w:szCs w:val="32"/>
    </w:rPr>
  </w:style>
  <w:style w:type="character" w:customStyle="1" w:styleId="944">
    <w:name w:val="标语"/>
    <w:basedOn w:val="61"/>
    <w:autoRedefine/>
    <w:qFormat/>
    <w:uiPriority w:val="0"/>
    <w:rPr>
      <w:i/>
      <w:spacing w:val="-6"/>
      <w:sz w:val="24"/>
    </w:rPr>
  </w:style>
  <w:style w:type="character" w:customStyle="1" w:styleId="945">
    <w:name w:val="上标"/>
    <w:autoRedefine/>
    <w:qFormat/>
    <w:uiPriority w:val="0"/>
    <w:rPr>
      <w:b/>
      <w:vertAlign w:val="superscript"/>
    </w:rPr>
  </w:style>
  <w:style w:type="character" w:customStyle="1" w:styleId="946">
    <w:name w:val="引入重点"/>
    <w:autoRedefine/>
    <w:qFormat/>
    <w:uiPriority w:val="0"/>
    <w:rPr>
      <w:rFonts w:hint="default" w:ascii="Arial" w:hAnsi="Arial" w:eastAsia="黑体" w:cs="Arial"/>
      <w:b/>
      <w:spacing w:val="-4"/>
      <w:sz w:val="21"/>
    </w:rPr>
  </w:style>
  <w:style w:type="character" w:customStyle="1" w:styleId="947">
    <w:name w:val="着重强调"/>
    <w:qFormat/>
    <w:uiPriority w:val="0"/>
    <w:rPr>
      <w:rFonts w:hint="default" w:ascii="Arial" w:hAnsi="Arial" w:cs="Arial"/>
      <w:b/>
      <w:spacing w:val="-4"/>
    </w:rPr>
  </w:style>
  <w:style w:type="character" w:customStyle="1" w:styleId="948">
    <w:name w:val="unnamed41"/>
    <w:basedOn w:val="61"/>
    <w:autoRedefine/>
    <w:qFormat/>
    <w:uiPriority w:val="0"/>
    <w:rPr>
      <w:color w:val="666666"/>
      <w:spacing w:val="384"/>
      <w:sz w:val="24"/>
      <w:szCs w:val="24"/>
    </w:rPr>
  </w:style>
  <w:style w:type="character" w:customStyle="1" w:styleId="949">
    <w:name w:val="标题 2 Char Char"/>
    <w:basedOn w:val="61"/>
    <w:qFormat/>
    <w:uiPriority w:val="0"/>
    <w:rPr>
      <w:rFonts w:hint="default" w:ascii="Arial" w:hAnsi="Arial" w:eastAsia="黑体" w:cs="Arial"/>
      <w:b/>
      <w:sz w:val="32"/>
      <w:lang w:val="en-US" w:eastAsia="zh-CN" w:bidi="ar-SA"/>
    </w:rPr>
  </w:style>
  <w:style w:type="character" w:customStyle="1" w:styleId="950">
    <w:name w:val="p4"/>
    <w:basedOn w:val="61"/>
    <w:qFormat/>
    <w:uiPriority w:val="0"/>
  </w:style>
  <w:style w:type="character" w:customStyle="1" w:styleId="951">
    <w:name w:val="c1"/>
    <w:basedOn w:val="61"/>
    <w:autoRedefine/>
    <w:qFormat/>
    <w:uiPriority w:val="0"/>
    <w:rPr>
      <w:sz w:val="30"/>
      <w:szCs w:val="30"/>
    </w:rPr>
  </w:style>
  <w:style w:type="character" w:customStyle="1" w:styleId="952">
    <w:name w:val="14"/>
    <w:basedOn w:val="61"/>
    <w:autoRedefine/>
    <w:qFormat/>
    <w:uiPriority w:val="0"/>
  </w:style>
  <w:style w:type="character" w:customStyle="1" w:styleId="953">
    <w:name w:val="正文（首行缩进两字） Char Char1 Char"/>
    <w:basedOn w:val="61"/>
    <w:qFormat/>
    <w:uiPriority w:val="0"/>
    <w:rPr>
      <w:rFonts w:hint="default" w:ascii="Arial" w:hAnsi="Arial" w:eastAsia="宋体" w:cs="Arial"/>
      <w:color w:val="000000"/>
      <w:kern w:val="2"/>
      <w:sz w:val="24"/>
      <w:szCs w:val="24"/>
      <w:lang w:val="en-US" w:eastAsia="zh-CN" w:bidi="ar-SA"/>
    </w:rPr>
  </w:style>
  <w:style w:type="character" w:customStyle="1" w:styleId="954">
    <w:name w:val="标题 2 Char Char Char"/>
    <w:basedOn w:val="61"/>
    <w:autoRedefine/>
    <w:qFormat/>
    <w:uiPriority w:val="0"/>
    <w:rPr>
      <w:rFonts w:hint="eastAsia" w:ascii="黑体" w:hAnsi="黑体" w:eastAsia="黑体"/>
      <w:bCs/>
      <w:snapToGrid w:val="0"/>
      <w:sz w:val="30"/>
      <w:szCs w:val="30"/>
      <w:lang w:val="en-US" w:eastAsia="zh-CN" w:bidi="ar-SA"/>
    </w:rPr>
  </w:style>
  <w:style w:type="character" w:customStyle="1" w:styleId="955">
    <w:name w:val="正文缩进41"/>
    <w:basedOn w:val="61"/>
    <w:autoRedefine/>
    <w:semiHidden/>
    <w:qFormat/>
    <w:uiPriority w:val="0"/>
    <w:rPr>
      <w:rFonts w:hint="eastAsia" w:ascii="宋体" w:hAnsi="宋体" w:eastAsia="宋体"/>
      <w:kern w:val="2"/>
      <w:sz w:val="24"/>
      <w:szCs w:val="24"/>
      <w:lang w:val="en-US" w:eastAsia="zh-CN" w:bidi="ar-SA"/>
    </w:rPr>
  </w:style>
  <w:style w:type="character" w:customStyle="1" w:styleId="956">
    <w:name w:val="标题 1 Char Char Char Char"/>
    <w:basedOn w:val="61"/>
    <w:qFormat/>
    <w:uiPriority w:val="0"/>
    <w:rPr>
      <w:rFonts w:hint="eastAsia" w:ascii="长城楷体" w:hAnsi="Arial Unicode MS" w:eastAsia="长城楷体" w:cs="Arial Unicode MS"/>
      <w:b/>
      <w:color w:val="000000"/>
      <w:spacing w:val="-20"/>
      <w:w w:val="90"/>
      <w:sz w:val="21"/>
      <w:lang w:val="en-US" w:eastAsia="zh-CN" w:bidi="ar-SA"/>
    </w:rPr>
  </w:style>
  <w:style w:type="character" w:customStyle="1" w:styleId="957">
    <w:name w:val="tttcharchar"/>
    <w:basedOn w:val="61"/>
    <w:autoRedefine/>
    <w:qFormat/>
    <w:uiPriority w:val="0"/>
  </w:style>
  <w:style w:type="character" w:customStyle="1" w:styleId="958">
    <w:name w:val="tcnt3"/>
    <w:basedOn w:val="61"/>
    <w:autoRedefine/>
    <w:qFormat/>
    <w:uiPriority w:val="0"/>
  </w:style>
  <w:style w:type="character" w:customStyle="1" w:styleId="959">
    <w:name w:val="opt"/>
    <w:basedOn w:val="61"/>
    <w:qFormat/>
    <w:uiPriority w:val="0"/>
  </w:style>
  <w:style w:type="character" w:customStyle="1" w:styleId="960">
    <w:name w:val="页脚 Char3"/>
    <w:basedOn w:val="61"/>
    <w:autoRedefine/>
    <w:semiHidden/>
    <w:qFormat/>
    <w:uiPriority w:val="99"/>
    <w:rPr>
      <w:rFonts w:hint="eastAsia" w:ascii="宋体" w:hAnsi="宋体" w:eastAsia="宋体" w:cs="宋体"/>
      <w:kern w:val="2"/>
      <w:sz w:val="18"/>
      <w:szCs w:val="18"/>
    </w:rPr>
  </w:style>
  <w:style w:type="character" w:customStyle="1" w:styleId="961">
    <w:name w:val="Char Char Char Char Char Char Char Char"/>
    <w:basedOn w:val="61"/>
    <w:autoRedefine/>
    <w:qFormat/>
    <w:uiPriority w:val="0"/>
    <w:rPr>
      <w:rFonts w:hint="default" w:ascii="Verdana" w:hAnsi="Verdana" w:eastAsia="宋体"/>
      <w:lang w:val="en-US" w:eastAsia="en-US" w:bidi="ar-SA"/>
    </w:rPr>
  </w:style>
  <w:style w:type="character" w:customStyle="1" w:styleId="962">
    <w:name w:val="17"/>
    <w:basedOn w:val="61"/>
    <w:autoRedefine/>
    <w:qFormat/>
    <w:uiPriority w:val="0"/>
    <w:rPr>
      <w:rFonts w:hint="default" w:ascii="Calibri" w:hAnsi="Calibri" w:cs="Calibri"/>
      <w:b/>
      <w:bCs/>
      <w:color w:val="000000"/>
      <w:sz w:val="21"/>
      <w:szCs w:val="21"/>
    </w:rPr>
  </w:style>
  <w:style w:type="character" w:customStyle="1" w:styleId="963">
    <w:name w:val="udite"/>
    <w:basedOn w:val="61"/>
    <w:autoRedefine/>
    <w:qFormat/>
    <w:uiPriority w:val="0"/>
  </w:style>
  <w:style w:type="character" w:customStyle="1" w:styleId="964">
    <w:name w:val="日期 Char2"/>
    <w:basedOn w:val="61"/>
    <w:autoRedefine/>
    <w:semiHidden/>
    <w:qFormat/>
    <w:uiPriority w:val="99"/>
  </w:style>
  <w:style w:type="character" w:customStyle="1" w:styleId="965">
    <w:name w:val="样式 样式 正文缩进 + 首行缩进:  2 字符1 + 首行缩进:  2 字符1 Char Char"/>
    <w:basedOn w:val="61"/>
    <w:autoRedefine/>
    <w:qFormat/>
    <w:uiPriority w:val="0"/>
    <w:rPr>
      <w:rFonts w:hint="default" w:ascii="Times New Roman" w:hAnsi="Times New Roman" w:cs="宋体"/>
      <w:color w:val="000000"/>
      <w:spacing w:val="8"/>
      <w:kern w:val="24"/>
      <w:sz w:val="28"/>
      <w:szCs w:val="28"/>
    </w:rPr>
  </w:style>
  <w:style w:type="character" w:customStyle="1" w:styleId="966">
    <w:name w:val="15"/>
    <w:basedOn w:val="61"/>
    <w:qFormat/>
    <w:uiPriority w:val="0"/>
    <w:rPr>
      <w:rFonts w:hint="default" w:ascii="Times New Roman" w:hAnsi="Times New Roman" w:cs="Times New Roman"/>
      <w:color w:val="0000FF"/>
      <w:u w:val="single"/>
    </w:rPr>
  </w:style>
  <w:style w:type="character" w:customStyle="1" w:styleId="967">
    <w:name w:val="title41"/>
    <w:basedOn w:val="61"/>
    <w:qFormat/>
    <w:uiPriority w:val="0"/>
    <w:rPr>
      <w:rFonts w:hint="eastAsia" w:ascii="宋体" w:hAnsi="宋体" w:eastAsia="宋体"/>
      <w:color w:val="194F95"/>
      <w:sz w:val="23"/>
      <w:szCs w:val="23"/>
    </w:rPr>
  </w:style>
  <w:style w:type="character" w:customStyle="1" w:styleId="968">
    <w:name w:val="18"/>
    <w:basedOn w:val="61"/>
    <w:qFormat/>
    <w:uiPriority w:val="0"/>
    <w:rPr>
      <w:rFonts w:hint="eastAsia" w:ascii="宋体" w:hAnsi="宋体" w:eastAsia="宋体"/>
      <w:b/>
      <w:bCs/>
      <w:color w:val="000000"/>
      <w:sz w:val="21"/>
      <w:szCs w:val="21"/>
    </w:rPr>
  </w:style>
  <w:style w:type="character" w:customStyle="1" w:styleId="969">
    <w:name w:val="16"/>
    <w:basedOn w:val="61"/>
    <w:autoRedefine/>
    <w:qFormat/>
    <w:uiPriority w:val="0"/>
    <w:rPr>
      <w:rFonts w:hint="default" w:ascii="Times New Roman" w:hAnsi="Times New Roman" w:cs="Times New Roman"/>
      <w:color w:val="000000"/>
      <w:sz w:val="21"/>
      <w:szCs w:val="21"/>
      <w:vertAlign w:val="superscript"/>
    </w:rPr>
  </w:style>
  <w:style w:type="character" w:customStyle="1" w:styleId="970">
    <w:name w:val="ont1"/>
    <w:basedOn w:val="61"/>
    <w:autoRedefine/>
    <w:qFormat/>
    <w:uiPriority w:val="0"/>
    <w:rPr>
      <w:sz w:val="18"/>
    </w:rPr>
  </w:style>
  <w:style w:type="character" w:customStyle="1" w:styleId="971">
    <w:name w:val="Header Char"/>
    <w:basedOn w:val="61"/>
    <w:autoRedefine/>
    <w:semiHidden/>
    <w:qFormat/>
    <w:locked/>
    <w:uiPriority w:val="0"/>
    <w:rPr>
      <w:rFonts w:hint="default" w:ascii="Times New Roman" w:hAnsi="Times New Roman" w:cs="Times New Roman"/>
      <w:sz w:val="18"/>
      <w:szCs w:val="18"/>
    </w:rPr>
  </w:style>
  <w:style w:type="character" w:customStyle="1" w:styleId="972">
    <w:name w:val="标题5"/>
    <w:basedOn w:val="61"/>
    <w:qFormat/>
    <w:uiPriority w:val="0"/>
  </w:style>
  <w:style w:type="character" w:customStyle="1" w:styleId="973">
    <w:name w:val="msosubtleemphasis"/>
    <w:basedOn w:val="61"/>
    <w:autoRedefine/>
    <w:qFormat/>
    <w:uiPriority w:val="0"/>
    <w:rPr>
      <w:i/>
      <w:color w:val="808080"/>
    </w:rPr>
  </w:style>
  <w:style w:type="character" w:customStyle="1" w:styleId="974">
    <w:name w:val="注释标题 Char1"/>
    <w:basedOn w:val="61"/>
    <w:link w:val="13"/>
    <w:autoRedefine/>
    <w:semiHidden/>
    <w:qFormat/>
    <w:uiPriority w:val="99"/>
  </w:style>
  <w:style w:type="character" w:customStyle="1" w:styleId="975">
    <w:name w:val="text11"/>
    <w:basedOn w:val="61"/>
    <w:qFormat/>
    <w:uiPriority w:val="0"/>
    <w:rPr>
      <w:spacing w:val="300"/>
      <w:sz w:val="21"/>
      <w:szCs w:val="21"/>
    </w:rPr>
  </w:style>
  <w:style w:type="character" w:customStyle="1" w:styleId="976">
    <w:name w:val="正文文本 (2) + 间距 3 pt"/>
    <w:basedOn w:val="586"/>
    <w:autoRedefine/>
    <w:qFormat/>
    <w:uiPriority w:val="0"/>
    <w:rPr>
      <w:color w:val="000000"/>
      <w:spacing w:val="60"/>
      <w:w w:val="100"/>
      <w:position w:val="0"/>
      <w:lang w:val="zh-TW" w:eastAsia="zh-TW"/>
    </w:rPr>
  </w:style>
  <w:style w:type="character" w:customStyle="1" w:styleId="977">
    <w:name w:val="DefaultFontStyle"/>
    <w:qFormat/>
    <w:uiPriority w:val="0"/>
    <w:rPr>
      <w:rFonts w:hint="eastAsia" w:ascii="黑体" w:hAnsi="黑体" w:eastAsia="黑体"/>
      <w:sz w:val="24"/>
    </w:rPr>
  </w:style>
  <w:style w:type="character" w:customStyle="1" w:styleId="978">
    <w:name w:val="ksfind_class"/>
    <w:basedOn w:val="61"/>
    <w:autoRedefine/>
    <w:qFormat/>
    <w:uiPriority w:val="0"/>
  </w:style>
  <w:style w:type="character" w:customStyle="1" w:styleId="979">
    <w:name w:val="from2"/>
    <w:basedOn w:val="61"/>
    <w:autoRedefine/>
    <w:qFormat/>
    <w:uiPriority w:val="0"/>
  </w:style>
  <w:style w:type="character" w:customStyle="1" w:styleId="980">
    <w:name w:val="页脚 Char2"/>
    <w:basedOn w:val="61"/>
    <w:autoRedefine/>
    <w:qFormat/>
    <w:uiPriority w:val="0"/>
    <w:rPr>
      <w:rFonts w:hint="default" w:ascii="Times New Roman" w:hAnsi="Times New Roman" w:eastAsia="宋体" w:cs="Times New Roman"/>
      <w:sz w:val="18"/>
      <w:szCs w:val="18"/>
    </w:rPr>
  </w:style>
  <w:style w:type="character" w:customStyle="1" w:styleId="981">
    <w:name w:val="样式 正文 +"/>
    <w:basedOn w:val="61"/>
    <w:autoRedefine/>
    <w:qFormat/>
    <w:uiPriority w:val="0"/>
    <w:rPr>
      <w:kern w:val="0"/>
    </w:rPr>
  </w:style>
  <w:style w:type="character" w:customStyle="1" w:styleId="982">
    <w:name w:val="称呼 Char1"/>
    <w:basedOn w:val="61"/>
    <w:link w:val="21"/>
    <w:autoRedefine/>
    <w:semiHidden/>
    <w:qFormat/>
    <w:uiPriority w:val="99"/>
  </w:style>
  <w:style w:type="character" w:customStyle="1" w:styleId="983">
    <w:name w:val="正文    首行缩进:  2 字符1 + 首行缩进:  2 字符1 Char"/>
    <w:basedOn w:val="61"/>
    <w:autoRedefine/>
    <w:qFormat/>
    <w:uiPriority w:val="0"/>
    <w:rPr>
      <w:rFonts w:hint="eastAsia" w:ascii="黑体" w:hAnsi="宋体" w:eastAsia="黑体"/>
      <w:sz w:val="28"/>
      <w:szCs w:val="28"/>
      <w:lang w:val="en-US" w:eastAsia="zh-CN" w:bidi="ar-SA"/>
    </w:rPr>
  </w:style>
  <w:style w:type="character" w:customStyle="1" w:styleId="984">
    <w:name w:val="正文文本 (2) + Times New Roman"/>
    <w:basedOn w:val="586"/>
    <w:autoRedefine/>
    <w:qFormat/>
    <w:uiPriority w:val="0"/>
    <w:rPr>
      <w:rFonts w:hint="default" w:ascii="Times New Roman" w:hAnsi="Times New Roman" w:cs="Times New Roman"/>
      <w:color w:val="000000"/>
      <w:spacing w:val="0"/>
      <w:w w:val="100"/>
      <w:position w:val="0"/>
      <w:sz w:val="21"/>
      <w:szCs w:val="21"/>
      <w:lang w:val="en-US" w:eastAsia="en-US"/>
    </w:rPr>
  </w:style>
  <w:style w:type="character" w:customStyle="1" w:styleId="985">
    <w:name w:val="样式 样式 正文缩进 + 首行缩进:  2 字符1 + 首行缩进:  2 字符1 Char2"/>
    <w:basedOn w:val="61"/>
    <w:autoRedefine/>
    <w:qFormat/>
    <w:uiPriority w:val="0"/>
    <w:rPr>
      <w:rFonts w:hint="eastAsia" w:ascii="黑体" w:hAnsi="黑体" w:eastAsia="黑体"/>
      <w:kern w:val="2"/>
      <w:sz w:val="24"/>
      <w:szCs w:val="21"/>
      <w:lang w:val="en-US" w:eastAsia="zh-CN" w:bidi="ar-SA"/>
    </w:rPr>
  </w:style>
  <w:style w:type="character" w:customStyle="1" w:styleId="986">
    <w:name w:val="dota"/>
    <w:basedOn w:val="61"/>
    <w:qFormat/>
    <w:uiPriority w:val="0"/>
  </w:style>
  <w:style w:type="character" w:customStyle="1" w:styleId="987">
    <w:name w:val="style2"/>
    <w:basedOn w:val="61"/>
    <w:qFormat/>
    <w:uiPriority w:val="0"/>
  </w:style>
  <w:style w:type="character" w:customStyle="1" w:styleId="988">
    <w:name w:val="Footer Char"/>
    <w:basedOn w:val="61"/>
    <w:autoRedefine/>
    <w:semiHidden/>
    <w:qFormat/>
    <w:locked/>
    <w:uiPriority w:val="0"/>
    <w:rPr>
      <w:rFonts w:hint="default" w:ascii="Times New Roman" w:hAnsi="Times New Roman" w:cs="Times New Roman"/>
      <w:sz w:val="18"/>
      <w:szCs w:val="18"/>
    </w:rPr>
  </w:style>
  <w:style w:type="character" w:customStyle="1" w:styleId="989">
    <w:name w:val="纯文本 Char3"/>
    <w:basedOn w:val="61"/>
    <w:autoRedefine/>
    <w:qFormat/>
    <w:uiPriority w:val="0"/>
    <w:rPr>
      <w:rFonts w:hint="eastAsia" w:ascii="宋体" w:hAnsi="Courier New" w:eastAsia="宋体" w:cs="Courier New"/>
      <w:kern w:val="2"/>
      <w:sz w:val="21"/>
      <w:szCs w:val="21"/>
    </w:rPr>
  </w:style>
  <w:style w:type="character" w:customStyle="1" w:styleId="990">
    <w:name w:val="description"/>
    <w:basedOn w:val="61"/>
    <w:qFormat/>
    <w:uiPriority w:val="0"/>
  </w:style>
  <w:style w:type="character" w:customStyle="1" w:styleId="991">
    <w:name w:val="明显参考1"/>
    <w:basedOn w:val="61"/>
    <w:autoRedefine/>
    <w:qFormat/>
    <w:uiPriority w:val="0"/>
    <w:rPr>
      <w:b/>
      <w:bCs/>
      <w:smallCaps/>
      <w:color w:val="C0504D"/>
      <w:spacing w:val="5"/>
      <w:u w:val="single"/>
    </w:rPr>
  </w:style>
  <w:style w:type="character" w:customStyle="1" w:styleId="992">
    <w:name w:val="标题 Char2"/>
    <w:basedOn w:val="61"/>
    <w:autoRedefine/>
    <w:qFormat/>
    <w:uiPriority w:val="10"/>
    <w:rPr>
      <w:rFonts w:hint="default" w:ascii="Cambria" w:hAnsi="Cambria" w:eastAsia="宋体" w:cs="Times New Roman"/>
      <w:b/>
      <w:bCs/>
      <w:sz w:val="32"/>
      <w:szCs w:val="32"/>
    </w:rPr>
  </w:style>
  <w:style w:type="character" w:customStyle="1" w:styleId="993">
    <w:name w:val="副标题 Char2"/>
    <w:basedOn w:val="61"/>
    <w:qFormat/>
    <w:uiPriority w:val="11"/>
    <w:rPr>
      <w:rFonts w:hint="default" w:ascii="Cambria" w:hAnsi="Cambria" w:eastAsia="宋体" w:cs="Times New Roman"/>
      <w:b/>
      <w:bCs/>
      <w:kern w:val="28"/>
      <w:sz w:val="32"/>
      <w:szCs w:val="32"/>
    </w:rPr>
  </w:style>
  <w:style w:type="character" w:customStyle="1" w:styleId="994">
    <w:name w:val="正文文本缩进 Char2"/>
    <w:basedOn w:val="61"/>
    <w:autoRedefine/>
    <w:semiHidden/>
    <w:qFormat/>
    <w:uiPriority w:val="99"/>
  </w:style>
  <w:style w:type="character" w:customStyle="1" w:styleId="995">
    <w:name w:val="文档结构图 Char2"/>
    <w:autoRedefine/>
    <w:semiHidden/>
    <w:qFormat/>
    <w:uiPriority w:val="99"/>
    <w:rPr>
      <w:rFonts w:hint="eastAsia" w:ascii="宋体" w:hAnsi="宋体" w:eastAsia="宋体"/>
      <w:sz w:val="18"/>
      <w:szCs w:val="18"/>
    </w:rPr>
  </w:style>
  <w:style w:type="character" w:customStyle="1" w:styleId="996">
    <w:name w:val="页眉 Char2"/>
    <w:basedOn w:val="61"/>
    <w:semiHidden/>
    <w:qFormat/>
    <w:uiPriority w:val="99"/>
    <w:rPr>
      <w:rFonts w:hint="eastAsia" w:ascii="宋体" w:hAnsi="宋体" w:eastAsia="宋体" w:cs="宋体"/>
      <w:kern w:val="2"/>
      <w:sz w:val="18"/>
      <w:szCs w:val="18"/>
    </w:rPr>
  </w:style>
  <w:style w:type="character" w:customStyle="1" w:styleId="997">
    <w:name w:val="称呼 Char2"/>
    <w:basedOn w:val="61"/>
    <w:autoRedefine/>
    <w:semiHidden/>
    <w:qFormat/>
    <w:uiPriority w:val="99"/>
    <w:rPr>
      <w:rFonts w:hint="eastAsia" w:ascii="宋体" w:hAnsi="宋体" w:eastAsia="宋体" w:cs="宋体"/>
      <w:szCs w:val="21"/>
    </w:rPr>
  </w:style>
  <w:style w:type="character" w:customStyle="1" w:styleId="998">
    <w:name w:val="注释标题 Char2"/>
    <w:basedOn w:val="61"/>
    <w:autoRedefine/>
    <w:semiHidden/>
    <w:qFormat/>
    <w:uiPriority w:val="99"/>
    <w:rPr>
      <w:rFonts w:hint="eastAsia" w:ascii="宋体" w:hAnsi="宋体" w:eastAsia="宋体" w:cs="宋体"/>
      <w:szCs w:val="21"/>
    </w:rPr>
  </w:style>
  <w:style w:type="character" w:customStyle="1" w:styleId="999">
    <w:name w:val="10"/>
    <w:basedOn w:val="61"/>
    <w:autoRedefine/>
    <w:qFormat/>
    <w:uiPriority w:val="0"/>
    <w:rPr>
      <w:rFonts w:hint="default" w:ascii="Times New Roman" w:hAnsi="Times New Roman" w:cs="Times New Roman"/>
    </w:rPr>
  </w:style>
  <w:style w:type="character" w:customStyle="1" w:styleId="1000">
    <w:name w:val="正文文本缩进 3 Char2"/>
    <w:basedOn w:val="61"/>
    <w:autoRedefine/>
    <w:semiHidden/>
    <w:qFormat/>
    <w:uiPriority w:val="99"/>
    <w:rPr>
      <w:sz w:val="16"/>
      <w:szCs w:val="16"/>
    </w:rPr>
  </w:style>
  <w:style w:type="character" w:customStyle="1" w:styleId="1001">
    <w:name w:val="文档结构图 Char3"/>
    <w:basedOn w:val="61"/>
    <w:autoRedefine/>
    <w:semiHidden/>
    <w:qFormat/>
    <w:uiPriority w:val="99"/>
    <w:rPr>
      <w:rFonts w:hint="eastAsia" w:ascii="宋体" w:hAnsi="宋体" w:eastAsia="宋体"/>
      <w:sz w:val="18"/>
      <w:szCs w:val="18"/>
    </w:rPr>
  </w:style>
  <w:style w:type="character" w:customStyle="1" w:styleId="1002">
    <w:name w:val="签名 Char2"/>
    <w:basedOn w:val="61"/>
    <w:autoRedefine/>
    <w:semiHidden/>
    <w:qFormat/>
    <w:uiPriority w:val="99"/>
  </w:style>
  <w:style w:type="character" w:customStyle="1" w:styleId="1003">
    <w:name w:val="正文首行缩进 Char4"/>
    <w:basedOn w:val="934"/>
    <w:autoRedefine/>
    <w:semiHidden/>
    <w:qFormat/>
    <w:uiPriority w:val="99"/>
  </w:style>
  <w:style w:type="character" w:customStyle="1" w:styleId="1004">
    <w:name w:val="注释标题 Char3"/>
    <w:basedOn w:val="61"/>
    <w:link w:val="13"/>
    <w:autoRedefine/>
    <w:semiHidden/>
    <w:qFormat/>
    <w:locked/>
    <w:uiPriority w:val="0"/>
    <w:rPr>
      <w:rFonts w:ascii="Calibri" w:hAnsi="Calibri" w:eastAsia="宋体" w:cs="Times New Roman"/>
    </w:rPr>
  </w:style>
  <w:style w:type="character" w:customStyle="1" w:styleId="1005">
    <w:name w:val="正文文本缩进 2 Char2"/>
    <w:basedOn w:val="61"/>
    <w:autoRedefine/>
    <w:semiHidden/>
    <w:qFormat/>
    <w:uiPriority w:val="99"/>
  </w:style>
  <w:style w:type="character" w:customStyle="1" w:styleId="1006">
    <w:name w:val="批注文字 Char3"/>
    <w:basedOn w:val="61"/>
    <w:autoRedefine/>
    <w:semiHidden/>
    <w:qFormat/>
    <w:uiPriority w:val="99"/>
  </w:style>
  <w:style w:type="character" w:customStyle="1" w:styleId="1007">
    <w:name w:val="批注主题 Char2"/>
    <w:basedOn w:val="1006"/>
    <w:autoRedefine/>
    <w:semiHidden/>
    <w:qFormat/>
    <w:uiPriority w:val="99"/>
    <w:rPr>
      <w:b/>
      <w:bCs/>
    </w:rPr>
  </w:style>
  <w:style w:type="character" w:customStyle="1" w:styleId="1008">
    <w:name w:val="HTML 预设格式 Char3"/>
    <w:basedOn w:val="61"/>
    <w:autoRedefine/>
    <w:semiHidden/>
    <w:qFormat/>
    <w:uiPriority w:val="99"/>
    <w:rPr>
      <w:rFonts w:hint="default" w:ascii="Courier New" w:hAnsi="Courier New" w:cs="Courier New"/>
      <w:sz w:val="20"/>
      <w:szCs w:val="20"/>
    </w:rPr>
  </w:style>
  <w:style w:type="character" w:customStyle="1" w:styleId="1009">
    <w:name w:val="日期 Char3"/>
    <w:basedOn w:val="61"/>
    <w:autoRedefine/>
    <w:semiHidden/>
    <w:qFormat/>
    <w:uiPriority w:val="99"/>
  </w:style>
  <w:style w:type="character" w:customStyle="1" w:styleId="1010">
    <w:name w:val="纯文本 Char4"/>
    <w:basedOn w:val="61"/>
    <w:autoRedefine/>
    <w:semiHidden/>
    <w:qFormat/>
    <w:uiPriority w:val="99"/>
    <w:rPr>
      <w:rFonts w:hint="eastAsia" w:ascii="宋体" w:hAnsi="Courier New" w:eastAsia="宋体" w:cs="Courier New"/>
      <w:szCs w:val="21"/>
    </w:rPr>
  </w:style>
  <w:style w:type="character" w:customStyle="1" w:styleId="1011">
    <w:name w:val="正文文本 3 Char2"/>
    <w:basedOn w:val="61"/>
    <w:autoRedefine/>
    <w:semiHidden/>
    <w:qFormat/>
    <w:uiPriority w:val="99"/>
    <w:rPr>
      <w:sz w:val="16"/>
      <w:szCs w:val="16"/>
    </w:rPr>
  </w:style>
  <w:style w:type="character" w:customStyle="1" w:styleId="1012">
    <w:name w:val="标题 Char3"/>
    <w:basedOn w:val="61"/>
    <w:autoRedefine/>
    <w:qFormat/>
    <w:uiPriority w:val="10"/>
    <w:rPr>
      <w:rFonts w:hint="default" w:ascii="Cambria" w:hAnsi="Cambria" w:eastAsia="宋体" w:cs="Times New Roman"/>
      <w:b/>
      <w:bCs/>
      <w:sz w:val="32"/>
      <w:szCs w:val="32"/>
    </w:rPr>
  </w:style>
  <w:style w:type="character" w:customStyle="1" w:styleId="1013">
    <w:name w:val="副标题 Char3"/>
    <w:basedOn w:val="61"/>
    <w:autoRedefine/>
    <w:qFormat/>
    <w:uiPriority w:val="11"/>
    <w:rPr>
      <w:rFonts w:hint="default" w:ascii="Cambria" w:hAnsi="Cambria" w:eastAsia="宋体" w:cs="Times New Roman"/>
      <w:b/>
      <w:bCs/>
      <w:kern w:val="28"/>
      <w:sz w:val="32"/>
      <w:szCs w:val="32"/>
    </w:rPr>
  </w:style>
  <w:style w:type="character" w:customStyle="1" w:styleId="1014">
    <w:name w:val="正文文本缩进 Char3"/>
    <w:basedOn w:val="61"/>
    <w:semiHidden/>
    <w:qFormat/>
    <w:uiPriority w:val="99"/>
  </w:style>
  <w:style w:type="character" w:customStyle="1" w:styleId="1015">
    <w:name w:val="正文首行缩进 2 Char2"/>
    <w:basedOn w:val="1014"/>
    <w:autoRedefine/>
    <w:semiHidden/>
    <w:qFormat/>
    <w:uiPriority w:val="99"/>
  </w:style>
  <w:style w:type="character" w:customStyle="1" w:styleId="1016">
    <w:name w:val="称呼 Char3"/>
    <w:basedOn w:val="61"/>
    <w:link w:val="21"/>
    <w:autoRedefine/>
    <w:semiHidden/>
    <w:qFormat/>
    <w:locked/>
    <w:uiPriority w:val="0"/>
    <w:rPr>
      <w:rFonts w:ascii="Calibri" w:hAnsi="Calibri" w:eastAsia="宋体" w:cs="Times New Roman"/>
    </w:rPr>
  </w:style>
  <w:style w:type="character" w:customStyle="1" w:styleId="1017">
    <w:name w:val="正文文本 2 Char3"/>
    <w:basedOn w:val="61"/>
    <w:semiHidden/>
    <w:qFormat/>
    <w:uiPriority w:val="99"/>
  </w:style>
  <w:style w:type="character" w:customStyle="1" w:styleId="1018">
    <w:name w:val="宏文本 Char2"/>
    <w:basedOn w:val="61"/>
    <w:autoRedefine/>
    <w:semiHidden/>
    <w:qFormat/>
    <w:uiPriority w:val="99"/>
    <w:rPr>
      <w:rFonts w:hint="default" w:ascii="Courier New" w:hAnsi="Courier New" w:eastAsia="宋体" w:cs="Courier New"/>
      <w:sz w:val="24"/>
      <w:szCs w:val="24"/>
    </w:rPr>
  </w:style>
  <w:style w:type="character" w:customStyle="1" w:styleId="1019">
    <w:name w:val="电子邮件签名 Char1"/>
    <w:basedOn w:val="61"/>
    <w:link w:val="14"/>
    <w:autoRedefine/>
    <w:semiHidden/>
    <w:qFormat/>
    <w:uiPriority w:val="99"/>
  </w:style>
  <w:style w:type="character" w:customStyle="1" w:styleId="1020">
    <w:name w:val="结束语 Char1"/>
    <w:basedOn w:val="61"/>
    <w:link w:val="23"/>
    <w:semiHidden/>
    <w:qFormat/>
    <w:uiPriority w:val="99"/>
  </w:style>
  <w:style w:type="character" w:customStyle="1" w:styleId="1021">
    <w:name w:val="脚注文本 Char1"/>
    <w:basedOn w:val="61"/>
    <w:link w:val="42"/>
    <w:autoRedefine/>
    <w:semiHidden/>
    <w:qFormat/>
    <w:uiPriority w:val="99"/>
    <w:rPr>
      <w:sz w:val="18"/>
      <w:szCs w:val="18"/>
    </w:rPr>
  </w:style>
  <w:style w:type="character" w:customStyle="1" w:styleId="1022">
    <w:name w:val="信息标题 Char1"/>
    <w:basedOn w:val="61"/>
    <w:link w:val="48"/>
    <w:autoRedefine/>
    <w:semiHidden/>
    <w:qFormat/>
    <w:uiPriority w:val="99"/>
    <w:rPr>
      <w:rFonts w:asciiTheme="majorHAnsi" w:hAnsiTheme="majorHAnsi" w:eastAsiaTheme="majorEastAsia" w:cstheme="majorBidi"/>
      <w:sz w:val="24"/>
      <w:szCs w:val="24"/>
      <w:shd w:val="pct20" w:color="auto" w:fill="auto"/>
    </w:rPr>
  </w:style>
  <w:style w:type="character" w:customStyle="1" w:styleId="1023">
    <w:name w:val="标题11"/>
    <w:basedOn w:val="61"/>
    <w:autoRedefine/>
    <w:qFormat/>
    <w:uiPriority w:val="0"/>
  </w:style>
  <w:style w:type="character" w:customStyle="1" w:styleId="1024">
    <w:name w:val="占位符文本1"/>
    <w:basedOn w:val="61"/>
    <w:autoRedefine/>
    <w:semiHidden/>
    <w:qFormat/>
    <w:uiPriority w:val="99"/>
    <w:rPr>
      <w:color w:val="808080"/>
    </w:rPr>
  </w:style>
  <w:style w:type="character" w:customStyle="1" w:styleId="1025">
    <w:name w:val="Char Char4"/>
    <w:basedOn w:val="61"/>
    <w:autoRedefine/>
    <w:semiHidden/>
    <w:qFormat/>
    <w:locked/>
    <w:uiPriority w:val="0"/>
    <w:rPr>
      <w:rFonts w:hint="eastAsia" w:ascii="宋体" w:hAnsi="宋体" w:eastAsia="宋体"/>
      <w:kern w:val="2"/>
      <w:sz w:val="21"/>
      <w:szCs w:val="24"/>
      <w:lang w:val="en-US" w:eastAsia="zh-CN" w:bidi="ar-SA"/>
    </w:rPr>
  </w:style>
  <w:style w:type="character" w:customStyle="1" w:styleId="1026">
    <w:name w:val="段落 Char Char"/>
    <w:autoRedefine/>
    <w:qFormat/>
    <w:uiPriority w:val="0"/>
    <w:rPr>
      <w:rFonts w:hint="eastAsia" w:ascii="宋体" w:hAnsi="宋体" w:eastAsia="宋体"/>
      <w:kern w:val="24"/>
      <w:sz w:val="24"/>
      <w:szCs w:val="24"/>
      <w:lang w:val="en-US" w:eastAsia="zh-CN" w:bidi="ar-SA"/>
    </w:rPr>
  </w:style>
  <w:style w:type="character" w:customStyle="1" w:styleId="1027">
    <w:name w:val="样式 节正文 + 首行缩进:  2 字符 Char Char"/>
    <w:autoRedefine/>
    <w:qFormat/>
    <w:uiPriority w:val="0"/>
    <w:rPr>
      <w:rFonts w:hint="eastAsia" w:ascii="宋体" w:hAnsi="宋体" w:eastAsia="宋体" w:cs="宋体"/>
      <w:kern w:val="2"/>
      <w:sz w:val="24"/>
      <w:lang w:val="en-US" w:eastAsia="zh-CN" w:bidi="ar-SA"/>
    </w:rPr>
  </w:style>
  <w:style w:type="character" w:customStyle="1" w:styleId="1028">
    <w:name w:val="style2title1"/>
    <w:basedOn w:val="61"/>
    <w:autoRedefine/>
    <w:qFormat/>
    <w:uiPriority w:val="0"/>
    <w:rPr>
      <w:rFonts w:hint="default" w:ascii="Tahoma" w:hAnsi="Tahoma" w:cs="Tahoma"/>
      <w:kern w:val="2"/>
    </w:rPr>
  </w:style>
  <w:style w:type="character" w:customStyle="1" w:styleId="1029">
    <w:name w:val="Char Char32"/>
    <w:autoRedefine/>
    <w:qFormat/>
    <w:uiPriority w:val="0"/>
    <w:rPr>
      <w:rFonts w:hint="default" w:ascii="Arial" w:hAnsi="Arial" w:eastAsia="黑体" w:cs="Arial"/>
      <w:b/>
      <w:kern w:val="2"/>
      <w:sz w:val="32"/>
      <w:szCs w:val="24"/>
      <w:lang w:val="en-US" w:eastAsia="zh-CN" w:bidi="ar-SA"/>
    </w:rPr>
  </w:style>
  <w:style w:type="character" w:customStyle="1" w:styleId="1030">
    <w:name w:val="正文5号 Char1"/>
    <w:qFormat/>
    <w:uiPriority w:val="0"/>
    <w:rPr>
      <w:rFonts w:hint="default" w:ascii="Times New Roman" w:hAnsi="Times New Roman" w:eastAsia="宋体" w:cs="Times New Roman"/>
      <w:szCs w:val="24"/>
    </w:rPr>
  </w:style>
  <w:style w:type="character" w:customStyle="1" w:styleId="1031">
    <w:name w:val="表头图名 Char Char1"/>
    <w:autoRedefine/>
    <w:qFormat/>
    <w:uiPriority w:val="0"/>
    <w:rPr>
      <w:rFonts w:hint="default" w:ascii="Arial" w:hAnsi="Arial" w:eastAsia="宋体" w:cs="Arial"/>
      <w:b/>
      <w:bCs/>
      <w:sz w:val="32"/>
      <w:szCs w:val="32"/>
    </w:rPr>
  </w:style>
  <w:style w:type="character" w:customStyle="1" w:styleId="1032">
    <w:name w:val="报告正文 Char Char"/>
    <w:autoRedefine/>
    <w:qFormat/>
    <w:uiPriority w:val="0"/>
    <w:rPr>
      <w:rFonts w:hint="default" w:ascii="Times New Roman" w:hAnsi="Times New Roman" w:eastAsia="宋体" w:cs="Times New Roman"/>
      <w:bCs/>
      <w:sz w:val="24"/>
      <w:szCs w:val="32"/>
    </w:rPr>
  </w:style>
  <w:style w:type="character" w:customStyle="1" w:styleId="1033">
    <w:name w:val="二 Char Char Char"/>
    <w:autoRedefine/>
    <w:qFormat/>
    <w:uiPriority w:val="0"/>
    <w:rPr>
      <w:rFonts w:hint="eastAsia" w:ascii="黑体" w:hAnsi="黑体" w:eastAsia="黑体"/>
      <w:b/>
      <w:kern w:val="2"/>
      <w:sz w:val="24"/>
      <w:lang w:val="en-US" w:eastAsia="zh-CN"/>
    </w:rPr>
  </w:style>
  <w:style w:type="character" w:customStyle="1" w:styleId="1034">
    <w:name w:val="Char Char10"/>
    <w:basedOn w:val="61"/>
    <w:autoRedefine/>
    <w:qFormat/>
    <w:locked/>
    <w:uiPriority w:val="0"/>
    <w:rPr>
      <w:rFonts w:hint="default" w:ascii="Arial" w:hAnsi="Arial" w:eastAsia="宋体" w:cs="Arial"/>
      <w:b/>
      <w:bCs/>
      <w:kern w:val="28"/>
      <w:sz w:val="32"/>
      <w:szCs w:val="32"/>
      <w:lang w:val="en-US" w:eastAsia="zh-CN" w:bidi="ar-SA"/>
    </w:rPr>
  </w:style>
  <w:style w:type="character" w:customStyle="1" w:styleId="1035">
    <w:name w:val="Char Char19"/>
    <w:basedOn w:val="61"/>
    <w:autoRedefine/>
    <w:qFormat/>
    <w:locked/>
    <w:uiPriority w:val="0"/>
    <w:rPr>
      <w:rFonts w:hint="eastAsia" w:ascii="宋体" w:hAnsi="宋体" w:eastAsia="宋体"/>
      <w:kern w:val="2"/>
      <w:sz w:val="24"/>
      <w:szCs w:val="24"/>
      <w:lang w:val="en-US" w:eastAsia="zh-CN" w:bidi="ar-SA"/>
    </w:rPr>
  </w:style>
  <w:style w:type="character" w:customStyle="1" w:styleId="1036">
    <w:name w:val="表格内容 Char3"/>
    <w:qFormat/>
    <w:uiPriority w:val="0"/>
    <w:rPr>
      <w:rFonts w:hint="eastAsia" w:ascii="宋体" w:hAnsi="宋体" w:eastAsia="宋体" w:cs="Courier New"/>
      <w:kern w:val="2"/>
      <w:sz w:val="24"/>
      <w:szCs w:val="21"/>
      <w:lang w:val="en-US" w:eastAsia="zh-CN" w:bidi="ar-SA"/>
    </w:rPr>
  </w:style>
  <w:style w:type="character" w:customStyle="1" w:styleId="1037">
    <w:name w:val="Char Char18"/>
    <w:basedOn w:val="61"/>
    <w:autoRedefine/>
    <w:qFormat/>
    <w:locked/>
    <w:uiPriority w:val="0"/>
    <w:rPr>
      <w:rFonts w:hint="eastAsia" w:ascii="宋体" w:hAnsi="宋体" w:eastAsia="宋体"/>
      <w:kern w:val="2"/>
      <w:sz w:val="21"/>
      <w:szCs w:val="24"/>
      <w:lang w:val="en-US" w:eastAsia="zh-CN" w:bidi="ar-SA"/>
    </w:rPr>
  </w:style>
  <w:style w:type="character" w:customStyle="1" w:styleId="1038">
    <w:name w:val="unnamed31"/>
    <w:autoRedefine/>
    <w:qFormat/>
    <w:uiPriority w:val="0"/>
    <w:rPr>
      <w:sz w:val="18"/>
      <w:szCs w:val="18"/>
    </w:rPr>
  </w:style>
  <w:style w:type="character" w:customStyle="1" w:styleId="1039">
    <w:name w:val="Char Char2"/>
    <w:basedOn w:val="61"/>
    <w:autoRedefine/>
    <w:qFormat/>
    <w:locked/>
    <w:uiPriority w:val="0"/>
    <w:rPr>
      <w:rFonts w:hint="eastAsia" w:ascii="宋体" w:hAnsi="宋体" w:eastAsia="宋体"/>
      <w:kern w:val="2"/>
      <w:sz w:val="21"/>
      <w:szCs w:val="24"/>
      <w:lang w:val="en-US" w:eastAsia="zh-CN" w:bidi="ar-SA"/>
    </w:rPr>
  </w:style>
  <w:style w:type="character" w:customStyle="1" w:styleId="1040">
    <w:name w:val="节2 Char Char"/>
    <w:autoRedefine/>
    <w:qFormat/>
    <w:uiPriority w:val="0"/>
    <w:rPr>
      <w:rFonts w:hint="eastAsia" w:ascii="宋体" w:hAnsi="宋体" w:eastAsia="黑体"/>
      <w:b/>
      <w:kern w:val="2"/>
      <w:sz w:val="28"/>
      <w:lang w:val="en-US" w:eastAsia="zh-CN" w:bidi="ar-SA"/>
    </w:rPr>
  </w:style>
  <w:style w:type="character" w:customStyle="1" w:styleId="1041">
    <w:name w:val="Char Char26"/>
    <w:basedOn w:val="61"/>
    <w:autoRedefine/>
    <w:qFormat/>
    <w:locked/>
    <w:uiPriority w:val="0"/>
    <w:rPr>
      <w:rFonts w:hint="default" w:ascii="Tahoma" w:hAnsi="Tahoma" w:eastAsia="宋体" w:cs="Tahoma"/>
      <w:b/>
      <w:bCs/>
      <w:kern w:val="2"/>
      <w:sz w:val="24"/>
      <w:szCs w:val="24"/>
      <w:lang w:val="en-US" w:eastAsia="zh-CN" w:bidi="ar-SA"/>
    </w:rPr>
  </w:style>
  <w:style w:type="character" w:customStyle="1" w:styleId="1042">
    <w:name w:val="Char Char3"/>
    <w:autoRedefine/>
    <w:qFormat/>
    <w:uiPriority w:val="0"/>
    <w:rPr>
      <w:rFonts w:hint="eastAsia" w:ascii="宋体" w:hAnsi="宋体" w:eastAsia="宋体"/>
      <w:kern w:val="2"/>
      <w:sz w:val="18"/>
      <w:szCs w:val="18"/>
      <w:lang w:val="en-US" w:eastAsia="zh-CN" w:bidi="ar-SA"/>
    </w:rPr>
  </w:style>
  <w:style w:type="character" w:customStyle="1" w:styleId="1043">
    <w:name w:val="普通 (Web) Char Char"/>
    <w:autoRedefine/>
    <w:semiHidden/>
    <w:qFormat/>
    <w:locked/>
    <w:uiPriority w:val="0"/>
    <w:rPr>
      <w:rFonts w:hint="eastAsia" w:ascii="宋体" w:hAnsi="宋体" w:eastAsia="宋体" w:cs="宋体"/>
      <w:sz w:val="24"/>
      <w:szCs w:val="24"/>
      <w:lang w:val="en-US" w:eastAsia="zh-CN" w:bidi="ar-SA"/>
    </w:rPr>
  </w:style>
  <w:style w:type="character" w:customStyle="1" w:styleId="1044">
    <w:name w:val="大纲正文 Char Char"/>
    <w:autoRedefine/>
    <w:qFormat/>
    <w:uiPriority w:val="0"/>
    <w:rPr>
      <w:rFonts w:hint="eastAsia" w:ascii="宋体" w:hAnsi="宋体" w:eastAsia="宋体" w:cs="宋体"/>
      <w:kern w:val="2"/>
      <w:sz w:val="24"/>
      <w:szCs w:val="24"/>
      <w:lang w:val="en-US" w:eastAsia="zh-CN" w:bidi="ar-SA"/>
    </w:rPr>
  </w:style>
  <w:style w:type="character" w:customStyle="1" w:styleId="1045">
    <w:name w:val="f9wen1"/>
    <w:autoRedefine/>
    <w:qFormat/>
    <w:uiPriority w:val="0"/>
    <w:rPr>
      <w:spacing w:val="12"/>
      <w:sz w:val="18"/>
      <w:szCs w:val="18"/>
      <w:u w:val="none"/>
    </w:rPr>
  </w:style>
  <w:style w:type="character" w:customStyle="1" w:styleId="1046">
    <w:name w:val="样式标题 5 Char Char1"/>
    <w:autoRedefine/>
    <w:qFormat/>
    <w:uiPriority w:val="0"/>
    <w:rPr>
      <w:rFonts w:hint="default" w:ascii="Arial" w:hAnsi="Arial" w:eastAsia="黑体" w:cs="Arial"/>
      <w:b/>
      <w:sz w:val="24"/>
      <w:szCs w:val="24"/>
    </w:rPr>
  </w:style>
  <w:style w:type="character" w:customStyle="1" w:styleId="1047">
    <w:name w:val="Char Char5"/>
    <w:basedOn w:val="61"/>
    <w:autoRedefine/>
    <w:semiHidden/>
    <w:qFormat/>
    <w:locked/>
    <w:uiPriority w:val="0"/>
    <w:rPr>
      <w:rFonts w:hint="eastAsia" w:ascii="宋体" w:hAnsi="宋体" w:eastAsia="宋体"/>
      <w:kern w:val="2"/>
      <w:sz w:val="18"/>
      <w:szCs w:val="18"/>
      <w:lang w:val="en-US" w:eastAsia="zh-CN" w:bidi="ar-SA"/>
    </w:rPr>
  </w:style>
  <w:style w:type="character" w:customStyle="1" w:styleId="1048">
    <w:name w:val="小表中 Char Char"/>
    <w:autoRedefine/>
    <w:qFormat/>
    <w:uiPriority w:val="0"/>
    <w:rPr>
      <w:rFonts w:hint="eastAsia" w:ascii="宋体" w:hAnsi="宋体" w:eastAsia="宋体"/>
      <w:kern w:val="2"/>
      <w:sz w:val="21"/>
      <w:szCs w:val="22"/>
      <w:lang w:val="en-US" w:eastAsia="zh-CN" w:bidi="ar-SA"/>
    </w:rPr>
  </w:style>
  <w:style w:type="paragraph" w:customStyle="1" w:styleId="1049">
    <w:name w:val="图例"/>
    <w:basedOn w:val="1"/>
    <w:link w:val="1050"/>
    <w:autoRedefine/>
    <w:qFormat/>
    <w:uiPriority w:val="0"/>
    <w:rPr>
      <w:rFonts w:ascii="Calibri" w:hAnsi="Calibri" w:eastAsia="宋体" w:cs="Times New Roman"/>
    </w:rPr>
  </w:style>
  <w:style w:type="character" w:customStyle="1" w:styleId="1050">
    <w:name w:val="图例 Char"/>
    <w:link w:val="1049"/>
    <w:autoRedefine/>
    <w:qFormat/>
    <w:locked/>
    <w:uiPriority w:val="0"/>
    <w:rPr>
      <w:rFonts w:ascii="Calibri" w:hAnsi="Calibri" w:eastAsia="宋体" w:cs="Times New Roman"/>
    </w:rPr>
  </w:style>
  <w:style w:type="character" w:customStyle="1" w:styleId="1051">
    <w:name w:val="count"/>
    <w:basedOn w:val="61"/>
    <w:autoRedefine/>
    <w:qFormat/>
    <w:uiPriority w:val="0"/>
    <w:rPr>
      <w:rFonts w:hint="default" w:ascii="Tahoma" w:hAnsi="Tahoma" w:cs="Tahoma"/>
      <w:kern w:val="2"/>
    </w:rPr>
  </w:style>
  <w:style w:type="character" w:customStyle="1" w:styleId="1052">
    <w:name w:val="info"/>
    <w:basedOn w:val="61"/>
    <w:autoRedefine/>
    <w:qFormat/>
    <w:uiPriority w:val="0"/>
    <w:rPr>
      <w:rFonts w:hint="default" w:ascii="Tahoma" w:hAnsi="Tahoma" w:cs="Tahoma"/>
      <w:kern w:val="2"/>
    </w:rPr>
  </w:style>
  <w:style w:type="character" w:customStyle="1" w:styleId="1053">
    <w:name w:val="表头名称 Char"/>
    <w:autoRedefine/>
    <w:qFormat/>
    <w:uiPriority w:val="0"/>
    <w:rPr>
      <w:rFonts w:hint="eastAsia" w:ascii="黑体" w:hAnsi="宋体" w:eastAsia="黑体"/>
      <w:kern w:val="2"/>
      <w:sz w:val="24"/>
      <w:szCs w:val="24"/>
      <w:lang w:val="en-US" w:eastAsia="zh-CN" w:bidi="ar-SA"/>
    </w:rPr>
  </w:style>
  <w:style w:type="character" w:customStyle="1" w:styleId="1054">
    <w:name w:val="0-4 Char Char"/>
    <w:autoRedefine/>
    <w:qFormat/>
    <w:uiPriority w:val="0"/>
    <w:rPr>
      <w:rFonts w:hint="eastAsia" w:ascii="宋体" w:hAnsi="宋体" w:eastAsia="宋体" w:cs="宋体"/>
      <w:color w:val="FF0000"/>
      <w:kern w:val="2"/>
      <w:sz w:val="24"/>
      <w:szCs w:val="24"/>
      <w:lang w:val="en-US" w:eastAsia="zh-CN" w:bidi="ar-SA"/>
    </w:rPr>
  </w:style>
  <w:style w:type="character" w:customStyle="1" w:styleId="1055">
    <w:name w:val="Char Char24"/>
    <w:basedOn w:val="61"/>
    <w:autoRedefine/>
    <w:qFormat/>
    <w:locked/>
    <w:uiPriority w:val="0"/>
    <w:rPr>
      <w:rFonts w:hint="default" w:ascii="Arial" w:hAnsi="Arial" w:eastAsia="黑体" w:cs="Arial"/>
      <w:kern w:val="2"/>
      <w:sz w:val="21"/>
      <w:szCs w:val="21"/>
      <w:lang w:val="en-US" w:eastAsia="zh-CN" w:bidi="ar-SA"/>
    </w:rPr>
  </w:style>
  <w:style w:type="character" w:customStyle="1" w:styleId="1056">
    <w:name w:val="Char Char30"/>
    <w:autoRedefine/>
    <w:qFormat/>
    <w:uiPriority w:val="0"/>
    <w:rPr>
      <w:rFonts w:hint="eastAsia" w:ascii="宋体" w:hAnsi="宋体" w:eastAsia="宋体"/>
      <w:sz w:val="28"/>
      <w:szCs w:val="24"/>
      <w:lang w:val="en-US" w:eastAsia="zh-CN" w:bidi="ar-SA"/>
    </w:rPr>
  </w:style>
  <w:style w:type="character" w:customStyle="1" w:styleId="1057">
    <w:name w:val="h4 Char4"/>
    <w:autoRedefine/>
    <w:qFormat/>
    <w:uiPriority w:val="0"/>
    <w:rPr>
      <w:rFonts w:hint="eastAsia" w:ascii="宋体" w:hAnsi="宋体" w:eastAsia="宋体" w:cs="Times New Roman"/>
      <w:kern w:val="0"/>
      <w:sz w:val="28"/>
      <w:szCs w:val="24"/>
    </w:rPr>
  </w:style>
  <w:style w:type="character" w:customStyle="1" w:styleId="1058">
    <w:name w:val="正 Char Char"/>
    <w:autoRedefine/>
    <w:qFormat/>
    <w:uiPriority w:val="0"/>
    <w:rPr>
      <w:rFonts w:hint="eastAsia" w:ascii="宋体" w:hAnsi="宋体" w:eastAsia="宋体"/>
      <w:kern w:val="2"/>
      <w:sz w:val="24"/>
      <w:szCs w:val="24"/>
      <w:lang w:val="en-US" w:eastAsia="zh-CN" w:bidi="ar-SA"/>
    </w:rPr>
  </w:style>
  <w:style w:type="character" w:customStyle="1" w:styleId="1059">
    <w:name w:val="样式 (中文) 黑体 小四 加粗"/>
    <w:autoRedefine/>
    <w:qFormat/>
    <w:uiPriority w:val="0"/>
    <w:rPr>
      <w:rFonts w:hint="eastAsia" w:ascii="黑体" w:hAnsi="黑体" w:eastAsia="黑体"/>
      <w:b/>
      <w:bCs/>
      <w:kern w:val="0"/>
      <w:sz w:val="24"/>
    </w:rPr>
  </w:style>
  <w:style w:type="character" w:customStyle="1" w:styleId="1060">
    <w:name w:val="图表名 Char Char"/>
    <w:autoRedefine/>
    <w:qFormat/>
    <w:uiPriority w:val="0"/>
    <w:rPr>
      <w:rFonts w:hint="default" w:ascii="Arial" w:hAnsi="Arial" w:eastAsia="黑体" w:cs="Times New Roman"/>
      <w:sz w:val="24"/>
      <w:szCs w:val="24"/>
    </w:rPr>
  </w:style>
  <w:style w:type="character" w:customStyle="1" w:styleId="1061">
    <w:name w:val="p21"/>
    <w:autoRedefine/>
    <w:qFormat/>
    <w:uiPriority w:val="0"/>
    <w:rPr>
      <w:sz w:val="22"/>
      <w:szCs w:val="22"/>
    </w:rPr>
  </w:style>
  <w:style w:type="character" w:customStyle="1" w:styleId="1062">
    <w:name w:val="Char Char8"/>
    <w:basedOn w:val="61"/>
    <w:autoRedefine/>
    <w:qFormat/>
    <w:locked/>
    <w:uiPriority w:val="0"/>
    <w:rPr>
      <w:rFonts w:hint="eastAsia" w:ascii="宋体" w:hAnsi="宋体" w:eastAsia="宋体"/>
      <w:kern w:val="2"/>
      <w:sz w:val="21"/>
      <w:szCs w:val="24"/>
      <w:lang w:val="en-US" w:eastAsia="zh-CN" w:bidi="ar-SA"/>
    </w:rPr>
  </w:style>
  <w:style w:type="character" w:customStyle="1" w:styleId="1063">
    <w:name w:val="三级标题 Char Char"/>
    <w:qFormat/>
    <w:uiPriority w:val="0"/>
    <w:rPr>
      <w:rFonts w:hint="default" w:ascii="Cambria" w:hAnsi="Cambria" w:eastAsia="黑体" w:cs="Times New Roman"/>
      <w:bCs/>
      <w:sz w:val="24"/>
      <w:szCs w:val="28"/>
    </w:rPr>
  </w:style>
  <w:style w:type="character" w:customStyle="1" w:styleId="1064">
    <w:name w:val="Char Char33"/>
    <w:autoRedefine/>
    <w:qFormat/>
    <w:uiPriority w:val="0"/>
    <w:rPr>
      <w:b/>
      <w:sz w:val="28"/>
      <w:szCs w:val="24"/>
    </w:rPr>
  </w:style>
  <w:style w:type="character" w:customStyle="1" w:styleId="1065">
    <w:name w:val="小表左 Char Char"/>
    <w:autoRedefine/>
    <w:qFormat/>
    <w:uiPriority w:val="0"/>
    <w:rPr>
      <w:rFonts w:hint="eastAsia" w:ascii="宋体" w:hAnsi="宋体" w:eastAsia="宋体"/>
      <w:kern w:val="2"/>
      <w:sz w:val="21"/>
      <w:szCs w:val="21"/>
      <w:lang w:val="en-US" w:eastAsia="zh-CN" w:bidi="ar-SA"/>
    </w:rPr>
  </w:style>
  <w:style w:type="character" w:customStyle="1" w:styleId="1066">
    <w:name w:val="表头1 Char Char"/>
    <w:qFormat/>
    <w:uiPriority w:val="0"/>
    <w:rPr>
      <w:rFonts w:hint="eastAsia" w:ascii="黑体" w:hAnsi="黑体" w:eastAsia="黑体"/>
      <w:sz w:val="21"/>
      <w:szCs w:val="28"/>
      <w:lang w:val="en-US" w:eastAsia="zh-CN" w:bidi="ar-SA"/>
    </w:rPr>
  </w:style>
  <w:style w:type="character" w:customStyle="1" w:styleId="1067">
    <w:name w:val="标题 5 Char Char"/>
    <w:autoRedefine/>
    <w:qFormat/>
    <w:uiPriority w:val="0"/>
    <w:rPr>
      <w:rFonts w:hint="eastAsia" w:ascii="宋体" w:hAnsi="宋体" w:eastAsia="宋体"/>
      <w:b/>
      <w:bCs/>
      <w:kern w:val="2"/>
      <w:sz w:val="28"/>
      <w:szCs w:val="28"/>
      <w:lang w:val="en-US" w:eastAsia="zh-CN" w:bidi="ar-SA"/>
    </w:rPr>
  </w:style>
  <w:style w:type="character" w:customStyle="1" w:styleId="1068">
    <w:name w:val="Char Char9"/>
    <w:basedOn w:val="61"/>
    <w:autoRedefine/>
    <w:qFormat/>
    <w:locked/>
    <w:uiPriority w:val="0"/>
    <w:rPr>
      <w:rFonts w:hint="eastAsia" w:ascii="宋体" w:hAnsi="宋体" w:eastAsia="宋体"/>
      <w:kern w:val="2"/>
      <w:sz w:val="21"/>
      <w:szCs w:val="24"/>
      <w:lang w:val="en-US" w:eastAsia="zh-CN" w:bidi="ar-SA"/>
    </w:rPr>
  </w:style>
  <w:style w:type="character" w:customStyle="1" w:styleId="1069">
    <w:name w:val="二 Char Char"/>
    <w:autoRedefine/>
    <w:qFormat/>
    <w:uiPriority w:val="0"/>
    <w:rPr>
      <w:rFonts w:hint="eastAsia" w:ascii="黑体" w:hAnsi="黑体" w:eastAsia="黑体"/>
      <w:b/>
      <w:kern w:val="2"/>
      <w:sz w:val="24"/>
      <w:lang w:val="en-US" w:eastAsia="zh-CN"/>
    </w:rPr>
  </w:style>
  <w:style w:type="character" w:customStyle="1" w:styleId="1070">
    <w:name w:val="样式标题 5 Char Char3"/>
    <w:autoRedefine/>
    <w:qFormat/>
    <w:uiPriority w:val="0"/>
    <w:rPr>
      <w:rFonts w:hint="default" w:ascii="Arial" w:hAnsi="Arial" w:eastAsia="黑体" w:cs="Times New Roman"/>
      <w:b/>
      <w:kern w:val="0"/>
      <w:sz w:val="24"/>
      <w:szCs w:val="24"/>
    </w:rPr>
  </w:style>
  <w:style w:type="character" w:customStyle="1" w:styleId="1071">
    <w:name w:val="小表右 Char Char"/>
    <w:qFormat/>
    <w:uiPriority w:val="0"/>
    <w:rPr>
      <w:rFonts w:hint="eastAsia" w:ascii="宋体" w:hAnsi="宋体" w:eastAsia="宋体"/>
      <w:kern w:val="2"/>
      <w:sz w:val="21"/>
      <w:szCs w:val="22"/>
      <w:lang w:val="en-US" w:eastAsia="zh-CN" w:bidi="ar-SA"/>
    </w:rPr>
  </w:style>
  <w:style w:type="character" w:customStyle="1" w:styleId="1072">
    <w:name w:val="级别二 Char Char Char"/>
    <w:qFormat/>
    <w:uiPriority w:val="0"/>
    <w:rPr>
      <w:rFonts w:hint="eastAsia" w:ascii="黑体" w:hAnsi="黑体" w:eastAsia="黑体"/>
      <w:b/>
      <w:bCs/>
      <w:kern w:val="2"/>
      <w:sz w:val="28"/>
      <w:lang w:val="en-US" w:eastAsia="zh-CN" w:bidi="ar-SA"/>
    </w:rPr>
  </w:style>
  <w:style w:type="character" w:customStyle="1" w:styleId="1073">
    <w:name w:val="Char Char34"/>
    <w:autoRedefine/>
    <w:qFormat/>
    <w:uiPriority w:val="0"/>
    <w:rPr>
      <w:b/>
      <w:sz w:val="28"/>
      <w:szCs w:val="24"/>
    </w:rPr>
  </w:style>
  <w:style w:type="character" w:customStyle="1" w:styleId="1074">
    <w:name w:val="标题 2 Char4"/>
    <w:autoRedefine/>
    <w:qFormat/>
    <w:locked/>
    <w:uiPriority w:val="0"/>
    <w:rPr>
      <w:rFonts w:hint="default" w:ascii="Arial" w:hAnsi="Arial" w:eastAsia="黑体" w:cs="Arial"/>
      <w:b/>
      <w:kern w:val="2"/>
      <w:sz w:val="32"/>
      <w:szCs w:val="24"/>
      <w:lang w:val="en-US" w:eastAsia="zh-CN" w:bidi="ar-SA"/>
    </w:rPr>
  </w:style>
  <w:style w:type="character" w:customStyle="1" w:styleId="1075">
    <w:name w:val="样式5 Char Char"/>
    <w:qFormat/>
    <w:uiPriority w:val="0"/>
    <w:rPr>
      <w:rFonts w:hint="eastAsia" w:ascii="黑体" w:hAnsi="黑体" w:eastAsia="黑体"/>
      <w:bCs/>
      <w:kern w:val="2"/>
      <w:sz w:val="24"/>
      <w:szCs w:val="24"/>
      <w:lang w:val="en-US" w:eastAsia="zh-CN" w:bidi="ar-SA"/>
    </w:rPr>
  </w:style>
  <w:style w:type="character" w:customStyle="1" w:styleId="1076">
    <w:name w:val="三级标题 Char1"/>
    <w:autoRedefine/>
    <w:qFormat/>
    <w:uiPriority w:val="0"/>
    <w:rPr>
      <w:rFonts w:hint="eastAsia" w:ascii="黑体" w:hAnsi="黑体" w:eastAsia="黑体"/>
      <w:b/>
      <w:sz w:val="28"/>
      <w:szCs w:val="24"/>
      <w:lang w:val="en-US" w:eastAsia="zh-CN" w:bidi="ar-SA"/>
    </w:rPr>
  </w:style>
  <w:style w:type="character" w:customStyle="1" w:styleId="1077">
    <w:name w:val="style71"/>
    <w:autoRedefine/>
    <w:qFormat/>
    <w:uiPriority w:val="0"/>
    <w:rPr>
      <w:sz w:val="15"/>
      <w:szCs w:val="15"/>
    </w:rPr>
  </w:style>
  <w:style w:type="character" w:customStyle="1" w:styleId="1078">
    <w:name w:val="Char Char7"/>
    <w:basedOn w:val="61"/>
    <w:autoRedefine/>
    <w:qFormat/>
    <w:locked/>
    <w:uiPriority w:val="0"/>
    <w:rPr>
      <w:rFonts w:hint="default" w:ascii="Arial" w:hAnsi="Arial" w:eastAsia="宋体" w:cs="Arial"/>
      <w:kern w:val="2"/>
      <w:sz w:val="24"/>
      <w:szCs w:val="24"/>
      <w:lang w:val="en-US" w:eastAsia="zh-CN" w:bidi="ar-SA"/>
    </w:rPr>
  </w:style>
  <w:style w:type="character" w:customStyle="1" w:styleId="1079">
    <w:name w:val="Char Char27"/>
    <w:autoRedefine/>
    <w:qFormat/>
    <w:uiPriority w:val="0"/>
    <w:rPr>
      <w:rFonts w:hint="eastAsia" w:ascii="黑体" w:hAnsi="黑体" w:eastAsia="黑体"/>
      <w:b/>
      <w:sz w:val="28"/>
      <w:szCs w:val="24"/>
      <w:lang w:val="en-US" w:eastAsia="zh-CN" w:bidi="ar-SA"/>
    </w:rPr>
  </w:style>
  <w:style w:type="character" w:customStyle="1" w:styleId="1080">
    <w:name w:val="Char Char20"/>
    <w:basedOn w:val="61"/>
    <w:autoRedefine/>
    <w:qFormat/>
    <w:locked/>
    <w:uiPriority w:val="0"/>
    <w:rPr>
      <w:rFonts w:hint="eastAsia" w:ascii="宋体" w:hAnsi="宋体" w:eastAsia="宋体"/>
      <w:kern w:val="2"/>
      <w:sz w:val="28"/>
      <w:szCs w:val="24"/>
      <w:lang w:val="en-US" w:eastAsia="zh-CN" w:bidi="ar-SA"/>
    </w:rPr>
  </w:style>
  <w:style w:type="character" w:customStyle="1" w:styleId="1081">
    <w:name w:val="签名 Char Char"/>
    <w:autoRedefine/>
    <w:qFormat/>
    <w:uiPriority w:val="0"/>
    <w:rPr>
      <w:kern w:val="2"/>
      <w:sz w:val="21"/>
      <w:szCs w:val="24"/>
    </w:rPr>
  </w:style>
  <w:style w:type="character" w:customStyle="1" w:styleId="1082">
    <w:name w:val="text51"/>
    <w:autoRedefine/>
    <w:qFormat/>
    <w:uiPriority w:val="0"/>
    <w:rPr>
      <w:rFonts w:hint="eastAsia" w:ascii="宋体" w:hAnsi="宋体" w:eastAsia="宋体"/>
      <w:color w:val="auto"/>
      <w:sz w:val="24"/>
      <w:szCs w:val="18"/>
      <w:u w:val="none"/>
    </w:rPr>
  </w:style>
  <w:style w:type="character" w:customStyle="1" w:styleId="1083">
    <w:name w:val="p101"/>
    <w:autoRedefine/>
    <w:qFormat/>
    <w:uiPriority w:val="0"/>
    <w:rPr>
      <w:sz w:val="20"/>
      <w:szCs w:val="20"/>
    </w:rPr>
  </w:style>
  <w:style w:type="character" w:customStyle="1" w:styleId="1084">
    <w:name w:val="Char Char29"/>
    <w:autoRedefine/>
    <w:qFormat/>
    <w:uiPriority w:val="0"/>
    <w:rPr>
      <w:rFonts w:hint="eastAsia" w:ascii="宋体" w:hAnsi="宋体" w:eastAsia="宋体"/>
      <w:b/>
      <w:sz w:val="28"/>
      <w:szCs w:val="24"/>
      <w:lang w:val="en-US" w:eastAsia="zh-CN" w:bidi="ar-SA"/>
    </w:rPr>
  </w:style>
  <w:style w:type="character" w:customStyle="1" w:styleId="1085">
    <w:name w:val="样式1 Char Char"/>
    <w:autoRedefine/>
    <w:qFormat/>
    <w:uiPriority w:val="0"/>
    <w:rPr>
      <w:rFonts w:hint="eastAsia" w:ascii="宋体" w:hAnsi="宋体" w:eastAsia="宋体"/>
      <w:kern w:val="2"/>
      <w:sz w:val="24"/>
      <w:szCs w:val="24"/>
      <w:lang w:val="en-US" w:eastAsia="zh-CN" w:bidi="ar-SA"/>
    </w:rPr>
  </w:style>
  <w:style w:type="character" w:customStyle="1" w:styleId="1086">
    <w:name w:val="样式标题 5 Char Char2"/>
    <w:autoRedefine/>
    <w:qFormat/>
    <w:uiPriority w:val="0"/>
    <w:rPr>
      <w:rFonts w:hint="default" w:ascii="Arial" w:hAnsi="Arial" w:eastAsia="黑体" w:cs="Arial"/>
      <w:b/>
      <w:sz w:val="24"/>
      <w:szCs w:val="24"/>
    </w:rPr>
  </w:style>
  <w:style w:type="character" w:customStyle="1" w:styleId="1087">
    <w:name w:val="不明显参考1"/>
    <w:autoRedefine/>
    <w:qFormat/>
    <w:uiPriority w:val="0"/>
    <w:rPr>
      <w:smallCaps/>
      <w:color w:val="C0504D"/>
      <w:u w:val="single"/>
    </w:rPr>
  </w:style>
  <w:style w:type="character" w:customStyle="1" w:styleId="1088">
    <w:name w:val="正文标准 Char Char"/>
    <w:autoRedefine/>
    <w:qFormat/>
    <w:uiPriority w:val="0"/>
    <w:rPr>
      <w:rFonts w:hint="eastAsia" w:ascii="宋体" w:hAnsi="宋体" w:eastAsia="仿宋_GB2312" w:cs="宋体"/>
      <w:bCs/>
      <w:color w:val="000000"/>
      <w:kern w:val="2"/>
      <w:sz w:val="28"/>
      <w:szCs w:val="28"/>
      <w:lang w:val="en-US" w:eastAsia="zh-CN" w:bidi="ar-SA"/>
    </w:rPr>
  </w:style>
  <w:style w:type="character" w:customStyle="1" w:styleId="1089">
    <w:name w:val="样式标题 5 Char Char"/>
    <w:autoRedefine/>
    <w:qFormat/>
    <w:uiPriority w:val="0"/>
    <w:rPr>
      <w:rFonts w:hint="default" w:ascii="Arial" w:hAnsi="Arial" w:eastAsia="黑体" w:cs="Arial"/>
      <w:b/>
      <w:sz w:val="24"/>
      <w:szCs w:val="24"/>
    </w:rPr>
  </w:style>
  <w:style w:type="character" w:customStyle="1" w:styleId="1090">
    <w:name w:val="Char Char Char18"/>
    <w:autoRedefine/>
    <w:qFormat/>
    <w:uiPriority w:val="0"/>
    <w:rPr>
      <w:rFonts w:hint="eastAsia" w:ascii="宋体" w:hAnsi="宋体" w:eastAsia="宋体"/>
      <w:kern w:val="2"/>
      <w:sz w:val="24"/>
      <w:szCs w:val="24"/>
      <w:lang w:val="en-US" w:eastAsia="zh-CN" w:bidi="ar-SA"/>
    </w:rPr>
  </w:style>
  <w:style w:type="character" w:customStyle="1" w:styleId="1091">
    <w:name w:val="表头名称 Char Char"/>
    <w:autoRedefine/>
    <w:qFormat/>
    <w:uiPriority w:val="0"/>
    <w:rPr>
      <w:rFonts w:hint="eastAsia" w:ascii="黑体" w:hAnsi="宋体" w:eastAsia="黑体" w:cs="Times New Roman"/>
      <w:kern w:val="2"/>
      <w:sz w:val="24"/>
      <w:szCs w:val="24"/>
      <w:lang w:val="en-US" w:eastAsia="zh-CN" w:bidi="ar-SA"/>
    </w:rPr>
  </w:style>
  <w:style w:type="character" w:customStyle="1" w:styleId="1092">
    <w:name w:val="报告 Char Char"/>
    <w:autoRedefine/>
    <w:qFormat/>
    <w:uiPriority w:val="0"/>
    <w:rPr>
      <w:rFonts w:hint="eastAsia" w:ascii="宋体" w:hAnsi="宋体" w:eastAsia="宋体"/>
      <w:sz w:val="24"/>
      <w:lang w:val="en-US" w:eastAsia="zh-CN" w:bidi="ar-SA"/>
    </w:rPr>
  </w:style>
  <w:style w:type="character" w:customStyle="1" w:styleId="1093">
    <w:name w:val="Char Char31"/>
    <w:autoRedefine/>
    <w:qFormat/>
    <w:uiPriority w:val="0"/>
    <w:rPr>
      <w:rFonts w:hint="eastAsia" w:ascii="黑体" w:hAnsi="黑体" w:eastAsia="黑体"/>
      <w:b/>
      <w:sz w:val="28"/>
      <w:szCs w:val="24"/>
      <w:lang w:val="en-US" w:eastAsia="zh-CN" w:bidi="ar-SA"/>
    </w:rPr>
  </w:style>
  <w:style w:type="character" w:customStyle="1" w:styleId="1094">
    <w:name w:val="Char Char21"/>
    <w:basedOn w:val="61"/>
    <w:autoRedefine/>
    <w:qFormat/>
    <w:locked/>
    <w:uiPriority w:val="0"/>
    <w:rPr>
      <w:rFonts w:hint="eastAsia" w:ascii="宋体" w:hAnsi="宋体" w:eastAsia="宋体"/>
      <w:kern w:val="2"/>
      <w:sz w:val="28"/>
      <w:szCs w:val="24"/>
      <w:lang w:val="en-US" w:eastAsia="zh-CN" w:bidi="ar-SA"/>
    </w:rPr>
  </w:style>
  <w:style w:type="character" w:customStyle="1" w:styleId="1095">
    <w:name w:val="font51"/>
    <w:basedOn w:val="61"/>
    <w:autoRedefine/>
    <w:qFormat/>
    <w:uiPriority w:val="0"/>
    <w:rPr>
      <w:rFonts w:hint="default" w:ascii="Times New Roman" w:hAnsi="Times New Roman" w:cs="Times New Roman"/>
      <w:color w:val="000000"/>
      <w:kern w:val="2"/>
      <w:sz w:val="21"/>
      <w:szCs w:val="21"/>
    </w:rPr>
  </w:style>
  <w:style w:type="character" w:customStyle="1" w:styleId="1096">
    <w:name w:val="yyp Char Char"/>
    <w:autoRedefine/>
    <w:qFormat/>
    <w:uiPriority w:val="0"/>
    <w:rPr>
      <w:rFonts w:hint="default" w:ascii="Times New Roman" w:hAnsi="Times New Roman" w:eastAsia="宋体" w:cs="Times New Roman"/>
      <w:kern w:val="2"/>
      <w:sz w:val="24"/>
      <w:szCs w:val="24"/>
      <w:lang w:val="en-US" w:eastAsia="zh-CN" w:bidi="ar-SA"/>
    </w:rPr>
  </w:style>
  <w:style w:type="character" w:customStyle="1" w:styleId="1097">
    <w:name w:val="标题6"/>
    <w:basedOn w:val="61"/>
    <w:autoRedefine/>
    <w:qFormat/>
    <w:uiPriority w:val="0"/>
    <w:rPr>
      <w:rFonts w:hint="default" w:ascii="Tahoma" w:hAnsi="Tahoma" w:cs="Tahoma"/>
      <w:kern w:val="2"/>
    </w:rPr>
  </w:style>
  <w:style w:type="character" w:customStyle="1" w:styleId="1098">
    <w:name w:val="docsourcename"/>
    <w:basedOn w:val="61"/>
    <w:autoRedefine/>
    <w:qFormat/>
    <w:uiPriority w:val="0"/>
    <w:rPr>
      <w:rFonts w:hint="default" w:ascii="Tahoma" w:hAnsi="Tahoma" w:cs="Tahoma"/>
      <w:color w:val="666666"/>
      <w:kern w:val="2"/>
    </w:rPr>
  </w:style>
  <w:style w:type="character" w:customStyle="1" w:styleId="1099">
    <w:name w:val="图例 Char Char"/>
    <w:autoRedefine/>
    <w:qFormat/>
    <w:uiPriority w:val="0"/>
    <w:rPr>
      <w:rFonts w:hint="eastAsia" w:ascii="宋体" w:hAnsi="宋体" w:eastAsia="宋体"/>
      <w:b/>
      <w:bCs/>
      <w:kern w:val="2"/>
      <w:sz w:val="21"/>
      <w:szCs w:val="24"/>
      <w:lang w:val="zh-CN" w:eastAsia="zh-CN" w:bidi="ar-SA"/>
    </w:rPr>
  </w:style>
  <w:style w:type="character" w:customStyle="1" w:styleId="1100">
    <w:name w:val="正文2 Char1"/>
    <w:autoRedefine/>
    <w:qFormat/>
    <w:locked/>
    <w:uiPriority w:val="0"/>
    <w:rPr>
      <w:kern w:val="2"/>
      <w:sz w:val="24"/>
      <w:szCs w:val="22"/>
      <w:lang w:bidi="ar-SA"/>
    </w:rPr>
  </w:style>
  <w:style w:type="character" w:customStyle="1" w:styleId="1101">
    <w:name w:val="Char Char14"/>
    <w:basedOn w:val="61"/>
    <w:autoRedefine/>
    <w:qFormat/>
    <w:locked/>
    <w:uiPriority w:val="0"/>
    <w:rPr>
      <w:rFonts w:hint="default" w:ascii="Courier New" w:hAnsi="Courier New" w:eastAsia="宋体" w:cs="Courier New"/>
      <w:kern w:val="2"/>
      <w:lang w:val="en-US" w:eastAsia="zh-CN" w:bidi="ar-SA"/>
    </w:rPr>
  </w:style>
  <w:style w:type="character" w:customStyle="1" w:styleId="1102">
    <w:name w:val="Char Char22"/>
    <w:basedOn w:val="61"/>
    <w:autoRedefine/>
    <w:qFormat/>
    <w:locked/>
    <w:uiPriority w:val="0"/>
    <w:rPr>
      <w:rFonts w:hint="eastAsia" w:ascii="宋体" w:hAnsi="宋体" w:eastAsia="宋体"/>
      <w:kern w:val="2"/>
      <w:sz w:val="18"/>
      <w:szCs w:val="24"/>
      <w:lang w:val="en-US" w:eastAsia="zh-CN" w:bidi="ar-SA"/>
    </w:rPr>
  </w:style>
  <w:style w:type="character" w:customStyle="1" w:styleId="1103">
    <w:name w:val="Char Char16"/>
    <w:basedOn w:val="61"/>
    <w:autoRedefine/>
    <w:qFormat/>
    <w:locked/>
    <w:uiPriority w:val="0"/>
    <w:rPr>
      <w:rFonts w:hint="eastAsia" w:ascii="宋体" w:hAnsi="宋体" w:eastAsia="宋体"/>
      <w:kern w:val="2"/>
      <w:sz w:val="16"/>
      <w:szCs w:val="16"/>
      <w:lang w:val="en-US" w:eastAsia="zh-CN" w:bidi="ar-SA"/>
    </w:rPr>
  </w:style>
  <w:style w:type="character" w:customStyle="1" w:styleId="1104">
    <w:name w:val="表头文字 Char Char"/>
    <w:autoRedefine/>
    <w:qFormat/>
    <w:uiPriority w:val="0"/>
    <w:rPr>
      <w:rFonts w:hint="eastAsia" w:ascii="黑体" w:hAnsi="黑体" w:eastAsia="黑体"/>
      <w:kern w:val="2"/>
      <w:sz w:val="24"/>
      <w:szCs w:val="24"/>
      <w:lang w:val="en-US" w:eastAsia="zh-CN" w:bidi="ar-SA"/>
    </w:rPr>
  </w:style>
  <w:style w:type="character" w:customStyle="1" w:styleId="1105">
    <w:name w:val="表格内容 Char"/>
    <w:qFormat/>
    <w:uiPriority w:val="0"/>
    <w:rPr>
      <w:rFonts w:hint="eastAsia" w:ascii="宋体" w:hAnsi="Courier New" w:eastAsia="宋体"/>
      <w:sz w:val="21"/>
      <w:lang w:val="en-US" w:eastAsia="zh-CN" w:bidi="ar-SA"/>
    </w:rPr>
  </w:style>
  <w:style w:type="character" w:customStyle="1" w:styleId="1106">
    <w:name w:val="编制日期 Char Char"/>
    <w:autoRedefine/>
    <w:qFormat/>
    <w:uiPriority w:val="0"/>
    <w:rPr>
      <w:rFonts w:hint="eastAsia" w:ascii="宋体" w:hAnsi="宋体" w:eastAsia="宋体"/>
      <w:kern w:val="2"/>
      <w:sz w:val="32"/>
      <w:szCs w:val="28"/>
      <w:lang w:val="en-US" w:eastAsia="zh-CN" w:bidi="ar-SA"/>
    </w:rPr>
  </w:style>
  <w:style w:type="character" w:customStyle="1" w:styleId="1107">
    <w:name w:val="图录821 Char Char"/>
    <w:autoRedefine/>
    <w:qFormat/>
    <w:uiPriority w:val="0"/>
    <w:rPr>
      <w:rFonts w:hint="eastAsia" w:ascii="宋体" w:hAnsi="宋体" w:eastAsia="宋体"/>
      <w:b/>
      <w:kern w:val="2"/>
      <w:sz w:val="21"/>
      <w:szCs w:val="21"/>
      <w:lang w:val="en-US" w:eastAsia="zh-CN" w:bidi="ar-SA"/>
    </w:rPr>
  </w:style>
  <w:style w:type="character" w:customStyle="1" w:styleId="1108">
    <w:name w:val="highlight1"/>
    <w:basedOn w:val="61"/>
    <w:autoRedefine/>
    <w:qFormat/>
    <w:uiPriority w:val="0"/>
    <w:rPr>
      <w:rFonts w:hint="default" w:ascii="Tahoma" w:hAnsi="Tahoma" w:cs="Tahoma"/>
      <w:kern w:val="2"/>
      <w:sz w:val="28"/>
      <w:szCs w:val="28"/>
    </w:rPr>
  </w:style>
  <w:style w:type="character" w:customStyle="1" w:styleId="1109">
    <w:name w:val="样式 宋体 四号 黑色"/>
    <w:autoRedefine/>
    <w:qFormat/>
    <w:uiPriority w:val="0"/>
    <w:rPr>
      <w:rFonts w:hint="default" w:ascii="Times New Roman" w:hAnsi="Times New Roman" w:cs="Times New Roman"/>
      <w:color w:val="000000"/>
      <w:sz w:val="28"/>
    </w:rPr>
  </w:style>
  <w:style w:type="character" w:customStyle="1" w:styleId="1110">
    <w:name w:val="Char Char23"/>
    <w:basedOn w:val="61"/>
    <w:autoRedefine/>
    <w:qFormat/>
    <w:locked/>
    <w:uiPriority w:val="0"/>
    <w:rPr>
      <w:rFonts w:hint="eastAsia" w:ascii="宋体" w:hAnsi="宋体" w:eastAsia="宋体"/>
      <w:kern w:val="2"/>
      <w:sz w:val="18"/>
      <w:szCs w:val="24"/>
      <w:lang w:val="en-US" w:eastAsia="zh-CN" w:bidi="ar-SA"/>
    </w:rPr>
  </w:style>
  <w:style w:type="character" w:customStyle="1" w:styleId="1111">
    <w:name w:val="正文缩进1 Char Char3 Char Char"/>
    <w:qFormat/>
    <w:uiPriority w:val="0"/>
    <w:rPr>
      <w:rFonts w:hint="eastAsia" w:ascii="宋体" w:hAnsi="宋体" w:eastAsia="宋体" w:cs="宋体"/>
      <w:kern w:val="2"/>
      <w:sz w:val="21"/>
      <w:szCs w:val="24"/>
      <w:lang w:val="en-US" w:eastAsia="zh-CN" w:bidi="ar-SA"/>
    </w:rPr>
  </w:style>
  <w:style w:type="character" w:customStyle="1" w:styleId="1112">
    <w:name w:val="Char Char17"/>
    <w:basedOn w:val="61"/>
    <w:autoRedefine/>
    <w:qFormat/>
    <w:locked/>
    <w:uiPriority w:val="0"/>
    <w:rPr>
      <w:rFonts w:hint="eastAsia" w:ascii="宋体" w:hAnsi="Courier New" w:eastAsia="宋体"/>
      <w:kern w:val="2"/>
      <w:sz w:val="21"/>
      <w:lang w:val="en-US" w:eastAsia="zh-CN" w:bidi="ar-SA"/>
    </w:rPr>
  </w:style>
  <w:style w:type="character" w:customStyle="1" w:styleId="1113">
    <w:name w:val="正文内容 Char Char"/>
    <w:autoRedefine/>
    <w:qFormat/>
    <w:uiPriority w:val="0"/>
    <w:rPr>
      <w:rFonts w:hint="eastAsia" w:ascii="仿宋_GB2312" w:hAnsi="宋体" w:eastAsia="仿宋_GB2312" w:cs="宋体"/>
      <w:color w:val="000000"/>
      <w:sz w:val="28"/>
      <w:szCs w:val="28"/>
      <w:lang w:val="en-US" w:eastAsia="zh-CN" w:bidi="ar-SA"/>
    </w:rPr>
  </w:style>
  <w:style w:type="character" w:customStyle="1" w:styleId="1114">
    <w:name w:val="Char Char Char19"/>
    <w:autoRedefine/>
    <w:qFormat/>
    <w:uiPriority w:val="0"/>
    <w:rPr>
      <w:rFonts w:hint="eastAsia" w:ascii="宋体" w:hAnsi="宋体" w:eastAsia="宋体"/>
      <w:kern w:val="2"/>
      <w:sz w:val="24"/>
      <w:szCs w:val="24"/>
      <w:lang w:val="en-US" w:eastAsia="zh-CN" w:bidi="ar-SA"/>
    </w:rPr>
  </w:style>
  <w:style w:type="character" w:customStyle="1" w:styleId="1115">
    <w:name w:val="样式 小五"/>
    <w:autoRedefine/>
    <w:qFormat/>
    <w:uiPriority w:val="0"/>
    <w:rPr>
      <w:rFonts w:hint="eastAsia" w:ascii="黑体" w:hAnsi="Verdana" w:eastAsia="宋体" w:cs="”“Times New Roman”“"/>
      <w:sz w:val="21"/>
      <w:szCs w:val="30"/>
      <w:lang w:val="en-US" w:eastAsia="en-US" w:bidi="ar-SA"/>
    </w:rPr>
  </w:style>
  <w:style w:type="character" w:customStyle="1" w:styleId="1116">
    <w:name w:val="Char Char341"/>
    <w:autoRedefine/>
    <w:qFormat/>
    <w:uiPriority w:val="0"/>
    <w:rPr>
      <w:b/>
      <w:sz w:val="28"/>
      <w:szCs w:val="24"/>
    </w:rPr>
  </w:style>
  <w:style w:type="character" w:customStyle="1" w:styleId="1117">
    <w:name w:val="style801"/>
    <w:autoRedefine/>
    <w:qFormat/>
    <w:uiPriority w:val="0"/>
    <w:rPr>
      <w:rFonts w:hint="eastAsia" w:ascii="微软雅黑" w:hAnsi="微软雅黑" w:eastAsia="微软雅黑"/>
      <w:color w:val="333333"/>
    </w:rPr>
  </w:style>
  <w:style w:type="character" w:customStyle="1" w:styleId="1118">
    <w:name w:val="标题 5 Char2"/>
    <w:autoRedefine/>
    <w:qFormat/>
    <w:locked/>
    <w:uiPriority w:val="0"/>
    <w:rPr>
      <w:rFonts w:hint="eastAsia" w:ascii="宋体" w:hAnsi="宋体" w:eastAsia="宋体"/>
      <w:b/>
      <w:bCs/>
      <w:kern w:val="2"/>
      <w:sz w:val="24"/>
      <w:szCs w:val="24"/>
      <w:lang w:val="en-US" w:eastAsia="zh-CN" w:bidi="ar-SA"/>
    </w:rPr>
  </w:style>
  <w:style w:type="character" w:customStyle="1" w:styleId="1119">
    <w:name w:val="Char Char47"/>
    <w:autoRedefine/>
    <w:qFormat/>
    <w:uiPriority w:val="0"/>
    <w:rPr>
      <w:rFonts w:hint="default" w:ascii="Times New Roman" w:hAnsi="Times New Roman" w:eastAsia="宋体" w:cs="Times New Roman"/>
      <w:b/>
      <w:kern w:val="44"/>
      <w:sz w:val="44"/>
      <w:szCs w:val="24"/>
    </w:rPr>
  </w:style>
  <w:style w:type="character" w:customStyle="1" w:styleId="1120">
    <w:name w:val="图表标题 Char Char"/>
    <w:autoRedefine/>
    <w:qFormat/>
    <w:uiPriority w:val="0"/>
    <w:rPr>
      <w:rFonts w:hint="eastAsia" w:ascii="黑体" w:hAnsi="黑体" w:eastAsia="黑体"/>
      <w:b/>
      <w:color w:val="000000"/>
      <w:kern w:val="2"/>
      <w:sz w:val="24"/>
      <w:szCs w:val="21"/>
      <w:lang w:val="en-US" w:eastAsia="zh-CN" w:bidi="ar-SA"/>
    </w:rPr>
  </w:style>
  <w:style w:type="character" w:customStyle="1" w:styleId="1121">
    <w:name w:val="正文格式 Char Char"/>
    <w:autoRedefine/>
    <w:qFormat/>
    <w:uiPriority w:val="0"/>
    <w:rPr>
      <w:rFonts w:hint="eastAsia" w:ascii="宋体" w:hAnsi="宋体" w:eastAsia="宋体" w:cs="宋体"/>
      <w:kern w:val="2"/>
      <w:sz w:val="24"/>
      <w:szCs w:val="24"/>
      <w:lang w:val="en-US" w:eastAsia="zh-CN" w:bidi="ar-SA"/>
    </w:rPr>
  </w:style>
  <w:style w:type="character" w:customStyle="1" w:styleId="1122">
    <w:name w:val="无间隔 Char Char"/>
    <w:qFormat/>
    <w:uiPriority w:val="0"/>
    <w:rPr>
      <w:rFonts w:hint="default" w:ascii="Calibri" w:hAnsi="Calibri" w:eastAsia="宋体" w:cs="Calibri"/>
      <w:sz w:val="22"/>
      <w:szCs w:val="22"/>
      <w:lang w:val="en-US" w:eastAsia="en-US" w:bidi="en-US"/>
    </w:rPr>
  </w:style>
  <w:style w:type="character" w:customStyle="1" w:styleId="1123">
    <w:name w:val="标题1 Char"/>
    <w:qFormat/>
    <w:locked/>
    <w:uiPriority w:val="0"/>
    <w:rPr>
      <w:rFonts w:hint="default" w:ascii="Times New Roman" w:hAnsi="Times New Roman" w:eastAsia="宋体" w:cs="Times New Roman"/>
      <w:b/>
      <w:kern w:val="44"/>
      <w:sz w:val="44"/>
      <w:szCs w:val="24"/>
    </w:rPr>
  </w:style>
  <w:style w:type="character" w:customStyle="1" w:styleId="1124">
    <w:name w:val="正文1-1 Char Char"/>
    <w:autoRedefine/>
    <w:qFormat/>
    <w:uiPriority w:val="0"/>
    <w:rPr>
      <w:rFonts w:hint="eastAsia" w:ascii="宋体" w:hAnsi="宋体" w:eastAsia="仿宋_GB2312" w:cs="宋体"/>
      <w:sz w:val="28"/>
      <w:szCs w:val="24"/>
      <w:lang w:val="en-US" w:eastAsia="zh-CN" w:bidi="ar-SA"/>
    </w:rPr>
  </w:style>
  <w:style w:type="character" w:customStyle="1" w:styleId="1125">
    <w:name w:val="newsbody1"/>
    <w:autoRedefine/>
    <w:qFormat/>
    <w:uiPriority w:val="0"/>
    <w:rPr>
      <w:color w:val="363636"/>
      <w:spacing w:val="345"/>
      <w:sz w:val="21"/>
      <w:szCs w:val="21"/>
    </w:rPr>
  </w:style>
  <w:style w:type="character" w:customStyle="1" w:styleId="1126">
    <w:name w:val="节正文 Char Char"/>
    <w:qFormat/>
    <w:uiPriority w:val="0"/>
    <w:rPr>
      <w:rFonts w:hint="eastAsia" w:ascii="宋体" w:hAnsi="宋体" w:eastAsia="宋体"/>
      <w:kern w:val="2"/>
      <w:sz w:val="24"/>
      <w:lang w:val="en-US" w:eastAsia="zh-CN" w:bidi="ar-SA"/>
    </w:rPr>
  </w:style>
  <w:style w:type="character" w:customStyle="1" w:styleId="1127">
    <w:name w:val="style11"/>
    <w:qFormat/>
    <w:uiPriority w:val="0"/>
    <w:rPr>
      <w:sz w:val="14"/>
      <w:szCs w:val="14"/>
    </w:rPr>
  </w:style>
  <w:style w:type="character" w:customStyle="1" w:styleId="1128">
    <w:name w:val="Char Char331"/>
    <w:qFormat/>
    <w:uiPriority w:val="0"/>
    <w:rPr>
      <w:b/>
      <w:sz w:val="28"/>
      <w:szCs w:val="24"/>
    </w:rPr>
  </w:style>
  <w:style w:type="character" w:customStyle="1" w:styleId="1129">
    <w:name w:val="表头图名 Char Char"/>
    <w:autoRedefine/>
    <w:qFormat/>
    <w:uiPriority w:val="0"/>
    <w:rPr>
      <w:rFonts w:hint="default" w:ascii="Cambria" w:hAnsi="Cambria" w:cs="Times New Roman"/>
      <w:b/>
      <w:bCs/>
      <w:kern w:val="2"/>
      <w:sz w:val="21"/>
      <w:szCs w:val="32"/>
    </w:rPr>
  </w:style>
  <w:style w:type="character" w:customStyle="1" w:styleId="1130">
    <w:name w:val="content1"/>
    <w:autoRedefine/>
    <w:qFormat/>
    <w:uiPriority w:val="0"/>
    <w:rPr>
      <w:rFonts w:hint="eastAsia" w:ascii="黑体" w:hAnsi="宋体" w:eastAsia="黑体" w:cs="宋体"/>
      <w:b/>
      <w:spacing w:val="288"/>
      <w:kern w:val="2"/>
      <w:sz w:val="14"/>
      <w:szCs w:val="14"/>
      <w:lang w:val="en-US" w:eastAsia="zh-CN" w:bidi="ar-SA"/>
    </w:rPr>
  </w:style>
  <w:style w:type="character" w:customStyle="1" w:styleId="1131">
    <w:name w:val="Char Char321"/>
    <w:autoRedefine/>
    <w:qFormat/>
    <w:uiPriority w:val="0"/>
    <w:rPr>
      <w:rFonts w:hint="default" w:ascii="Arial" w:hAnsi="Arial" w:eastAsia="黑体" w:cs="Arial"/>
      <w:b/>
      <w:kern w:val="2"/>
      <w:sz w:val="32"/>
      <w:szCs w:val="24"/>
      <w:lang w:val="en-US" w:eastAsia="zh-CN" w:bidi="ar-SA"/>
    </w:rPr>
  </w:style>
  <w:style w:type="character" w:customStyle="1" w:styleId="1132">
    <w:name w:val="newsitemtext1"/>
    <w:qFormat/>
    <w:uiPriority w:val="0"/>
    <w:rPr>
      <w:color w:val="000000"/>
      <w:sz w:val="21"/>
      <w:szCs w:val="21"/>
    </w:rPr>
  </w:style>
  <w:style w:type="character" w:customStyle="1" w:styleId="1133">
    <w:name w:val="Char Char12"/>
    <w:basedOn w:val="61"/>
    <w:autoRedefine/>
    <w:qFormat/>
    <w:locked/>
    <w:uiPriority w:val="0"/>
    <w:rPr>
      <w:rFonts w:hint="eastAsia" w:ascii="宋体" w:hAnsi="宋体" w:eastAsia="宋体"/>
      <w:kern w:val="2"/>
      <w:sz w:val="21"/>
      <w:szCs w:val="24"/>
      <w:lang w:val="en-US" w:eastAsia="zh-CN" w:bidi="ar-SA"/>
    </w:rPr>
  </w:style>
  <w:style w:type="character" w:customStyle="1" w:styleId="1134">
    <w:name w:val="Char Char Char3"/>
    <w:autoRedefine/>
    <w:qFormat/>
    <w:uiPriority w:val="0"/>
    <w:rPr>
      <w:rFonts w:hint="eastAsia" w:ascii="宋体" w:hAnsi="宋体" w:eastAsia="宋体"/>
      <w:kern w:val="2"/>
      <w:sz w:val="24"/>
      <w:szCs w:val="24"/>
      <w:lang w:val="en-US" w:eastAsia="zh-CN" w:bidi="ar-SA"/>
    </w:rPr>
  </w:style>
  <w:style w:type="character" w:customStyle="1" w:styleId="1135">
    <w:name w:val="题注图名 Char Char"/>
    <w:autoRedefine/>
    <w:qFormat/>
    <w:uiPriority w:val="0"/>
    <w:rPr>
      <w:rFonts w:hint="eastAsia" w:ascii="宋体" w:hAnsi="宋体" w:eastAsia="宋体"/>
      <w:b/>
      <w:bCs/>
      <w:kern w:val="2"/>
      <w:sz w:val="21"/>
      <w:lang w:val="zh-CN" w:eastAsia="zh-CN" w:bidi="ar-SA"/>
    </w:rPr>
  </w:style>
  <w:style w:type="character" w:customStyle="1" w:styleId="1136">
    <w:name w:val="h4 Char3"/>
    <w:autoRedefine/>
    <w:qFormat/>
    <w:uiPriority w:val="0"/>
    <w:rPr>
      <w:rFonts w:hint="eastAsia" w:ascii="宋体" w:hAnsi="宋体" w:eastAsia="宋体"/>
      <w:sz w:val="28"/>
      <w:szCs w:val="24"/>
    </w:rPr>
  </w:style>
  <w:style w:type="character" w:customStyle="1" w:styleId="1137">
    <w:name w:val="明显引用 Char Char"/>
    <w:autoRedefine/>
    <w:qFormat/>
    <w:uiPriority w:val="0"/>
    <w:rPr>
      <w:rFonts w:hint="eastAsia" w:ascii="宋体" w:hAnsi="宋体" w:eastAsia="宋体"/>
      <w:b/>
      <w:bCs/>
      <w:i/>
      <w:iCs/>
      <w:color w:val="4F81BD"/>
      <w:kern w:val="2"/>
      <w:sz w:val="21"/>
      <w:szCs w:val="24"/>
      <w:lang w:val="en-US" w:eastAsia="zh-CN" w:bidi="ar-SA"/>
    </w:rPr>
  </w:style>
  <w:style w:type="character" w:customStyle="1" w:styleId="1138">
    <w:name w:val="Char Char28"/>
    <w:basedOn w:val="61"/>
    <w:qFormat/>
    <w:locked/>
    <w:uiPriority w:val="0"/>
    <w:rPr>
      <w:rFonts w:hint="default" w:ascii="Tahoma" w:hAnsi="Tahoma" w:eastAsia="宋体" w:cs="Tahoma"/>
      <w:b/>
      <w:kern w:val="2"/>
      <w:sz w:val="28"/>
      <w:szCs w:val="24"/>
      <w:lang w:val="en-US" w:eastAsia="zh-CN" w:bidi="ar-SA"/>
    </w:rPr>
  </w:style>
  <w:style w:type="character" w:customStyle="1" w:styleId="1139">
    <w:name w:val="Char Char25"/>
    <w:basedOn w:val="61"/>
    <w:autoRedefine/>
    <w:qFormat/>
    <w:locked/>
    <w:uiPriority w:val="0"/>
    <w:rPr>
      <w:rFonts w:hint="default" w:ascii="Arial" w:hAnsi="Arial" w:eastAsia="黑体" w:cs="Arial"/>
      <w:kern w:val="2"/>
      <w:sz w:val="24"/>
      <w:szCs w:val="24"/>
      <w:lang w:val="en-US" w:eastAsia="zh-CN" w:bidi="ar-SA"/>
    </w:rPr>
  </w:style>
  <w:style w:type="character" w:customStyle="1" w:styleId="1140">
    <w:name w:val="Char Char15"/>
    <w:basedOn w:val="61"/>
    <w:qFormat/>
    <w:locked/>
    <w:uiPriority w:val="0"/>
    <w:rPr>
      <w:rFonts w:hint="eastAsia" w:ascii="宋体" w:hAnsi="宋体" w:eastAsia="宋体"/>
      <w:i/>
      <w:iCs/>
      <w:kern w:val="2"/>
      <w:sz w:val="21"/>
      <w:szCs w:val="24"/>
      <w:lang w:val="en-US" w:eastAsia="zh-CN" w:bidi="ar-SA"/>
    </w:rPr>
  </w:style>
  <w:style w:type="character" w:customStyle="1" w:styleId="1141">
    <w:name w:val="Char Char35"/>
    <w:basedOn w:val="61"/>
    <w:autoRedefine/>
    <w:qFormat/>
    <w:locked/>
    <w:uiPriority w:val="0"/>
    <w:rPr>
      <w:rFonts w:hint="eastAsia" w:ascii="宋体" w:hAnsi="宋体" w:eastAsia="宋体"/>
      <w:kern w:val="2"/>
      <w:sz w:val="18"/>
      <w:szCs w:val="18"/>
      <w:lang w:val="en-US" w:eastAsia="zh-CN" w:bidi="ar-SA"/>
    </w:rPr>
  </w:style>
  <w:style w:type="character" w:customStyle="1" w:styleId="1142">
    <w:name w:val="Char Char13"/>
    <w:basedOn w:val="61"/>
    <w:autoRedefine/>
    <w:qFormat/>
    <w:locked/>
    <w:uiPriority w:val="0"/>
    <w:rPr>
      <w:rFonts w:hint="default" w:ascii="Arial" w:hAnsi="Arial" w:eastAsia="宋体" w:cs="Arial"/>
      <w:b/>
      <w:bCs/>
      <w:kern w:val="2"/>
      <w:sz w:val="32"/>
      <w:szCs w:val="32"/>
      <w:lang w:val="en-US" w:eastAsia="zh-CN" w:bidi="ar-SA"/>
    </w:rPr>
  </w:style>
  <w:style w:type="character" w:customStyle="1" w:styleId="1143">
    <w:name w:val="Char Char11"/>
    <w:basedOn w:val="61"/>
    <w:qFormat/>
    <w:locked/>
    <w:uiPriority w:val="0"/>
    <w:rPr>
      <w:rFonts w:hint="eastAsia" w:ascii="宋体" w:hAnsi="宋体" w:eastAsia="宋体"/>
      <w:kern w:val="2"/>
      <w:sz w:val="21"/>
      <w:szCs w:val="24"/>
      <w:lang w:val="en-US" w:eastAsia="zh-CN" w:bidi="ar-SA"/>
    </w:rPr>
  </w:style>
  <w:style w:type="character" w:customStyle="1" w:styleId="1144">
    <w:name w:val="h4 Char2"/>
    <w:autoRedefine/>
    <w:qFormat/>
    <w:uiPriority w:val="0"/>
    <w:rPr>
      <w:rFonts w:hint="eastAsia" w:ascii="宋体" w:hAnsi="宋体" w:eastAsia="宋体"/>
      <w:sz w:val="28"/>
      <w:szCs w:val="24"/>
    </w:rPr>
  </w:style>
  <w:style w:type="character" w:customStyle="1" w:styleId="1145">
    <w:name w:val="HTML 地址 Char1"/>
    <w:basedOn w:val="61"/>
    <w:autoRedefine/>
    <w:semiHidden/>
    <w:qFormat/>
    <w:uiPriority w:val="99"/>
    <w:rPr>
      <w:i/>
      <w:iCs/>
      <w:kern w:val="2"/>
      <w:sz w:val="21"/>
      <w:szCs w:val="22"/>
    </w:rPr>
  </w:style>
  <w:style w:type="character" w:customStyle="1" w:styleId="1146">
    <w:name w:val="明显引用 Char1"/>
    <w:basedOn w:val="61"/>
    <w:autoRedefine/>
    <w:qFormat/>
    <w:uiPriority w:val="30"/>
    <w:rPr>
      <w:b/>
      <w:bCs/>
      <w:i/>
      <w:iCs/>
      <w:color w:val="4F81BD"/>
      <w:kern w:val="2"/>
      <w:sz w:val="21"/>
      <w:szCs w:val="22"/>
    </w:rPr>
  </w:style>
  <w:style w:type="table" w:customStyle="1" w:styleId="1147">
    <w:name w:val="表格样式100"/>
    <w:basedOn w:val="57"/>
    <w:autoRedefine/>
    <w:qFormat/>
    <w:uiPriority w:val="99"/>
    <w:pPr>
      <w:widowControl w:val="0"/>
      <w:overflowPunct w:val="0"/>
      <w:topLinePunct/>
      <w:autoSpaceDE w:val="0"/>
      <w:autoSpaceDN w:val="0"/>
      <w:adjustRightInd w:val="0"/>
      <w:snapToGrid w:val="0"/>
      <w:spacing w:line="400" w:lineRule="exact"/>
      <w:jc w:val="center"/>
    </w:pPr>
    <w:rPr>
      <w:rFonts w:ascii="Times New Roman" w:hAnsi="Times New Roman" w:eastAsia="宋体"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8">
    <w:name w:val="环评表格"/>
    <w:basedOn w:val="56"/>
    <w:qFormat/>
    <w:uiPriority w:val="0"/>
    <w:pPr>
      <w:snapToGrid w:val="0"/>
      <w:spacing w:line="240" w:lineRule="atLeast"/>
      <w:jc w:val="center"/>
    </w:pPr>
    <w:rPr>
      <w:rFonts w:ascii="Times New Roman" w:hAnsi="Times New Roman" w:eastAsia="宋体" w:cs="Times New Roman"/>
      <w:kern w:val="0"/>
      <w:sz w:val="20"/>
      <w:szCs w:val="20"/>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1149">
    <w:name w:val="表格样式777"/>
    <w:basedOn w:val="57"/>
    <w:qFormat/>
    <w:uiPriority w:val="0"/>
    <w:pPr>
      <w:widowControl w:val="0"/>
      <w:jc w:val="both"/>
    </w:pPr>
    <w:rPr>
      <w:rFonts w:ascii="Calibri" w:hAnsi="Calibri" w:eastAsia="宋体" w:cs="Times New Roman"/>
      <w:kern w:val="0"/>
      <w:sz w:val="20"/>
      <w:szCs w:val="20"/>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style>
  <w:style w:type="table" w:customStyle="1" w:styleId="1150">
    <w:name w:val="周1"/>
    <w:basedOn w:val="57"/>
    <w:autoRedefine/>
    <w:qFormat/>
    <w:uiPriority w:val="0"/>
    <w:pPr>
      <w:widowControl w:val="0"/>
      <w:spacing w:line="360" w:lineRule="exact"/>
      <w:jc w:val="both"/>
    </w:pPr>
    <w:rPr>
      <w:rFonts w:ascii="Times New Roman" w:hAnsi="Times New Roman" w:eastAsia="Times New Roman"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1">
    <w:name w:val="网格型模版2"/>
    <w:basedOn w:val="56"/>
    <w:qFormat/>
    <w:uiPriority w:val="0"/>
    <w:pPr>
      <w:widowControl w:val="0"/>
      <w:spacing w:line="360" w:lineRule="exact"/>
      <w:jc w:val="center"/>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2">
    <w:name w:val="网格型-无边竖线1"/>
    <w:basedOn w:val="56"/>
    <w:qFormat/>
    <w:uiPriority w:val="59"/>
    <w:rPr>
      <w:rFonts w:ascii="Wingdings" w:hAnsi="Wingdings"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53">
    <w:name w:val="表格样式7771"/>
    <w:basedOn w:val="57"/>
    <w:autoRedefine/>
    <w:qFormat/>
    <w:uiPriority w:val="0"/>
    <w:pPr>
      <w:widowControl w:val="0"/>
      <w:jc w:val="both"/>
    </w:pPr>
    <w:rPr>
      <w:rFonts w:ascii="Wingdings" w:hAnsi="Wingdings" w:eastAsia="宋体" w:cs="Times New Roman"/>
      <w:kern w:val="0"/>
      <w:sz w:val="20"/>
      <w:szCs w:val="20"/>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style>
  <w:style w:type="table" w:customStyle="1" w:styleId="1154">
    <w:name w:val="清单表 2 - 着色 3"/>
    <w:basedOn w:val="56"/>
    <w:autoRedefine/>
    <w:qFormat/>
    <w:uiPriority w:val="47"/>
    <w:rPr>
      <w:rFonts w:ascii="Times New Roman" w:hAnsi="Times New Roman" w:eastAsia="宋体" w:cs="Times New Roman"/>
      <w:kern w:val="0"/>
      <w:sz w:val="20"/>
      <w:szCs w:val="20"/>
    </w:rPr>
    <w:tblPr>
      <w:tblBorders>
        <w:top w:val="single" w:color="C9C9C9" w:sz="4" w:space="0"/>
        <w:bottom w:val="single" w:color="C9C9C9" w:sz="4" w:space="0"/>
        <w:insideH w:val="single" w:color="C9C9C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155">
    <w:name w:val="网格型1"/>
    <w:basedOn w:val="56"/>
    <w:autoRedefine/>
    <w:semiHidden/>
    <w:qFormat/>
    <w:uiPriority w:val="0"/>
    <w:pPr>
      <w:widowControl w:val="0"/>
      <w:ind w:firstLine="200" w:firstLineChars="200"/>
      <w:jc w:val="both"/>
    </w:pPr>
    <w:rPr>
      <w:rFonts w:ascii="Times New Roman" w:hAnsi="Times New Roman" w:eastAsia="宋体" w:cs="Wingdings"/>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6">
    <w:name w:val="网格型2"/>
    <w:basedOn w:val="56"/>
    <w:semiHidden/>
    <w:qFormat/>
    <w:uiPriority w:val="0"/>
    <w:pPr>
      <w:widowControl w:val="0"/>
      <w:ind w:firstLine="200" w:firstLineChars="200"/>
      <w:jc w:val="both"/>
    </w:pPr>
    <w:rPr>
      <w:rFonts w:ascii="Times New Roman" w:hAnsi="Times New Roman" w:eastAsia="宋体" w:cs="Wingdings"/>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57">
    <w:name w:val="表格名"/>
    <w:basedOn w:val="637"/>
    <w:next w:val="1"/>
    <w:autoRedefine/>
    <w:qFormat/>
    <w:uiPriority w:val="99"/>
    <w:pPr>
      <w:tabs>
        <w:tab w:val="left" w:pos="567"/>
      </w:tabs>
      <w:adjustRightInd w:val="0"/>
      <w:snapToGrid w:val="0"/>
      <w:spacing w:before="120" w:after="120" w:line="240" w:lineRule="auto"/>
      <w:ind w:left="397" w:hanging="397"/>
      <w:jc w:val="left"/>
      <w:outlineLvl w:val="4"/>
    </w:pPr>
  </w:style>
  <w:style w:type="paragraph" w:customStyle="1" w:styleId="1158">
    <w:name w:val="附录四级条标题"/>
    <w:basedOn w:val="681"/>
    <w:next w:val="1"/>
    <w:autoRedefine/>
    <w:qFormat/>
    <w:uiPriority w:val="99"/>
    <w:pPr>
      <w:tabs>
        <w:tab w:val="left" w:pos="2460"/>
        <w:tab w:val="left" w:pos="2520"/>
      </w:tabs>
      <w:ind w:left="2520"/>
      <w:outlineLvl w:val="5"/>
    </w:pPr>
  </w:style>
  <w:style w:type="paragraph" w:customStyle="1" w:styleId="1159">
    <w:name w:val="附录五级条标题"/>
    <w:basedOn w:val="1158"/>
    <w:next w:val="1"/>
    <w:autoRedefine/>
    <w:qFormat/>
    <w:uiPriority w:val="99"/>
    <w:pPr>
      <w:tabs>
        <w:tab w:val="left" w:pos="2880"/>
        <w:tab w:val="left" w:pos="2940"/>
      </w:tabs>
      <w:ind w:left="2940"/>
      <w:outlineLvl w:val="6"/>
    </w:pPr>
  </w:style>
  <w:style w:type="paragraph" w:customStyle="1" w:styleId="1160">
    <w:name w:val="样式 普通文字 + 小四 行距: 最小值 3 磅 首行缩进:  2 字符1"/>
    <w:basedOn w:val="721"/>
    <w:autoRedefine/>
    <w:qFormat/>
    <w:uiPriority w:val="99"/>
    <w:pPr>
      <w:spacing w:line="360" w:lineRule="auto"/>
      <w:ind w:left="480" w:firstLine="480"/>
    </w:pPr>
    <w:rPr>
      <w:rFonts w:ascii="Times New Roman" w:hAnsi="Times New Roman" w:eastAsia="仿宋_GB2312" w:cs="宋体"/>
      <w:sz w:val="28"/>
      <w:szCs w:val="20"/>
    </w:rPr>
  </w:style>
  <w:style w:type="character" w:customStyle="1" w:styleId="1161">
    <w:name w:val="A-表格文字 Char"/>
    <w:link w:val="1162"/>
    <w:autoRedefine/>
    <w:qFormat/>
    <w:locked/>
    <w:uiPriority w:val="0"/>
    <w:rPr>
      <w:szCs w:val="21"/>
    </w:rPr>
  </w:style>
  <w:style w:type="paragraph" w:customStyle="1" w:styleId="1162">
    <w:name w:val="A-表格文字"/>
    <w:basedOn w:val="1"/>
    <w:next w:val="1"/>
    <w:link w:val="1161"/>
    <w:qFormat/>
    <w:uiPriority w:val="0"/>
    <w:pPr>
      <w:autoSpaceDE w:val="0"/>
      <w:autoSpaceDN w:val="0"/>
      <w:adjustRightInd w:val="0"/>
      <w:jc w:val="center"/>
    </w:pPr>
    <w:rPr>
      <w:szCs w:val="21"/>
    </w:rPr>
  </w:style>
  <w:style w:type="paragraph" w:customStyle="1" w:styleId="1163">
    <w:name w:val="正文 New New New New New New New New New New New"/>
    <w:autoRedefine/>
    <w:qFormat/>
    <w:uiPriority w:val="0"/>
    <w:pPr>
      <w:spacing w:line="425" w:lineRule="atLeast"/>
      <w:jc w:val="both"/>
      <w:textAlignment w:val="baseline"/>
    </w:pPr>
    <w:rPr>
      <w:rFonts w:ascii="Times New Roman" w:hAnsi="Times New Roman" w:eastAsia="宋体" w:cs="Times New Roman"/>
      <w:color w:val="000000"/>
      <w:kern w:val="0"/>
      <w:sz w:val="21"/>
      <w:szCs w:val="20"/>
      <w:u w:color="000000"/>
      <w:lang w:val="en-US" w:eastAsia="zh-CN" w:bidi="ar-SA"/>
    </w:rPr>
  </w:style>
  <w:style w:type="character" w:customStyle="1" w:styleId="1164">
    <w:name w:val="Other|1_"/>
    <w:basedOn w:val="61"/>
    <w:link w:val="1165"/>
    <w:qFormat/>
    <w:uiPriority w:val="0"/>
    <w:rPr>
      <w:rFonts w:ascii="宋体" w:hAnsi="宋体" w:cs="宋体"/>
      <w:sz w:val="22"/>
      <w:lang w:val="zh-CN" w:bidi="zh-CN"/>
    </w:rPr>
  </w:style>
  <w:style w:type="paragraph" w:customStyle="1" w:styleId="1165">
    <w:name w:val="Other|1"/>
    <w:basedOn w:val="1"/>
    <w:link w:val="1164"/>
    <w:autoRedefine/>
    <w:qFormat/>
    <w:uiPriority w:val="0"/>
    <w:pPr>
      <w:spacing w:after="60" w:line="442" w:lineRule="auto"/>
      <w:ind w:firstLine="400"/>
      <w:jc w:val="left"/>
    </w:pPr>
    <w:rPr>
      <w:rFonts w:ascii="宋体" w:hAnsi="宋体" w:cs="宋体"/>
      <w:sz w:val="22"/>
      <w:lang w:val="zh-CN" w:bidi="zh-CN"/>
    </w:rPr>
  </w:style>
  <w:style w:type="paragraph" w:customStyle="1" w:styleId="1166">
    <w:name w:val="正文 New New New New New New New New New New New New New New New New New New New New New New New New New New New New New New New New New New New New New New New New New New New New New"/>
    <w:autoRedefine/>
    <w:qFormat/>
    <w:uiPriority w:val="0"/>
    <w:pPr>
      <w:spacing w:line="425" w:lineRule="atLeast"/>
      <w:jc w:val="both"/>
      <w:textAlignment w:val="baseline"/>
    </w:pPr>
    <w:rPr>
      <w:rFonts w:ascii="Times New Roman" w:hAnsi="Times New Roman" w:eastAsia="宋体" w:cs="Times New Roman"/>
      <w:color w:val="000000"/>
      <w:kern w:val="0"/>
      <w:sz w:val="21"/>
      <w:szCs w:val="20"/>
      <w:u w:color="000000"/>
      <w:lang w:val="en-US" w:eastAsia="zh-CN" w:bidi="ar-SA"/>
    </w:rPr>
  </w:style>
  <w:style w:type="paragraph" w:customStyle="1" w:styleId="1167">
    <w:name w:val="样式 小四 首行缩进:  0.85 厘米 行距: 1.5 倍行距"/>
    <w:basedOn w:val="1"/>
    <w:qFormat/>
    <w:uiPriority w:val="0"/>
    <w:pPr>
      <w:spacing w:line="360" w:lineRule="auto"/>
      <w:ind w:firstLine="480"/>
    </w:pPr>
    <w:rPr>
      <w:rFonts w:ascii="Times New Roman" w:hAnsi="Times New Roman" w:eastAsia="宋体" w:cs="宋体"/>
      <w:sz w:val="24"/>
      <w:szCs w:val="24"/>
    </w:rPr>
  </w:style>
  <w:style w:type="paragraph" w:customStyle="1" w:styleId="1168">
    <w:name w:val="图表"/>
    <w:basedOn w:val="1"/>
    <w:autoRedefine/>
    <w:qFormat/>
    <w:uiPriority w:val="0"/>
    <w:pPr>
      <w:widowControl w:val="0"/>
      <w:spacing w:line="240" w:lineRule="auto"/>
      <w:jc w:val="center"/>
      <w:textAlignment w:val="auto"/>
    </w:pPr>
    <w:rPr>
      <w:rFonts w:eastAsia="黑体"/>
      <w:color w:val="auto"/>
      <w:kern w:val="2"/>
      <w:sz w:val="24"/>
      <w:szCs w:val="21"/>
      <w:u w:val="none" w:color="auto"/>
    </w:rPr>
  </w:style>
  <w:style w:type="paragraph" w:customStyle="1" w:styleId="1169">
    <w:name w:val="Char Char Char Char Char Char Char Char Char1 Char"/>
    <w:basedOn w:val="1"/>
    <w:next w:val="1170"/>
    <w:autoRedefine/>
    <w:qFormat/>
    <w:uiPriority w:val="0"/>
    <w:rPr>
      <w:rFonts w:ascii="宋体" w:hAnsi="宋体" w:cs="宋体"/>
      <w:szCs w:val="24"/>
    </w:rPr>
  </w:style>
  <w:style w:type="paragraph" w:customStyle="1" w:styleId="1170">
    <w:name w:val="Body Text First Indent1"/>
    <w:next w:val="1"/>
    <w:autoRedefine/>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2505</Words>
  <Characters>2892</Characters>
  <Lines>213</Lines>
  <Paragraphs>60</Paragraphs>
  <TotalTime>0</TotalTime>
  <ScaleCrop>false</ScaleCrop>
  <LinksUpToDate>false</LinksUpToDate>
  <CharactersWithSpaces>2949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2020-10-22T06:54:00Z</dcterms:created>
  <dc:creator>Administrator</dc:creator>
  <cp:lastModifiedBy>yyh</cp:lastModifiedBy>
  <cp:lastPrinted>2023-04-24T08:02:00Z</cp:lastPrinted>
  <dcterms:modified xsi:type="dcterms:W3CDTF">2025-02-06T06:01:39Z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201B977B53EA45EF96AD0E81266E5837_13</vt:lpwstr>
  </property>
  <property fmtid="{D5CDD505-2E9C-101B-9397-08002B2CF9AE}" pid="4" name="KSOTemplateDocerSaveRecord">
    <vt:lpwstr>eyJoZGlkIjoiODg3NWYzNjdlMDE5ZDVhNDgxZmRkOGExMDgyNDYxNzUiLCJ1c2VySWQiOiI2NTcyMzE3OTkifQ==</vt:lpwstr>
  </property>
</Properties>
</file>